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D6" w:rsidRPr="00F85AD6" w:rsidRDefault="005805E0" w:rsidP="00183E05">
      <w:pPr>
        <w:spacing w:before="0" w:after="240"/>
        <w:rPr>
          <w:rFonts w:ascii="Arial Narrow" w:hAnsi="Arial Narrow" w:cs="Arial"/>
          <w:szCs w:val="24"/>
        </w:rPr>
      </w:pPr>
      <w:r w:rsidRPr="005805E0">
        <w:rPr>
          <w:rFonts w:ascii="Arial Narrow" w:hAnsi="Arial Narrow" w:cs="Arial"/>
          <w:szCs w:val="24"/>
        </w:rPr>
        <w:drawing>
          <wp:anchor distT="0" distB="0" distL="114300" distR="114300" simplePos="0" relativeHeight="251659264" behindDoc="0" locked="0" layoutInCell="1" allowOverlap="1">
            <wp:simplePos x="0" y="0"/>
            <wp:positionH relativeFrom="column">
              <wp:posOffset>4142105</wp:posOffset>
            </wp:positionH>
            <wp:positionV relativeFrom="paragraph">
              <wp:posOffset>-804545</wp:posOffset>
            </wp:positionV>
            <wp:extent cx="1640205" cy="767080"/>
            <wp:effectExtent l="19050" t="0" r="0" b="0"/>
            <wp:wrapTight wrapText="bothSides">
              <wp:wrapPolygon edited="0">
                <wp:start x="-251" y="0"/>
                <wp:lineTo x="-251" y="20921"/>
                <wp:lineTo x="21575" y="20921"/>
                <wp:lineTo x="21575" y="0"/>
                <wp:lineTo x="-251" y="0"/>
              </wp:wrapPolygon>
            </wp:wrapTight>
            <wp:docPr id="17" name="Picture 17" descr="INTAR-Logo-WorkspaceTraining_website"/>
            <wp:cNvGraphicFramePr/>
            <a:graphic xmlns:a="http://schemas.openxmlformats.org/drawingml/2006/main">
              <a:graphicData uri="http://schemas.openxmlformats.org/drawingml/2006/picture">
                <pic:pic xmlns:pic="http://schemas.openxmlformats.org/drawingml/2006/picture">
                  <pic:nvPicPr>
                    <pic:cNvPr id="0" name="Picture 21" descr="INTAR-Logo-WorkspaceTraining_website"/>
                    <pic:cNvPicPr>
                      <a:picLocks noChangeAspect="1" noChangeArrowheads="1"/>
                    </pic:cNvPicPr>
                  </pic:nvPicPr>
                  <pic:blipFill>
                    <a:blip r:embed="rId7" cstate="print"/>
                    <a:srcRect/>
                    <a:stretch>
                      <a:fillRect/>
                    </a:stretch>
                  </pic:blipFill>
                  <pic:spPr bwMode="auto">
                    <a:xfrm>
                      <a:off x="0" y="0"/>
                      <a:ext cx="1640205" cy="767080"/>
                    </a:xfrm>
                    <a:prstGeom prst="rect">
                      <a:avLst/>
                    </a:prstGeom>
                    <a:noFill/>
                  </pic:spPr>
                </pic:pic>
              </a:graphicData>
            </a:graphic>
          </wp:anchor>
        </w:drawing>
      </w:r>
      <w:r w:rsidR="00051EEE">
        <w:rPr>
          <w:rFonts w:ascii="Arial Narrow" w:hAnsi="Arial Narrow" w:cs="Arial"/>
          <w:szCs w:val="24"/>
        </w:rPr>
        <w:t>Supporting: M</w:t>
      </w:r>
      <w:r>
        <w:rPr>
          <w:rFonts w:ascii="Arial Narrow" w:hAnsi="Arial Narrow" w:cs="Arial"/>
          <w:szCs w:val="24"/>
        </w:rPr>
        <w:t>S</w:t>
      </w:r>
      <w:r w:rsidR="00051EEE">
        <w:rPr>
          <w:rFonts w:ascii="Arial Narrow" w:hAnsi="Arial Narrow" w:cs="Arial"/>
          <w:szCs w:val="24"/>
        </w:rPr>
        <w:t>F</w:t>
      </w:r>
      <w:r>
        <w:rPr>
          <w:rFonts w:ascii="Arial Narrow" w:hAnsi="Arial Narrow" w:cs="Arial"/>
          <w:szCs w:val="24"/>
        </w:rPr>
        <w:t>FL2002</w:t>
      </w:r>
      <w:r w:rsidR="003771EE">
        <w:rPr>
          <w:rFonts w:ascii="Arial Narrow" w:hAnsi="Arial Narrow" w:cs="Arial"/>
          <w:szCs w:val="24"/>
        </w:rPr>
        <w:t xml:space="preserve"> Receive and prepare floor covering materials for installation</w:t>
      </w:r>
    </w:p>
    <w:p w:rsidR="00BC0F8B" w:rsidRPr="00F85AD6" w:rsidRDefault="006650E0" w:rsidP="00183E05">
      <w:pPr>
        <w:pStyle w:val="Heading1"/>
        <w:spacing w:before="480"/>
        <w:jc w:val="center"/>
        <w:rPr>
          <w:rFonts w:ascii="Arial" w:hAnsi="Arial"/>
          <w:color w:val="000000"/>
          <w:sz w:val="32"/>
          <w:szCs w:val="32"/>
        </w:rPr>
      </w:pPr>
      <w:r w:rsidRPr="00F85AD6">
        <w:rPr>
          <w:rFonts w:ascii="Arial" w:hAnsi="Arial"/>
          <w:sz w:val="32"/>
          <w:szCs w:val="32"/>
        </w:rPr>
        <w:t>Assignment</w:t>
      </w:r>
      <w:r w:rsidR="003771EE">
        <w:rPr>
          <w:rFonts w:ascii="Arial" w:hAnsi="Arial"/>
          <w:sz w:val="32"/>
          <w:szCs w:val="32"/>
        </w:rPr>
        <w:t>: Preparing floor coverings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28"/>
        <w:gridCol w:w="709"/>
        <w:gridCol w:w="2268"/>
      </w:tblGrid>
      <w:tr w:rsidR="00F85AD6" w:rsidTr="00693AFA">
        <w:tc>
          <w:tcPr>
            <w:tcW w:w="817"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ind w:right="-108"/>
              <w:rPr>
                <w:rFonts w:ascii="Arial Narrow" w:hAnsi="Arial Narrow" w:cs="Arial"/>
                <w:b/>
                <w:bCs/>
              </w:rPr>
            </w:pPr>
            <w:r>
              <w:rPr>
                <w:rFonts w:ascii="Arial Narrow" w:hAnsi="Arial Narrow" w:cs="Arial"/>
                <w:b/>
                <w:bCs/>
                <w:color w:val="000000"/>
              </w:rPr>
              <w:t>Name</w:t>
            </w:r>
          </w:p>
        </w:tc>
        <w:tc>
          <w:tcPr>
            <w:tcW w:w="5528" w:type="dxa"/>
            <w:tcBorders>
              <w:top w:val="single" w:sz="4" w:space="0" w:color="auto"/>
              <w:left w:val="single" w:sz="4" w:space="0" w:color="auto"/>
              <w:bottom w:val="single" w:sz="4" w:space="0" w:color="auto"/>
              <w:right w:val="single" w:sz="4" w:space="0" w:color="auto"/>
            </w:tcBorders>
          </w:tcPr>
          <w:p w:rsidR="00F85AD6" w:rsidRPr="005805E0" w:rsidRDefault="00F85AD6" w:rsidP="00935893">
            <w:pPr>
              <w:spacing w:before="120" w:after="120"/>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F85AD6" w:rsidRDefault="00F85AD6" w:rsidP="00935893">
            <w:pPr>
              <w:spacing w:before="120" w:after="120"/>
              <w:rPr>
                <w:rFonts w:ascii="Arial Narrow" w:hAnsi="Arial Narrow" w:cs="Arial"/>
                <w:b/>
                <w:bCs/>
              </w:rPr>
            </w:pPr>
            <w:r>
              <w:rPr>
                <w:rFonts w:ascii="Arial Narrow" w:hAnsi="Arial Narrow" w:cs="Arial"/>
                <w:b/>
                <w:bCs/>
              </w:rPr>
              <w:t>Date</w:t>
            </w:r>
          </w:p>
        </w:tc>
        <w:tc>
          <w:tcPr>
            <w:tcW w:w="2268" w:type="dxa"/>
            <w:tcBorders>
              <w:top w:val="single" w:sz="4" w:space="0" w:color="auto"/>
              <w:left w:val="single" w:sz="4" w:space="0" w:color="auto"/>
              <w:bottom w:val="single" w:sz="4" w:space="0" w:color="auto"/>
              <w:right w:val="single" w:sz="4" w:space="0" w:color="auto"/>
            </w:tcBorders>
          </w:tcPr>
          <w:p w:rsidR="00F85AD6" w:rsidRPr="005805E0" w:rsidRDefault="00F85AD6" w:rsidP="00935893">
            <w:pPr>
              <w:spacing w:before="120" w:after="120"/>
              <w:rPr>
                <w:rFonts w:ascii="Arial" w:hAnsi="Arial" w:cs="Arial"/>
                <w:bCs/>
              </w:rPr>
            </w:pPr>
          </w:p>
        </w:tc>
      </w:tr>
    </w:tbl>
    <w:p w:rsidR="003771EE" w:rsidRDefault="003771EE" w:rsidP="003771EE">
      <w:r>
        <w:t xml:space="preserve">Select two job sheets for separate installation projects. They should represent different types of floor covering material and different job types – such as one domestic and one commercial job. </w:t>
      </w:r>
    </w:p>
    <w:p w:rsidR="003771EE" w:rsidRDefault="003771EE" w:rsidP="005805E0">
      <w:pPr>
        <w:tabs>
          <w:tab w:val="left" w:pos="5973"/>
        </w:tabs>
        <w:rPr>
          <w:lang w:val="en-GB"/>
        </w:rPr>
      </w:pPr>
      <w:r>
        <w:rPr>
          <w:lang w:val="en-GB"/>
        </w:rPr>
        <w:t>For each project, answer the following questions.</w:t>
      </w:r>
      <w:r w:rsidR="005805E0">
        <w:rPr>
          <w:lang w:val="en-GB"/>
        </w:rPr>
        <w:tab/>
      </w:r>
    </w:p>
    <w:p w:rsidR="00625456" w:rsidRPr="00625456" w:rsidRDefault="003771EE" w:rsidP="00625456">
      <w:pPr>
        <w:rPr>
          <w:b/>
        </w:rPr>
      </w:pPr>
      <w:r w:rsidRPr="00625456">
        <w:rPr>
          <w:b/>
        </w:rPr>
        <w:t>Project 1</w:t>
      </w:r>
    </w:p>
    <w:p w:rsidR="003771EE" w:rsidRPr="00625456" w:rsidRDefault="003771EE" w:rsidP="00625456">
      <w:pPr>
        <w:pStyle w:val="ListParagraph"/>
      </w:pPr>
      <w:r w:rsidRPr="00625456">
        <w:t>Describe th</w:t>
      </w:r>
      <w:r>
        <w:t>e installation project and state the type of floor covering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D9685A" w:rsidTr="008D4CC3">
        <w:tc>
          <w:tcPr>
            <w:tcW w:w="8781" w:type="dxa"/>
            <w:tcBorders>
              <w:top w:val="single" w:sz="4" w:space="0" w:color="auto"/>
              <w:left w:val="single" w:sz="4" w:space="0" w:color="auto"/>
              <w:bottom w:val="single" w:sz="4" w:space="0" w:color="auto"/>
              <w:right w:val="single" w:sz="4" w:space="0" w:color="auto"/>
            </w:tcBorders>
          </w:tcPr>
          <w:p w:rsidR="003771EE" w:rsidRPr="00D9685A" w:rsidRDefault="003771EE" w:rsidP="00D9685A">
            <w:pPr>
              <w:spacing w:before="120" w:after="120"/>
              <w:rPr>
                <w:rStyle w:val="SubtleEmphasis"/>
                <w:rFonts w:ascii="Arial" w:hAnsi="Arial" w:cs="Arial"/>
                <w:b w:val="0"/>
              </w:rPr>
            </w:pPr>
          </w:p>
        </w:tc>
      </w:tr>
    </w:tbl>
    <w:p w:rsidR="003771EE" w:rsidRPr="00A9637B" w:rsidRDefault="003771EE" w:rsidP="003771EE">
      <w:pPr>
        <w:pStyle w:val="ListParagraph"/>
        <w:spacing w:after="120" w:line="320" w:lineRule="exact"/>
        <w:ind w:left="425" w:hanging="425"/>
        <w:rPr>
          <w:lang w:val="en-GB"/>
        </w:rPr>
      </w:pPr>
      <w:r w:rsidRPr="00A9637B">
        <w:t xml:space="preserve">What is the process for checking that the materials you are loading up in the warehouse are correct in terms of product type, quantity, etc? What would you do if any of the materials were incorrect, or if there was any damage that might cause problems on-site?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5805E0">
            <w:pPr>
              <w:spacing w:before="120" w:after="120"/>
              <w:rPr>
                <w:rStyle w:val="SubtleEmphasis"/>
                <w:rFonts w:ascii="Arial" w:hAnsi="Arial" w:cs="Arial"/>
                <w:b w:val="0"/>
              </w:rPr>
            </w:pPr>
          </w:p>
        </w:tc>
      </w:tr>
    </w:tbl>
    <w:p w:rsidR="003771EE" w:rsidRDefault="003771EE" w:rsidP="003771EE">
      <w:pPr>
        <w:pStyle w:val="ListParagraph"/>
        <w:spacing w:after="120" w:line="320" w:lineRule="exact"/>
        <w:ind w:left="425" w:hanging="425"/>
      </w:pPr>
      <w:r w:rsidRPr="00A9637B">
        <w:t>W</w:t>
      </w:r>
      <w:r>
        <w:t>hat is the most efficien</w:t>
      </w:r>
      <w:r w:rsidRPr="009B3DA2">
        <w:t>t</w:t>
      </w:r>
      <w:r>
        <w:t xml:space="preserve"> method for unloading the materials from your vehicle and taking them to the installation area? For example, will you need mechanical aids or an offsider?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Pr="00316C02" w:rsidRDefault="003771EE" w:rsidP="003771EE">
      <w:pPr>
        <w:pStyle w:val="ListParagraph"/>
        <w:spacing w:after="120" w:line="320" w:lineRule="exact"/>
        <w:ind w:left="425" w:hanging="425"/>
      </w:pPr>
      <w:r>
        <w:t xml:space="preserve">What sorts of damage do you need to protect the materials from on this type of jobsite? </w:t>
      </w:r>
      <w:r w:rsidRPr="00316C02">
        <w:t>Name two possible types of damage and the methods you would use to ensure it doesn’t occur</w:t>
      </w:r>
      <w:r>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391"/>
      </w:tblGrid>
      <w:tr w:rsidR="003771EE" w:rsidRPr="00E26389" w:rsidTr="008D4CC3">
        <w:trPr>
          <w:trHeight w:val="505"/>
        </w:trPr>
        <w:tc>
          <w:tcPr>
            <w:tcW w:w="4390" w:type="dxa"/>
            <w:tcBorders>
              <w:top w:val="single" w:sz="4" w:space="0" w:color="auto"/>
              <w:left w:val="single" w:sz="4" w:space="0" w:color="auto"/>
              <w:bottom w:val="single" w:sz="4" w:space="0" w:color="auto"/>
              <w:right w:val="single" w:sz="4" w:space="0" w:color="auto"/>
            </w:tcBorders>
            <w:shd w:val="clear" w:color="auto" w:fill="D9D9D9"/>
          </w:tcPr>
          <w:p w:rsidR="003771EE" w:rsidRPr="00E26389" w:rsidRDefault="003771EE" w:rsidP="008D4CC3">
            <w:pPr>
              <w:spacing w:before="60"/>
              <w:rPr>
                <w:rStyle w:val="SubtleEmphasis"/>
              </w:rPr>
            </w:pPr>
            <w:r w:rsidRPr="00E26389">
              <w:rPr>
                <w:rStyle w:val="SubtleEmphasis"/>
              </w:rPr>
              <w:t>Type of damage</w:t>
            </w:r>
          </w:p>
        </w:tc>
        <w:tc>
          <w:tcPr>
            <w:tcW w:w="4391" w:type="dxa"/>
            <w:tcBorders>
              <w:top w:val="single" w:sz="4" w:space="0" w:color="auto"/>
              <w:left w:val="single" w:sz="4" w:space="0" w:color="auto"/>
              <w:bottom w:val="single" w:sz="4" w:space="0" w:color="auto"/>
              <w:right w:val="single" w:sz="4" w:space="0" w:color="auto"/>
            </w:tcBorders>
            <w:shd w:val="clear" w:color="auto" w:fill="D9D9D9"/>
          </w:tcPr>
          <w:p w:rsidR="003771EE" w:rsidRPr="00E26389" w:rsidRDefault="003771EE" w:rsidP="008D4CC3">
            <w:pPr>
              <w:spacing w:before="60"/>
              <w:rPr>
                <w:rStyle w:val="SubtleEmphasis"/>
              </w:rPr>
            </w:pPr>
            <w:r w:rsidRPr="00E26389">
              <w:rPr>
                <w:rStyle w:val="SubtleEmphasis"/>
              </w:rPr>
              <w:t>Solution</w:t>
            </w:r>
          </w:p>
        </w:tc>
      </w:tr>
      <w:tr w:rsidR="003771EE" w:rsidTr="008D4CC3">
        <w:trPr>
          <w:trHeight w:val="505"/>
        </w:trPr>
        <w:tc>
          <w:tcPr>
            <w:tcW w:w="4390"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c>
          <w:tcPr>
            <w:tcW w:w="439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r w:rsidR="003771EE" w:rsidTr="008D4CC3">
        <w:trPr>
          <w:trHeight w:val="505"/>
        </w:trPr>
        <w:tc>
          <w:tcPr>
            <w:tcW w:w="4390" w:type="dxa"/>
            <w:tcBorders>
              <w:top w:val="single" w:sz="4" w:space="0" w:color="auto"/>
              <w:left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c>
          <w:tcPr>
            <w:tcW w:w="4391" w:type="dxa"/>
            <w:tcBorders>
              <w:top w:val="single" w:sz="4" w:space="0" w:color="auto"/>
              <w:left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Pr="00E26389" w:rsidRDefault="003771EE" w:rsidP="003771EE">
      <w:pPr>
        <w:pStyle w:val="ListParagraph"/>
        <w:spacing w:after="120" w:line="320" w:lineRule="exact"/>
        <w:ind w:left="425" w:hanging="425"/>
      </w:pPr>
      <w:r>
        <w:t xml:space="preserve"> What are the acclimatisation instructions for the floor covering? List the instructions specified by the manufacturer that are relevant to this jobsite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625456" w:rsidRPr="00625456" w:rsidRDefault="003771EE" w:rsidP="00625456">
      <w:pPr>
        <w:rPr>
          <w:b/>
        </w:rPr>
      </w:pPr>
      <w:r w:rsidRPr="00625456">
        <w:rPr>
          <w:b/>
        </w:rPr>
        <w:lastRenderedPageBreak/>
        <w:t>Project 2</w:t>
      </w:r>
    </w:p>
    <w:p w:rsidR="003771EE" w:rsidRPr="00625456" w:rsidRDefault="003771EE" w:rsidP="00625456">
      <w:pPr>
        <w:pStyle w:val="ListParagraph"/>
        <w:numPr>
          <w:ilvl w:val="0"/>
          <w:numId w:val="11"/>
        </w:numPr>
      </w:pPr>
      <w:r>
        <w:t>Describe the installation project and state the type of floor covering used.</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Pr="00A9637B" w:rsidRDefault="003771EE" w:rsidP="003771EE">
      <w:pPr>
        <w:pStyle w:val="ListParagraph"/>
        <w:spacing w:after="120" w:line="320" w:lineRule="exact"/>
        <w:ind w:left="425" w:hanging="425"/>
        <w:rPr>
          <w:lang w:val="en-GB"/>
        </w:rPr>
      </w:pPr>
      <w:r w:rsidRPr="00A9637B">
        <w:t xml:space="preserve">What is the process for checking that the materials you are loading up in the warehouse are correct in terms of product type, quantity, etc? What would you do if any of the materials were incorrect, or if there was any damage that might cause problems on-site? </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Default="003771EE" w:rsidP="003771EE">
      <w:pPr>
        <w:pStyle w:val="ListParagraph"/>
        <w:spacing w:after="120" w:line="320" w:lineRule="exact"/>
        <w:ind w:left="425" w:hanging="425"/>
      </w:pPr>
      <w:r w:rsidRPr="00A9637B">
        <w:t>W</w:t>
      </w:r>
      <w:r>
        <w:t>hat is the most efficien</w:t>
      </w:r>
      <w:r w:rsidRPr="009B3DA2">
        <w:t>t</w:t>
      </w:r>
      <w:r>
        <w:t xml:space="preserve"> method for unloading the materials from your vehicle and taking them to the installation area? For example, will you need mechanical aids or an offsider?</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Pr="00316C02" w:rsidRDefault="003771EE" w:rsidP="003771EE">
      <w:pPr>
        <w:pStyle w:val="ListParagraph"/>
        <w:spacing w:after="120" w:line="320" w:lineRule="exact"/>
        <w:ind w:left="425" w:hanging="425"/>
      </w:pPr>
      <w:r>
        <w:t xml:space="preserve">What sorts of damage do you need to protect the materials from on this type of jobsite? </w:t>
      </w:r>
      <w:r w:rsidRPr="00316C02">
        <w:t>Name two possible types of damage and the methods you would use to ensure it doesn’t occur</w:t>
      </w:r>
      <w:r>
        <w:t>.</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0"/>
        <w:gridCol w:w="4391"/>
      </w:tblGrid>
      <w:tr w:rsidR="003771EE" w:rsidRPr="00E26389" w:rsidTr="008D4CC3">
        <w:trPr>
          <w:trHeight w:val="505"/>
        </w:trPr>
        <w:tc>
          <w:tcPr>
            <w:tcW w:w="4390" w:type="dxa"/>
            <w:tcBorders>
              <w:top w:val="single" w:sz="4" w:space="0" w:color="auto"/>
              <w:left w:val="single" w:sz="4" w:space="0" w:color="auto"/>
              <w:bottom w:val="single" w:sz="4" w:space="0" w:color="auto"/>
              <w:right w:val="single" w:sz="4" w:space="0" w:color="auto"/>
            </w:tcBorders>
            <w:shd w:val="clear" w:color="auto" w:fill="D9D9D9"/>
          </w:tcPr>
          <w:p w:rsidR="003771EE" w:rsidRPr="00E26389" w:rsidRDefault="003771EE" w:rsidP="008D4CC3">
            <w:pPr>
              <w:spacing w:before="60"/>
              <w:rPr>
                <w:rStyle w:val="SubtleEmphasis"/>
              </w:rPr>
            </w:pPr>
            <w:r w:rsidRPr="00E26389">
              <w:rPr>
                <w:rStyle w:val="SubtleEmphasis"/>
              </w:rPr>
              <w:t>Type of damage</w:t>
            </w:r>
          </w:p>
        </w:tc>
        <w:tc>
          <w:tcPr>
            <w:tcW w:w="4391" w:type="dxa"/>
            <w:tcBorders>
              <w:top w:val="single" w:sz="4" w:space="0" w:color="auto"/>
              <w:left w:val="single" w:sz="4" w:space="0" w:color="auto"/>
              <w:bottom w:val="single" w:sz="4" w:space="0" w:color="auto"/>
              <w:right w:val="single" w:sz="4" w:space="0" w:color="auto"/>
            </w:tcBorders>
            <w:shd w:val="clear" w:color="auto" w:fill="D9D9D9"/>
          </w:tcPr>
          <w:p w:rsidR="003771EE" w:rsidRPr="00E26389" w:rsidRDefault="003771EE" w:rsidP="008D4CC3">
            <w:pPr>
              <w:spacing w:before="60"/>
              <w:rPr>
                <w:rStyle w:val="SubtleEmphasis"/>
              </w:rPr>
            </w:pPr>
            <w:r w:rsidRPr="00E26389">
              <w:rPr>
                <w:rStyle w:val="SubtleEmphasis"/>
              </w:rPr>
              <w:t>Solution</w:t>
            </w:r>
          </w:p>
        </w:tc>
      </w:tr>
      <w:tr w:rsidR="003771EE" w:rsidRPr="00625456" w:rsidTr="008D4CC3">
        <w:trPr>
          <w:trHeight w:val="505"/>
        </w:trPr>
        <w:tc>
          <w:tcPr>
            <w:tcW w:w="4390"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c>
          <w:tcPr>
            <w:tcW w:w="439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r w:rsidR="003771EE" w:rsidRPr="00625456" w:rsidTr="008D4CC3">
        <w:trPr>
          <w:trHeight w:val="505"/>
        </w:trPr>
        <w:tc>
          <w:tcPr>
            <w:tcW w:w="4390" w:type="dxa"/>
            <w:tcBorders>
              <w:top w:val="single" w:sz="4" w:space="0" w:color="auto"/>
              <w:left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c>
          <w:tcPr>
            <w:tcW w:w="4391" w:type="dxa"/>
            <w:tcBorders>
              <w:top w:val="single" w:sz="4" w:space="0" w:color="auto"/>
              <w:left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3771EE" w:rsidRPr="00E26389" w:rsidRDefault="003771EE" w:rsidP="003771EE">
      <w:pPr>
        <w:pStyle w:val="ListParagraph"/>
        <w:spacing w:after="120" w:line="320" w:lineRule="exact"/>
        <w:ind w:left="425" w:hanging="425"/>
      </w:pPr>
      <w:r>
        <w:t xml:space="preserve"> What are the acclimatisation instructions for the floor covering? List the instructions specified by the manufacturer that are relevant to this jobsite</w:t>
      </w:r>
    </w:p>
    <w:tbl>
      <w:tblPr>
        <w:tblW w:w="8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1"/>
      </w:tblGrid>
      <w:tr w:rsidR="003771EE" w:rsidRPr="00625456" w:rsidTr="008D4CC3">
        <w:tc>
          <w:tcPr>
            <w:tcW w:w="8781" w:type="dxa"/>
            <w:tcBorders>
              <w:top w:val="single" w:sz="4" w:space="0" w:color="auto"/>
              <w:left w:val="single" w:sz="4" w:space="0" w:color="auto"/>
              <w:bottom w:val="single" w:sz="4" w:space="0" w:color="auto"/>
              <w:right w:val="single" w:sz="4" w:space="0" w:color="auto"/>
            </w:tcBorders>
          </w:tcPr>
          <w:p w:rsidR="003771EE" w:rsidRPr="00625456" w:rsidRDefault="003771EE" w:rsidP="00625456">
            <w:pPr>
              <w:spacing w:before="120" w:after="120"/>
              <w:rPr>
                <w:rStyle w:val="SubtleEmphasis"/>
                <w:rFonts w:ascii="Arial" w:hAnsi="Arial" w:cs="Arial"/>
                <w:b w:val="0"/>
              </w:rPr>
            </w:pPr>
          </w:p>
        </w:tc>
      </w:tr>
    </w:tbl>
    <w:p w:rsidR="00BA52A4" w:rsidRDefault="00BA52A4" w:rsidP="00F85AD6">
      <w:pPr>
        <w:spacing w:before="0"/>
        <w:rPr>
          <w:sz w:val="36"/>
          <w:szCs w:val="36"/>
        </w:rPr>
      </w:pPr>
    </w:p>
    <w:p w:rsidR="00BA52A4" w:rsidRDefault="00BA52A4" w:rsidP="00F85AD6">
      <w:pPr>
        <w:spacing w:before="0"/>
        <w:rPr>
          <w:sz w:val="36"/>
          <w:szCs w:val="36"/>
        </w:rPr>
      </w:pPr>
    </w:p>
    <w:p w:rsidR="00BA52A4" w:rsidRPr="00BA52A4" w:rsidRDefault="00BA52A4" w:rsidP="00F85AD6">
      <w:pPr>
        <w:spacing w:before="0"/>
        <w:rPr>
          <w:sz w:val="36"/>
          <w:szCs w:val="36"/>
        </w:rPr>
      </w:pPr>
    </w:p>
    <w:sectPr w:rsidR="00BA52A4" w:rsidRPr="00BA52A4" w:rsidSect="00CE4CDF">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42" w:rsidRDefault="009E7142" w:rsidP="002968F5">
      <w:pPr>
        <w:spacing w:before="0"/>
      </w:pPr>
      <w:r>
        <w:separator/>
      </w:r>
    </w:p>
  </w:endnote>
  <w:endnote w:type="continuationSeparator" w:id="0">
    <w:p w:rsidR="009E7142" w:rsidRDefault="009E7142" w:rsidP="002968F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46" w:rsidRPr="005805E0" w:rsidRDefault="005805E0" w:rsidP="005805E0">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2" type="#_x0000_t32" style="position:absolute;margin-left:2.05pt;margin-top:-11.9pt;width:461.6pt;height:0;z-index:251662336"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2</w:t>
    </w:r>
    <w:r>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1C6" w:rsidRPr="005805E0" w:rsidRDefault="005805E0" w:rsidP="005805E0">
    <w:pPr>
      <w:pStyle w:val="Footer"/>
      <w:tabs>
        <w:tab w:val="clear" w:pos="4513"/>
        <w:tab w:val="left" w:pos="5670"/>
      </w:tabs>
      <w:spacing w:before="0"/>
    </w:pPr>
    <w:r>
      <w:pict>
        <v:shapetype id="_x0000_t32" coordsize="21600,21600" o:spt="32" o:oned="t" path="m,l21600,21600e" filled="f">
          <v:path arrowok="t" fillok="f" o:connecttype="none"/>
          <o:lock v:ext="edit" shapetype="t"/>
        </v:shapetype>
        <v:shape id="_x0000_s5121" type="#_x0000_t32" style="position:absolute;margin-left:2.05pt;margin-top:-11.9pt;width:461.6pt;height:0;z-index:251660288" o:connectortype="straight" strokecolor="#a5a5a5" strokeweight="1pt"/>
      </w:pict>
    </w:r>
    <w:r>
      <w:rPr>
        <w:rFonts w:ascii="Arial Narrow" w:hAnsi="Arial Narrow"/>
      </w:rPr>
      <w:t xml:space="preserve">Developed by Workspace Training for INTAR members </w:t>
    </w:r>
    <w:r>
      <w:rPr>
        <w:rFonts w:ascii="Arial Narrow" w:hAnsi="Arial Narrow"/>
      </w:rPr>
      <w:tab/>
      <w:t>Version 1: January 2015</w:t>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42" w:rsidRDefault="009E7142" w:rsidP="002968F5">
      <w:pPr>
        <w:spacing w:before="0"/>
      </w:pPr>
      <w:r>
        <w:separator/>
      </w:r>
    </w:p>
  </w:footnote>
  <w:footnote w:type="continuationSeparator" w:id="0">
    <w:p w:rsidR="009E7142" w:rsidRDefault="009E7142" w:rsidP="002968F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F5" w:rsidRPr="00CE4CDF" w:rsidRDefault="003771EE" w:rsidP="00CE4CDF">
    <w:pPr>
      <w:spacing w:before="0"/>
      <w:jc w:val="center"/>
      <w:rPr>
        <w:rFonts w:ascii="Arial Narrow" w:hAnsi="Arial Narrow" w:cs="Arial"/>
        <w:color w:val="006600"/>
        <w:szCs w:val="24"/>
      </w:rPr>
    </w:pPr>
    <w:r>
      <w:rPr>
        <w:rFonts w:ascii="Arial Narrow" w:hAnsi="Arial Narrow" w:cs="Arial"/>
        <w:szCs w:val="24"/>
      </w:rPr>
      <w:t>Assignment: Preparing floor coverings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AD6" w:rsidRPr="00F85AD6" w:rsidRDefault="003771EE" w:rsidP="00F85AD6">
    <w:pPr>
      <w:spacing w:after="240"/>
      <w:rPr>
        <w:rFonts w:ascii="Arial Black" w:hAnsi="Arial Black" w:cs="Arial"/>
        <w:b/>
        <w:color w:val="006600"/>
        <w:sz w:val="32"/>
        <w:szCs w:val="32"/>
      </w:rPr>
    </w:pPr>
    <w:r>
      <w:rPr>
        <w:rFonts w:ascii="Arial Black" w:hAnsi="Arial Black" w:cs="Arial"/>
        <w:b/>
        <w:sz w:val="32"/>
        <w:szCs w:val="32"/>
      </w:rPr>
      <w:t>Preparing floor coverings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624"/>
    <w:multiLevelType w:val="hybridMultilevel"/>
    <w:tmpl w:val="6A1421CC"/>
    <w:lvl w:ilvl="0" w:tplc="CF0C7B0E">
      <w:start w:val="1"/>
      <w:numFmt w:val="decimal"/>
      <w:lvlText w:val="%1."/>
      <w:lvlJc w:val="left"/>
      <w:pPr>
        <w:ind w:left="765"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F228C9"/>
    <w:multiLevelType w:val="hybridMultilevel"/>
    <w:tmpl w:val="B3544FFE"/>
    <w:lvl w:ilvl="0" w:tplc="CF0C7B0E">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48E24A72"/>
    <w:multiLevelType w:val="hybridMultilevel"/>
    <w:tmpl w:val="27729B18"/>
    <w:lvl w:ilvl="0" w:tplc="CF0C7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07257B"/>
    <w:multiLevelType w:val="hybridMultilevel"/>
    <w:tmpl w:val="36167898"/>
    <w:lvl w:ilvl="0" w:tplc="0C09000F">
      <w:start w:val="1"/>
      <w:numFmt w:val="lowerLetter"/>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nsid w:val="4D2555D4"/>
    <w:multiLevelType w:val="hybridMultilevel"/>
    <w:tmpl w:val="B6F0B1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3F0454B"/>
    <w:multiLevelType w:val="hybridMultilevel"/>
    <w:tmpl w:val="D74AC602"/>
    <w:lvl w:ilvl="0" w:tplc="B0AAF6BC">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64387975"/>
    <w:multiLevelType w:val="hybridMultilevel"/>
    <w:tmpl w:val="E4DA09AA"/>
    <w:lvl w:ilvl="0" w:tplc="56521786">
      <w:start w:val="1"/>
      <w:numFmt w:val="decimal"/>
      <w:pStyle w:val="ListParagraph"/>
      <w:lvlText w:val="%1."/>
      <w:lvlJc w:val="left"/>
      <w:pPr>
        <w:ind w:left="360" w:hanging="360"/>
      </w:pPr>
      <w:rPr>
        <w:rFonts w:ascii="Times New Roman" w:hAnsi="Times New Roman" w:hint="default"/>
        <w:sz w:val="24"/>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7">
    <w:nsid w:val="687F2647"/>
    <w:multiLevelType w:val="hybridMultilevel"/>
    <w:tmpl w:val="67A23300"/>
    <w:lvl w:ilvl="0" w:tplc="0C090017">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9C132A5"/>
    <w:multiLevelType w:val="hybridMultilevel"/>
    <w:tmpl w:val="3850CB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8"/>
  </w:num>
  <w:num w:numId="1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5"/>
      <o:rules v:ext="edit">
        <o:r id="V:Rule1" type="connector" idref="#_x0000_s5121"/>
        <o:r id="V:Rule2" type="connector" idref="#_x0000_s5122"/>
      </o:rules>
    </o:shapelayout>
  </w:hdrShapeDefaults>
  <w:footnotePr>
    <w:footnote w:id="-1"/>
    <w:footnote w:id="0"/>
  </w:footnotePr>
  <w:endnotePr>
    <w:endnote w:id="-1"/>
    <w:endnote w:id="0"/>
  </w:endnotePr>
  <w:compat/>
  <w:rsids>
    <w:rsidRoot w:val="00BC0F8B"/>
    <w:rsid w:val="00051EEE"/>
    <w:rsid w:val="0010646C"/>
    <w:rsid w:val="00125DED"/>
    <w:rsid w:val="00183E05"/>
    <w:rsid w:val="00192F05"/>
    <w:rsid w:val="00281D12"/>
    <w:rsid w:val="002968F5"/>
    <w:rsid w:val="002D2ED3"/>
    <w:rsid w:val="003771EE"/>
    <w:rsid w:val="00386105"/>
    <w:rsid w:val="003D4065"/>
    <w:rsid w:val="003D4DB5"/>
    <w:rsid w:val="004064EF"/>
    <w:rsid w:val="005805E0"/>
    <w:rsid w:val="00614A87"/>
    <w:rsid w:val="00625456"/>
    <w:rsid w:val="00633F42"/>
    <w:rsid w:val="006650E0"/>
    <w:rsid w:val="00693AFA"/>
    <w:rsid w:val="006F303C"/>
    <w:rsid w:val="007D6B46"/>
    <w:rsid w:val="008D4CC3"/>
    <w:rsid w:val="00935893"/>
    <w:rsid w:val="009C246E"/>
    <w:rsid w:val="009E7142"/>
    <w:rsid w:val="009F6F73"/>
    <w:rsid w:val="00A679AB"/>
    <w:rsid w:val="00B62472"/>
    <w:rsid w:val="00BA52A4"/>
    <w:rsid w:val="00BC0F8B"/>
    <w:rsid w:val="00C417F0"/>
    <w:rsid w:val="00C67F6C"/>
    <w:rsid w:val="00CE4CDF"/>
    <w:rsid w:val="00D666E6"/>
    <w:rsid w:val="00D9685A"/>
    <w:rsid w:val="00DF41C6"/>
    <w:rsid w:val="00F134C4"/>
    <w:rsid w:val="00F34D20"/>
    <w:rsid w:val="00F53257"/>
    <w:rsid w:val="00F65CF5"/>
    <w:rsid w:val="00F85AD6"/>
    <w:rsid w:val="00F956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D6"/>
    <w:pPr>
      <w:spacing w:before="240"/>
    </w:pPr>
    <w:rPr>
      <w:rFonts w:ascii="Times New Roman" w:hAnsi="Times New Roman"/>
      <w:sz w:val="24"/>
      <w:lang w:eastAsia="en-US"/>
    </w:rPr>
  </w:style>
  <w:style w:type="paragraph" w:styleId="Heading1">
    <w:name w:val="heading 1"/>
    <w:basedOn w:val="Normal"/>
    <w:next w:val="Normal"/>
    <w:link w:val="Heading1Char"/>
    <w:uiPriority w:val="9"/>
    <w:qFormat/>
    <w:rsid w:val="00C67F6C"/>
    <w:pPr>
      <w:keepNext/>
      <w:keepLines/>
      <w:spacing w:after="360"/>
      <w:outlineLvl w:val="0"/>
    </w:pPr>
    <w:rPr>
      <w:rFonts w:eastAsia="Times New Roman" w:cs="Arial"/>
      <w:b/>
      <w:bCs/>
      <w:sz w:val="36"/>
      <w:szCs w:val="36"/>
    </w:rPr>
  </w:style>
  <w:style w:type="paragraph" w:styleId="Heading2">
    <w:name w:val="heading 2"/>
    <w:basedOn w:val="Normal"/>
    <w:next w:val="Normal"/>
    <w:link w:val="Heading2Char"/>
    <w:uiPriority w:val="9"/>
    <w:unhideWhenUsed/>
    <w:qFormat/>
    <w:rsid w:val="00C67F6C"/>
    <w:pPr>
      <w:spacing w:after="240"/>
      <w:outlineLvl w:val="1"/>
    </w:pPr>
    <w:rPr>
      <w:rFonts w:cs="Arial"/>
      <w:b/>
      <w:sz w:val="28"/>
      <w:szCs w:val="28"/>
    </w:rPr>
  </w:style>
  <w:style w:type="paragraph" w:styleId="Heading3">
    <w:name w:val="heading 3"/>
    <w:basedOn w:val="Normal"/>
    <w:next w:val="Normal"/>
    <w:link w:val="Heading3Char"/>
    <w:uiPriority w:val="9"/>
    <w:unhideWhenUsed/>
    <w:qFormat/>
    <w:rsid w:val="00F85AD6"/>
    <w:pPr>
      <w:keepNext/>
      <w:spacing w:before="480" w:after="240"/>
      <w:outlineLvl w:val="2"/>
    </w:pPr>
    <w:rPr>
      <w:rFonts w:ascii="Arial" w:eastAsia="Times New Roman" w:hAnsi="Arial" w:cs="Arial"/>
      <w:b/>
      <w:bCs/>
      <w:sz w:val="28"/>
      <w:szCs w:val="26"/>
    </w:rPr>
  </w:style>
  <w:style w:type="paragraph" w:styleId="Heading4">
    <w:name w:val="heading 4"/>
    <w:basedOn w:val="Normal"/>
    <w:next w:val="Normal"/>
    <w:link w:val="Heading4Char"/>
    <w:uiPriority w:val="9"/>
    <w:unhideWhenUsed/>
    <w:qFormat/>
    <w:rsid w:val="00183E05"/>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6C"/>
    <w:rPr>
      <w:rFonts w:ascii="Arial" w:eastAsia="Times New Roman" w:hAnsi="Arial" w:cs="Arial"/>
      <w:b/>
      <w:bCs/>
      <w:sz w:val="36"/>
      <w:szCs w:val="36"/>
      <w:lang w:eastAsia="en-US"/>
    </w:rPr>
  </w:style>
  <w:style w:type="character" w:customStyle="1" w:styleId="Heading2Char">
    <w:name w:val="Heading 2 Char"/>
    <w:basedOn w:val="DefaultParagraphFont"/>
    <w:link w:val="Heading2"/>
    <w:uiPriority w:val="9"/>
    <w:rsid w:val="00C67F6C"/>
    <w:rPr>
      <w:rFonts w:ascii="Arial" w:hAnsi="Arial" w:cs="Arial"/>
      <w:b/>
      <w:sz w:val="28"/>
      <w:szCs w:val="28"/>
      <w:lang w:eastAsia="en-US"/>
    </w:rPr>
  </w:style>
  <w:style w:type="character" w:customStyle="1" w:styleId="Heading3Char">
    <w:name w:val="Heading 3 Char"/>
    <w:basedOn w:val="DefaultParagraphFont"/>
    <w:link w:val="Heading3"/>
    <w:uiPriority w:val="9"/>
    <w:rsid w:val="00F85AD6"/>
    <w:rPr>
      <w:rFonts w:ascii="Arial" w:eastAsia="Times New Roman" w:hAnsi="Arial" w:cs="Arial"/>
      <w:b/>
      <w:bCs/>
      <w:sz w:val="28"/>
      <w:szCs w:val="26"/>
    </w:rPr>
  </w:style>
  <w:style w:type="paragraph" w:styleId="ListParagraph">
    <w:name w:val="List Paragraph"/>
    <w:basedOn w:val="Normal"/>
    <w:uiPriority w:val="34"/>
    <w:qFormat/>
    <w:rsid w:val="00625456"/>
    <w:pPr>
      <w:numPr>
        <w:numId w:val="5"/>
      </w:numPr>
      <w:spacing w:after="240"/>
    </w:pPr>
  </w:style>
  <w:style w:type="paragraph" w:styleId="Header">
    <w:name w:val="header"/>
    <w:basedOn w:val="Normal"/>
    <w:link w:val="HeaderChar"/>
    <w:uiPriority w:val="99"/>
    <w:semiHidden/>
    <w:unhideWhenUsed/>
    <w:rsid w:val="002968F5"/>
    <w:pPr>
      <w:tabs>
        <w:tab w:val="center" w:pos="4513"/>
        <w:tab w:val="right" w:pos="9026"/>
      </w:tabs>
    </w:pPr>
  </w:style>
  <w:style w:type="character" w:customStyle="1" w:styleId="HeaderChar">
    <w:name w:val="Header Char"/>
    <w:basedOn w:val="DefaultParagraphFont"/>
    <w:link w:val="Header"/>
    <w:uiPriority w:val="99"/>
    <w:semiHidden/>
    <w:rsid w:val="002968F5"/>
    <w:rPr>
      <w:rFonts w:ascii="Times New Roman" w:hAnsi="Times New Roman" w:cs="Times New Roman"/>
      <w:sz w:val="24"/>
      <w:szCs w:val="20"/>
    </w:rPr>
  </w:style>
  <w:style w:type="paragraph" w:styleId="Footer">
    <w:name w:val="footer"/>
    <w:basedOn w:val="Normal"/>
    <w:link w:val="FooterChar"/>
    <w:uiPriority w:val="99"/>
    <w:semiHidden/>
    <w:unhideWhenUsed/>
    <w:rsid w:val="002968F5"/>
    <w:pPr>
      <w:tabs>
        <w:tab w:val="center" w:pos="4513"/>
        <w:tab w:val="right" w:pos="9026"/>
      </w:tabs>
    </w:pPr>
  </w:style>
  <w:style w:type="character" w:customStyle="1" w:styleId="FooterChar">
    <w:name w:val="Footer Char"/>
    <w:basedOn w:val="DefaultParagraphFont"/>
    <w:link w:val="Footer"/>
    <w:uiPriority w:val="99"/>
    <w:semiHidden/>
    <w:rsid w:val="002968F5"/>
    <w:rPr>
      <w:rFonts w:ascii="Times New Roman" w:hAnsi="Times New Roman" w:cs="Times New Roman"/>
      <w:sz w:val="24"/>
      <w:szCs w:val="20"/>
    </w:rPr>
  </w:style>
  <w:style w:type="paragraph" w:styleId="BalloonText">
    <w:name w:val="Balloon Text"/>
    <w:basedOn w:val="Normal"/>
    <w:link w:val="BalloonTextChar"/>
    <w:uiPriority w:val="99"/>
    <w:semiHidden/>
    <w:unhideWhenUsed/>
    <w:rsid w:val="002968F5"/>
    <w:rPr>
      <w:rFonts w:ascii="Tahoma" w:hAnsi="Tahoma" w:cs="Tahoma"/>
      <w:sz w:val="16"/>
      <w:szCs w:val="16"/>
    </w:rPr>
  </w:style>
  <w:style w:type="character" w:customStyle="1" w:styleId="BalloonTextChar">
    <w:name w:val="Balloon Text Char"/>
    <w:basedOn w:val="DefaultParagraphFont"/>
    <w:link w:val="BalloonText"/>
    <w:uiPriority w:val="99"/>
    <w:semiHidden/>
    <w:rsid w:val="002968F5"/>
    <w:rPr>
      <w:rFonts w:ascii="Tahoma" w:hAnsi="Tahoma" w:cs="Tahoma"/>
      <w:sz w:val="16"/>
      <w:szCs w:val="16"/>
    </w:rPr>
  </w:style>
  <w:style w:type="character" w:customStyle="1" w:styleId="Heading4Char">
    <w:name w:val="Heading 4 Char"/>
    <w:basedOn w:val="DefaultParagraphFont"/>
    <w:link w:val="Heading4"/>
    <w:uiPriority w:val="9"/>
    <w:rsid w:val="00183E05"/>
    <w:rPr>
      <w:rFonts w:ascii="Cambria" w:eastAsia="Times New Roman" w:hAnsi="Cambria" w:cs="Times New Roman"/>
      <w:b/>
      <w:bCs/>
      <w:i/>
      <w:iCs/>
      <w:color w:val="4F81BD"/>
      <w:sz w:val="24"/>
      <w:szCs w:val="20"/>
    </w:rPr>
  </w:style>
  <w:style w:type="table" w:styleId="TableGrid">
    <w:name w:val="Table Grid"/>
    <w:basedOn w:val="TableNormal"/>
    <w:uiPriority w:val="59"/>
    <w:rsid w:val="00693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064EF"/>
    <w:pPr>
      <w:spacing w:before="120" w:after="120"/>
    </w:pPr>
    <w:rPr>
      <w:rFonts w:ascii="Arial" w:hAnsi="Arial" w:cs="Arial"/>
      <w:szCs w:val="24"/>
    </w:rPr>
  </w:style>
  <w:style w:type="character" w:customStyle="1" w:styleId="TitleChar">
    <w:name w:val="Title Char"/>
    <w:basedOn w:val="DefaultParagraphFont"/>
    <w:link w:val="Title"/>
    <w:uiPriority w:val="10"/>
    <w:rsid w:val="004064EF"/>
    <w:rPr>
      <w:rFonts w:ascii="Arial" w:hAnsi="Arial" w:cs="Arial"/>
      <w:sz w:val="24"/>
      <w:szCs w:val="24"/>
    </w:rPr>
  </w:style>
  <w:style w:type="character" w:styleId="SubtleEmphasis">
    <w:name w:val="Subtle Emphasis"/>
    <w:uiPriority w:val="19"/>
    <w:qFormat/>
    <w:rsid w:val="00F65CF5"/>
    <w:rPr>
      <w:rFonts w:ascii="Arial Narrow" w:hAnsi="Arial Narrow" w:hint="default"/>
      <w:b/>
      <w:bCs w:val="0"/>
    </w:rPr>
  </w:style>
  <w:style w:type="paragraph" w:customStyle="1" w:styleId="Style">
    <w:name w:val="Style"/>
    <w:rsid w:val="00051EEE"/>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7810233">
      <w:bodyDiv w:val="1"/>
      <w:marLeft w:val="0"/>
      <w:marRight w:val="0"/>
      <w:marTop w:val="0"/>
      <w:marBottom w:val="0"/>
      <w:divBdr>
        <w:top w:val="none" w:sz="0" w:space="0" w:color="auto"/>
        <w:left w:val="none" w:sz="0" w:space="0" w:color="auto"/>
        <w:bottom w:val="none" w:sz="0" w:space="0" w:color="auto"/>
        <w:right w:val="none" w:sz="0" w:space="0" w:color="auto"/>
      </w:divBdr>
    </w:div>
    <w:div w:id="346563162">
      <w:bodyDiv w:val="1"/>
      <w:marLeft w:val="0"/>
      <w:marRight w:val="0"/>
      <w:marTop w:val="0"/>
      <w:marBottom w:val="0"/>
      <w:divBdr>
        <w:top w:val="none" w:sz="0" w:space="0" w:color="auto"/>
        <w:left w:val="none" w:sz="0" w:space="0" w:color="auto"/>
        <w:bottom w:val="none" w:sz="0" w:space="0" w:color="auto"/>
        <w:right w:val="none" w:sz="0" w:space="0" w:color="auto"/>
      </w:divBdr>
    </w:div>
    <w:div w:id="679701435">
      <w:bodyDiv w:val="1"/>
      <w:marLeft w:val="0"/>
      <w:marRight w:val="0"/>
      <w:marTop w:val="0"/>
      <w:marBottom w:val="0"/>
      <w:divBdr>
        <w:top w:val="none" w:sz="0" w:space="0" w:color="auto"/>
        <w:left w:val="none" w:sz="0" w:space="0" w:color="auto"/>
        <w:bottom w:val="none" w:sz="0" w:space="0" w:color="auto"/>
        <w:right w:val="none" w:sz="0" w:space="0" w:color="auto"/>
      </w:divBdr>
    </w:div>
    <w:div w:id="766148245">
      <w:bodyDiv w:val="1"/>
      <w:marLeft w:val="0"/>
      <w:marRight w:val="0"/>
      <w:marTop w:val="0"/>
      <w:marBottom w:val="0"/>
      <w:divBdr>
        <w:top w:val="none" w:sz="0" w:space="0" w:color="auto"/>
        <w:left w:val="none" w:sz="0" w:space="0" w:color="auto"/>
        <w:bottom w:val="none" w:sz="0" w:space="0" w:color="auto"/>
        <w:right w:val="none" w:sz="0" w:space="0" w:color="auto"/>
      </w:divBdr>
    </w:div>
    <w:div w:id="1044251268">
      <w:bodyDiv w:val="1"/>
      <w:marLeft w:val="0"/>
      <w:marRight w:val="0"/>
      <w:marTop w:val="0"/>
      <w:marBottom w:val="0"/>
      <w:divBdr>
        <w:top w:val="none" w:sz="0" w:space="0" w:color="auto"/>
        <w:left w:val="none" w:sz="0" w:space="0" w:color="auto"/>
        <w:bottom w:val="none" w:sz="0" w:space="0" w:color="auto"/>
        <w:right w:val="none" w:sz="0" w:space="0" w:color="auto"/>
      </w:divBdr>
    </w:div>
    <w:div w:id="1169059033">
      <w:bodyDiv w:val="1"/>
      <w:marLeft w:val="0"/>
      <w:marRight w:val="0"/>
      <w:marTop w:val="0"/>
      <w:marBottom w:val="0"/>
      <w:divBdr>
        <w:top w:val="none" w:sz="0" w:space="0" w:color="auto"/>
        <w:left w:val="none" w:sz="0" w:space="0" w:color="auto"/>
        <w:bottom w:val="none" w:sz="0" w:space="0" w:color="auto"/>
        <w:right w:val="none" w:sz="0" w:space="0" w:color="auto"/>
      </w:divBdr>
    </w:div>
    <w:div w:id="1258560827">
      <w:bodyDiv w:val="1"/>
      <w:marLeft w:val="0"/>
      <w:marRight w:val="0"/>
      <w:marTop w:val="0"/>
      <w:marBottom w:val="0"/>
      <w:divBdr>
        <w:top w:val="none" w:sz="0" w:space="0" w:color="auto"/>
        <w:left w:val="none" w:sz="0" w:space="0" w:color="auto"/>
        <w:bottom w:val="none" w:sz="0" w:space="0" w:color="auto"/>
        <w:right w:val="none" w:sz="0" w:space="0" w:color="auto"/>
      </w:divBdr>
    </w:div>
    <w:div w:id="1864438428">
      <w:bodyDiv w:val="1"/>
      <w:marLeft w:val="0"/>
      <w:marRight w:val="0"/>
      <w:marTop w:val="0"/>
      <w:marBottom w:val="0"/>
      <w:divBdr>
        <w:top w:val="none" w:sz="0" w:space="0" w:color="auto"/>
        <w:left w:val="none" w:sz="0" w:space="0" w:color="auto"/>
        <w:bottom w:val="none" w:sz="0" w:space="0" w:color="auto"/>
        <w:right w:val="none" w:sz="0" w:space="0" w:color="auto"/>
      </w:divBdr>
    </w:div>
    <w:div w:id="1908571221">
      <w:bodyDiv w:val="1"/>
      <w:marLeft w:val="0"/>
      <w:marRight w:val="0"/>
      <w:marTop w:val="0"/>
      <w:marBottom w:val="0"/>
      <w:divBdr>
        <w:top w:val="none" w:sz="0" w:space="0" w:color="auto"/>
        <w:left w:val="none" w:sz="0" w:space="0" w:color="auto"/>
        <w:bottom w:val="none" w:sz="0" w:space="0" w:color="auto"/>
        <w:right w:val="none" w:sz="0" w:space="0" w:color="auto"/>
      </w:divBdr>
    </w:div>
    <w:div w:id="21259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1832</Characters>
  <Application>Microsoft Office Word</Application>
  <DocSecurity>0</DocSecurity>
  <Lines>52</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3</cp:revision>
  <dcterms:created xsi:type="dcterms:W3CDTF">2015-01-22T01:34:00Z</dcterms:created>
  <dcterms:modified xsi:type="dcterms:W3CDTF">2015-01-22T01:37:00Z</dcterms:modified>
</cp:coreProperties>
</file>