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2" w:rsidRPr="00751DDA" w:rsidRDefault="00B56995" w:rsidP="00F95F2C">
      <w:pPr>
        <w:spacing w:before="0" w:after="240"/>
        <w:jc w:val="center"/>
        <w:rPr>
          <w:rFonts w:ascii="Impact" w:hAnsi="Impact"/>
          <w:sz w:val="36"/>
          <w:szCs w:val="36"/>
        </w:rPr>
      </w:pPr>
      <w:r w:rsidRPr="00B56995">
        <w:rPr>
          <w:rFonts w:ascii="Arial Black" w:hAnsi="Arial Black"/>
          <w:noProof/>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8.65pt;width:220.1pt;height:46.7pt;z-index:251659264;visibility:visible;mso-height-percent:200;mso-wrap-distance-top:3.6pt;mso-wrap-distance-bottom:3.6pt;mso-height-percent:200;mso-width-relative:margin;mso-height-relative:margin" stroked="f">
            <v:textbox style="mso-fit-shape-to-text:t">
              <w:txbxContent>
                <w:p w:rsidR="00EC1D52" w:rsidRPr="00EC1D52" w:rsidRDefault="005F4BFF" w:rsidP="00EC1D52">
                  <w:pPr>
                    <w:spacing w:before="0"/>
                    <w:rPr>
                      <w:rFonts w:ascii="Arial Black" w:hAnsi="Arial Black"/>
                      <w:sz w:val="28"/>
                      <w:szCs w:val="28"/>
                    </w:rPr>
                  </w:pPr>
                  <w:r>
                    <w:rPr>
                      <w:rFonts w:ascii="Arial Black" w:hAnsi="Arial Black"/>
                      <w:sz w:val="28"/>
                      <w:szCs w:val="28"/>
                    </w:rPr>
                    <w:t>Sample a</w:t>
                  </w:r>
                  <w:r w:rsidR="00EC1D52" w:rsidRPr="00EC1D52">
                    <w:rPr>
                      <w:rFonts w:ascii="Arial Black" w:hAnsi="Arial Black"/>
                      <w:sz w:val="28"/>
                      <w:szCs w:val="28"/>
                    </w:rPr>
                    <w:t>ssessment tool</w:t>
                  </w:r>
                </w:p>
              </w:txbxContent>
            </v:textbox>
            <w10:wrap type="square"/>
          </v:shape>
        </w:pict>
      </w:r>
      <w:r w:rsidRPr="00B56995">
        <w:rPr>
          <w:rFonts w:ascii="Arial Black" w:hAnsi="Arial Black"/>
          <w:noProof/>
          <w:sz w:val="36"/>
          <w:szCs w:val="36"/>
          <w:lang w:eastAsia="en-AU"/>
        </w:rPr>
        <w:pict>
          <v:shape id="_x0000_s1027" type="#_x0000_t202" style="position:absolute;left:0;text-align:left;margin-left:347.6pt;margin-top:-41.65pt;width:104.95pt;height:33.7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EC1D52" w:rsidRPr="00EC1D52" w:rsidRDefault="00EC1D52" w:rsidP="00EC1D52">
                  <w:pPr>
                    <w:spacing w:before="0"/>
                    <w:rPr>
                      <w:rFonts w:ascii="Arial Black" w:hAnsi="Arial Black"/>
                    </w:rPr>
                  </w:pPr>
                  <w:r w:rsidRPr="00EC1D52">
                    <w:rPr>
                      <w:rFonts w:ascii="Arial Black" w:hAnsi="Arial Black"/>
                    </w:rPr>
                    <w:t>INTAR</w:t>
                  </w:r>
                </w:p>
              </w:txbxContent>
            </v:textbox>
            <w10:wrap type="square"/>
          </v:shape>
        </w:pict>
      </w:r>
      <w:r w:rsidR="00751DDA" w:rsidRPr="00751DDA">
        <w:rPr>
          <w:rFonts w:ascii="Arial" w:hAnsi="Arial" w:cs="Arial"/>
        </w:rPr>
        <w:t xml:space="preserve"> </w:t>
      </w:r>
      <w:r w:rsidR="00A708EA">
        <w:rPr>
          <w:rFonts w:ascii="Impact" w:hAnsi="Impact" w:cs="Arial"/>
          <w:sz w:val="36"/>
          <w:szCs w:val="36"/>
        </w:rPr>
        <w:t>MSFFL3046</w:t>
      </w:r>
      <w:r w:rsidR="00751DDA" w:rsidRPr="00751DDA">
        <w:rPr>
          <w:rFonts w:ascii="Impact" w:hAnsi="Impact" w:cs="Arial"/>
          <w:sz w:val="36"/>
          <w:szCs w:val="36"/>
        </w:rPr>
        <w:t xml:space="preserve">: </w:t>
      </w:r>
      <w:r w:rsidR="00A623C3">
        <w:rPr>
          <w:rFonts w:ascii="Impact" w:hAnsi="Impact" w:cs="Arial"/>
          <w:sz w:val="36"/>
          <w:szCs w:val="36"/>
        </w:rPr>
        <w:t xml:space="preserve">Apply </w:t>
      </w:r>
      <w:r w:rsidR="00A708EA">
        <w:rPr>
          <w:rFonts w:ascii="Impact" w:hAnsi="Impact" w:cs="Arial"/>
          <w:sz w:val="36"/>
          <w:szCs w:val="36"/>
        </w:rPr>
        <w:t>finishes</w:t>
      </w:r>
      <w:r w:rsidR="00D516ED">
        <w:rPr>
          <w:rFonts w:ascii="Impact" w:hAnsi="Impact" w:cs="Arial"/>
          <w:sz w:val="36"/>
          <w:szCs w:val="36"/>
        </w:rPr>
        <w:t xml:space="preserve"> to </w:t>
      </w:r>
      <w:r w:rsidR="00A708EA">
        <w:rPr>
          <w:rFonts w:ascii="Impact" w:hAnsi="Impact" w:cs="Arial"/>
          <w:sz w:val="36"/>
          <w:szCs w:val="36"/>
        </w:rPr>
        <w:t>cork</w:t>
      </w:r>
      <w:r w:rsidR="00D516ED">
        <w:rPr>
          <w:rFonts w:ascii="Impact" w:hAnsi="Impact" w:cs="Arial"/>
          <w:sz w:val="36"/>
          <w:szCs w:val="36"/>
        </w:rPr>
        <w:t xml:space="preserve"> flooring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EC1D52" w:rsidTr="00F95F2C">
        <w:tc>
          <w:tcPr>
            <w:tcW w:w="1985"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color w:val="000000"/>
              </w:rPr>
              <w:t>Candidate’s n</w:t>
            </w:r>
            <w:r w:rsidR="00EC1D52">
              <w:rPr>
                <w:rFonts w:ascii="Arial Narrow" w:hAnsi="Arial Narrow" w:cs="Arial"/>
                <w:b/>
                <w:bCs/>
                <w:color w:val="000000"/>
              </w:rPr>
              <w:t>ame</w:t>
            </w:r>
          </w:p>
        </w:tc>
        <w:tc>
          <w:tcPr>
            <w:tcW w:w="3685" w:type="dxa"/>
          </w:tcPr>
          <w:p w:rsidR="00EC1D52" w:rsidRDefault="00EC1D52" w:rsidP="00EC1D52">
            <w:pPr>
              <w:spacing w:before="120" w:after="120"/>
              <w:ind w:right="-108"/>
              <w:rPr>
                <w:rFonts w:ascii="Arial Narrow" w:hAnsi="Arial Narrow" w:cs="Arial"/>
                <w:b/>
                <w:bCs/>
              </w:rPr>
            </w:pPr>
          </w:p>
        </w:tc>
        <w:tc>
          <w:tcPr>
            <w:tcW w:w="993" w:type="dxa"/>
            <w:shd w:val="pct20" w:color="auto" w:fill="auto"/>
          </w:tcPr>
          <w:p w:rsidR="00EC1D52" w:rsidRDefault="00F95F2C" w:rsidP="00EC1D52">
            <w:pPr>
              <w:spacing w:before="120" w:after="120"/>
              <w:ind w:right="-108"/>
              <w:rPr>
                <w:rFonts w:ascii="Arial Narrow" w:hAnsi="Arial Narrow" w:cs="Arial"/>
                <w:b/>
                <w:bCs/>
              </w:rPr>
            </w:pPr>
            <w:r>
              <w:rPr>
                <w:rFonts w:ascii="Arial Narrow" w:hAnsi="Arial Narrow" w:cs="Arial"/>
                <w:b/>
                <w:bCs/>
              </w:rPr>
              <w:t>Contact</w:t>
            </w:r>
          </w:p>
        </w:tc>
        <w:tc>
          <w:tcPr>
            <w:tcW w:w="2551" w:type="dxa"/>
          </w:tcPr>
          <w:p w:rsidR="00EC1D52" w:rsidRDefault="00EC1D52" w:rsidP="00EC1D52">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Assessor’s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F95F2C" w:rsidRPr="00F95F2C" w:rsidRDefault="00F95F2C" w:rsidP="00F95F2C">
      <w:pPr>
        <w:spacing w:before="0"/>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685"/>
        <w:gridCol w:w="993"/>
        <w:gridCol w:w="2551"/>
      </w:tblGrid>
      <w:tr w:rsidR="00F95F2C" w:rsidTr="00F95F2C">
        <w:tc>
          <w:tcPr>
            <w:tcW w:w="1985"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color w:val="000000"/>
              </w:rPr>
              <w:t>Supervisor’s name</w:t>
            </w:r>
          </w:p>
        </w:tc>
        <w:tc>
          <w:tcPr>
            <w:tcW w:w="3685" w:type="dxa"/>
          </w:tcPr>
          <w:p w:rsidR="00F95F2C" w:rsidRDefault="00F95F2C" w:rsidP="00072BD8">
            <w:pPr>
              <w:spacing w:before="120" w:after="120"/>
              <w:ind w:right="-108"/>
              <w:rPr>
                <w:rFonts w:ascii="Arial Narrow" w:hAnsi="Arial Narrow" w:cs="Arial"/>
                <w:b/>
                <w:bCs/>
              </w:rPr>
            </w:pPr>
          </w:p>
        </w:tc>
        <w:tc>
          <w:tcPr>
            <w:tcW w:w="993" w:type="dxa"/>
            <w:shd w:val="pct20" w:color="auto" w:fill="auto"/>
          </w:tcPr>
          <w:p w:rsidR="00F95F2C" w:rsidRDefault="00F95F2C" w:rsidP="00072BD8">
            <w:pPr>
              <w:spacing w:before="120" w:after="120"/>
              <w:ind w:right="-108"/>
              <w:rPr>
                <w:rFonts w:ascii="Arial Narrow" w:hAnsi="Arial Narrow" w:cs="Arial"/>
                <w:b/>
                <w:bCs/>
              </w:rPr>
            </w:pPr>
            <w:r>
              <w:rPr>
                <w:rFonts w:ascii="Arial Narrow" w:hAnsi="Arial Narrow" w:cs="Arial"/>
                <w:b/>
                <w:bCs/>
              </w:rPr>
              <w:t>Contact</w:t>
            </w:r>
          </w:p>
        </w:tc>
        <w:tc>
          <w:tcPr>
            <w:tcW w:w="2551" w:type="dxa"/>
          </w:tcPr>
          <w:p w:rsidR="00F95F2C" w:rsidRDefault="00F95F2C" w:rsidP="00072BD8">
            <w:pPr>
              <w:spacing w:before="120" w:after="120"/>
              <w:ind w:right="-108"/>
              <w:rPr>
                <w:rFonts w:ascii="Arial Narrow" w:hAnsi="Arial Narrow" w:cs="Arial"/>
                <w:b/>
                <w:bCs/>
              </w:rPr>
            </w:pPr>
          </w:p>
        </w:tc>
      </w:tr>
    </w:tbl>
    <w:p w:rsidR="00B03A81" w:rsidRDefault="00B03A81" w:rsidP="00B03A81">
      <w:pPr>
        <w:pStyle w:val="Heading3"/>
        <w:spacing w:before="240"/>
        <w:rPr>
          <w:rFonts w:ascii="Arial Black" w:hAnsi="Arial Black"/>
          <w:b w:val="0"/>
          <w:sz w:val="28"/>
          <w:szCs w:val="28"/>
        </w:rPr>
      </w:pPr>
      <w:r>
        <w:rPr>
          <w:rFonts w:ascii="Arial Black" w:hAnsi="Arial Black"/>
          <w:b w:val="0"/>
          <w:sz w:val="28"/>
          <w:szCs w:val="28"/>
        </w:rPr>
        <w:t>Summary of evidence</w:t>
      </w:r>
    </w:p>
    <w:tbl>
      <w:tblPr>
        <w:tblStyle w:val="TableGrid1"/>
        <w:tblW w:w="9214" w:type="dxa"/>
        <w:tblInd w:w="108" w:type="dxa"/>
        <w:tblLook w:val="04A0"/>
      </w:tblPr>
      <w:tblGrid>
        <w:gridCol w:w="3969"/>
        <w:gridCol w:w="709"/>
        <w:gridCol w:w="3827"/>
        <w:gridCol w:w="709"/>
      </w:tblGrid>
      <w:tr w:rsidR="00813A52" w:rsidTr="00813A52">
        <w:tc>
          <w:tcPr>
            <w:tcW w:w="9214" w:type="dxa"/>
            <w:gridSpan w:val="4"/>
            <w:tcBorders>
              <w:top w:val="single" w:sz="4" w:space="0" w:color="auto"/>
              <w:left w:val="single" w:sz="4" w:space="0" w:color="auto"/>
              <w:bottom w:val="single" w:sz="4" w:space="0" w:color="auto"/>
              <w:right w:val="single" w:sz="4" w:space="0" w:color="auto"/>
            </w:tcBorders>
            <w:shd w:val="pct20" w:color="auto" w:fill="auto"/>
            <w:hideMark/>
          </w:tcPr>
          <w:p w:rsidR="00813A52" w:rsidRDefault="00813A52">
            <w:pPr>
              <w:spacing w:before="120" w:after="120"/>
              <w:rPr>
                <w:rFonts w:ascii="Arial Narrow" w:hAnsi="Arial Narrow"/>
                <w:b/>
              </w:rPr>
            </w:pPr>
            <w:r>
              <w:rPr>
                <w:rFonts w:ascii="Arial Narrow" w:hAnsi="Arial Narrow" w:cs="Arial"/>
                <w:b/>
              </w:rPr>
              <w:t xml:space="preserve">‘Timber floor coatings’ workbook </w:t>
            </w:r>
            <w:r>
              <w:rPr>
                <w:rFonts w:ascii="Arial Narrow" w:hAnsi="Arial Narrow" w:cs="Arial"/>
              </w:rPr>
              <w:t>– satisfactorily completed</w:t>
            </w:r>
          </w:p>
        </w:tc>
      </w:tr>
      <w:tr w:rsidR="00813A52" w:rsidTr="00813A52">
        <w:tc>
          <w:tcPr>
            <w:tcW w:w="3969" w:type="dxa"/>
            <w:tcBorders>
              <w:top w:val="single" w:sz="4" w:space="0" w:color="auto"/>
              <w:left w:val="single" w:sz="4" w:space="0" w:color="auto"/>
              <w:bottom w:val="single" w:sz="4" w:space="0" w:color="auto"/>
              <w:right w:val="nil"/>
            </w:tcBorders>
            <w:shd w:val="pct20" w:color="auto" w:fill="auto"/>
            <w:hideMark/>
          </w:tcPr>
          <w:p w:rsidR="00813A52" w:rsidRDefault="00813A52">
            <w:pPr>
              <w:spacing w:before="120" w:after="120"/>
              <w:rPr>
                <w:rFonts w:ascii="Arial Narrow" w:hAnsi="Arial Narrow"/>
                <w:b/>
              </w:rPr>
            </w:pPr>
            <w:r>
              <w:rPr>
                <w:rFonts w:ascii="Arial Narrow" w:hAnsi="Arial Narrow"/>
                <w:b/>
              </w:rPr>
              <w:t>Learning activities</w:t>
            </w:r>
          </w:p>
        </w:tc>
        <w:tc>
          <w:tcPr>
            <w:tcW w:w="709" w:type="dxa"/>
            <w:tcBorders>
              <w:top w:val="single" w:sz="4" w:space="0" w:color="auto"/>
              <w:left w:val="nil"/>
              <w:bottom w:val="single" w:sz="4" w:space="0" w:color="auto"/>
              <w:right w:val="single" w:sz="4" w:space="0" w:color="auto"/>
            </w:tcBorders>
            <w:shd w:val="pct20" w:color="auto" w:fill="auto"/>
            <w:hideMark/>
          </w:tcPr>
          <w:p w:rsidR="00813A52" w:rsidRDefault="00813A52">
            <w:pPr>
              <w:spacing w:before="120" w:after="120"/>
              <w:jc w:val="center"/>
              <w:rPr>
                <w:rFonts w:ascii="Arial Narrow" w:hAnsi="Arial Narrow"/>
                <w:b/>
              </w:rPr>
            </w:pPr>
            <w:r>
              <w:rPr>
                <w:rFonts w:ascii="Arial Narrow" w:hAnsi="Arial Narrow"/>
                <w:b/>
              </w:rPr>
              <w:t>Yes</w:t>
            </w:r>
          </w:p>
        </w:tc>
        <w:tc>
          <w:tcPr>
            <w:tcW w:w="3827" w:type="dxa"/>
            <w:tcBorders>
              <w:top w:val="single" w:sz="4" w:space="0" w:color="auto"/>
              <w:left w:val="single" w:sz="4" w:space="0" w:color="auto"/>
              <w:bottom w:val="single" w:sz="4" w:space="0" w:color="auto"/>
              <w:right w:val="nil"/>
            </w:tcBorders>
            <w:shd w:val="pct20" w:color="auto" w:fill="auto"/>
            <w:hideMark/>
          </w:tcPr>
          <w:p w:rsidR="00813A52" w:rsidRDefault="00813A52">
            <w:pPr>
              <w:spacing w:before="120" w:after="120"/>
              <w:rPr>
                <w:rFonts w:ascii="Arial Narrow" w:hAnsi="Arial Narrow"/>
                <w:b/>
              </w:rPr>
            </w:pPr>
            <w:r>
              <w:rPr>
                <w:rFonts w:ascii="Arial Narrow" w:hAnsi="Arial Narrow"/>
                <w:b/>
              </w:rPr>
              <w:t>Assignments</w:t>
            </w:r>
          </w:p>
        </w:tc>
        <w:tc>
          <w:tcPr>
            <w:tcW w:w="709" w:type="dxa"/>
            <w:tcBorders>
              <w:top w:val="single" w:sz="4" w:space="0" w:color="auto"/>
              <w:left w:val="nil"/>
              <w:bottom w:val="single" w:sz="4" w:space="0" w:color="auto"/>
              <w:right w:val="single" w:sz="4" w:space="0" w:color="auto"/>
            </w:tcBorders>
            <w:shd w:val="pct20" w:color="auto" w:fill="auto"/>
            <w:hideMark/>
          </w:tcPr>
          <w:p w:rsidR="00813A52" w:rsidRDefault="00813A52">
            <w:pPr>
              <w:spacing w:before="120" w:after="120"/>
              <w:jc w:val="center"/>
              <w:rPr>
                <w:rFonts w:ascii="Arial Narrow" w:hAnsi="Arial Narrow"/>
                <w:b/>
              </w:rPr>
            </w:pPr>
            <w:r>
              <w:rPr>
                <w:rFonts w:ascii="Arial Narrow" w:hAnsi="Arial Narrow"/>
                <w:b/>
              </w:rPr>
              <w:t>Yes</w:t>
            </w:r>
          </w:p>
        </w:tc>
      </w:tr>
      <w:tr w:rsidR="00813A52" w:rsidTr="00813A52">
        <w:tc>
          <w:tcPr>
            <w:tcW w:w="3969"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rPr>
            </w:pPr>
            <w:r>
              <w:rPr>
                <w:rFonts w:ascii="Arial Narrow" w:hAnsi="Arial Narrow"/>
              </w:rPr>
              <w:t xml:space="preserve">Section 1: Products and processes </w:t>
            </w:r>
          </w:p>
        </w:tc>
        <w:tc>
          <w:tcPr>
            <w:tcW w:w="709"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rPr>
            </w:pPr>
            <w:r>
              <w:rPr>
                <w:rFonts w:ascii="Arial Narrow" w:hAnsi="Arial Narrow"/>
              </w:rPr>
              <w:t xml:space="preserve">1: Products and processes </w:t>
            </w:r>
          </w:p>
        </w:tc>
        <w:tc>
          <w:tcPr>
            <w:tcW w:w="709"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Narrow" w:hAnsi="Arial Narrow" w:cs="Arial"/>
              </w:rPr>
            </w:pPr>
            <w:r>
              <w:rPr>
                <w:rFonts w:ascii="Arial Narrow" w:hAnsi="Arial Narrow" w:cs="Arial"/>
              </w:rPr>
              <w:sym w:font="Wingdings" w:char="F071"/>
            </w:r>
          </w:p>
        </w:tc>
      </w:tr>
      <w:tr w:rsidR="00813A52" w:rsidTr="00813A52">
        <w:tc>
          <w:tcPr>
            <w:tcW w:w="3969"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rPr>
            </w:pPr>
            <w:r>
              <w:rPr>
                <w:rFonts w:ascii="Arial Narrow" w:hAnsi="Arial Narrow"/>
              </w:rPr>
              <w:t>Section 2: Problems and causes</w:t>
            </w:r>
          </w:p>
        </w:tc>
        <w:tc>
          <w:tcPr>
            <w:tcW w:w="709"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Narrow" w:hAnsi="Arial Narrow" w:cs="Arial"/>
              </w:rPr>
            </w:pPr>
            <w:r>
              <w:rPr>
                <w:rFonts w:ascii="Arial Narrow" w:hAnsi="Arial Narrow" w:cs="Arial"/>
              </w:rPr>
              <w:sym w:font="Wingdings" w:char="F071"/>
            </w:r>
          </w:p>
        </w:tc>
        <w:tc>
          <w:tcPr>
            <w:tcW w:w="3827"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rPr>
            </w:pPr>
            <w:r>
              <w:rPr>
                <w:rFonts w:ascii="Arial Narrow" w:hAnsi="Arial Narrow"/>
              </w:rPr>
              <w:t>2: Problems and causes</w:t>
            </w:r>
          </w:p>
        </w:tc>
        <w:tc>
          <w:tcPr>
            <w:tcW w:w="709"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Narrow" w:hAnsi="Arial Narrow" w:cs="Arial"/>
              </w:rPr>
            </w:pPr>
            <w:r>
              <w:rPr>
                <w:rFonts w:ascii="Arial Narrow" w:hAnsi="Arial Narrow" w:cs="Arial"/>
              </w:rPr>
              <w:sym w:font="Wingdings" w:char="F071"/>
            </w:r>
          </w:p>
        </w:tc>
      </w:tr>
    </w:tbl>
    <w:p w:rsidR="00813A52" w:rsidRDefault="00813A52" w:rsidP="00813A52">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7794"/>
        <w:gridCol w:w="1416"/>
      </w:tblGrid>
      <w:tr w:rsidR="00813A52" w:rsidTr="00813A52">
        <w:trPr>
          <w:tblHeader/>
        </w:trPr>
        <w:tc>
          <w:tcPr>
            <w:tcW w:w="7797" w:type="dxa"/>
            <w:tcBorders>
              <w:top w:val="single" w:sz="4" w:space="0" w:color="auto"/>
              <w:left w:val="single" w:sz="4" w:space="0" w:color="auto"/>
              <w:bottom w:val="single" w:sz="4" w:space="0" w:color="auto"/>
              <w:right w:val="nil"/>
            </w:tcBorders>
            <w:shd w:val="clear" w:color="auto" w:fill="CCCCCC"/>
            <w:hideMark/>
          </w:tcPr>
          <w:p w:rsidR="00813A52" w:rsidRDefault="00813A52">
            <w:pPr>
              <w:spacing w:before="120" w:after="120"/>
              <w:outlineLvl w:val="4"/>
              <w:rPr>
                <w:rFonts w:ascii="Arial Narrow" w:hAnsi="Arial Narrow" w:cs="Arial"/>
                <w:b/>
              </w:rPr>
            </w:pPr>
            <w:r>
              <w:rPr>
                <w:rFonts w:ascii="Arial Narrow" w:hAnsi="Arial Narrow" w:cs="Arial"/>
                <w:b/>
              </w:rPr>
              <w:t xml:space="preserve">Other evidence </w:t>
            </w:r>
            <w:r>
              <w:rPr>
                <w:rFonts w:ascii="Arial Narrow" w:hAnsi="Arial Narrow" w:cs="Arial"/>
              </w:rPr>
              <w:t>(see following pages for details)</w:t>
            </w:r>
          </w:p>
        </w:tc>
        <w:tc>
          <w:tcPr>
            <w:tcW w:w="1417" w:type="dxa"/>
            <w:tcBorders>
              <w:top w:val="single" w:sz="4" w:space="0" w:color="auto"/>
              <w:left w:val="nil"/>
              <w:bottom w:val="single" w:sz="4" w:space="0" w:color="auto"/>
              <w:right w:val="single" w:sz="4" w:space="0" w:color="auto"/>
            </w:tcBorders>
            <w:shd w:val="clear" w:color="auto" w:fill="CCCCCC"/>
            <w:hideMark/>
          </w:tcPr>
          <w:p w:rsidR="00813A52" w:rsidRDefault="00813A52">
            <w:pPr>
              <w:spacing w:before="120" w:after="120"/>
              <w:outlineLvl w:val="4"/>
              <w:rPr>
                <w:rFonts w:ascii="Arial Narrow" w:hAnsi="Arial Narrow" w:cs="Arial"/>
                <w:b/>
              </w:rPr>
            </w:pPr>
            <w:r>
              <w:rPr>
                <w:rFonts w:ascii="Arial Narrow" w:hAnsi="Arial Narrow" w:cs="Arial"/>
                <w:b/>
                <w:bCs/>
              </w:rPr>
              <w:t>Satisfactory</w:t>
            </w:r>
          </w:p>
        </w:tc>
      </w:tr>
      <w:tr w:rsidR="00813A52" w:rsidTr="00813A52">
        <w:tc>
          <w:tcPr>
            <w:tcW w:w="7797"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cs="Arial"/>
              </w:rPr>
            </w:pPr>
            <w:r>
              <w:rPr>
                <w:rFonts w:ascii="Arial Narrow" w:hAnsi="Arial Narrow" w:cs="Arial"/>
                <w:b/>
              </w:rPr>
              <w:t>Practical demonstrations</w:t>
            </w:r>
            <w:r>
              <w:rPr>
                <w:rFonts w:ascii="Arial Narrow" w:hAnsi="Arial Narrow" w:cs="Arial"/>
              </w:rPr>
              <w:t xml:space="preserve"> – specific criteria and general performance evidence</w:t>
            </w:r>
          </w:p>
        </w:tc>
        <w:tc>
          <w:tcPr>
            <w:tcW w:w="1417"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Narrow" w:hAnsi="Arial Narrow"/>
              </w:rPr>
            </w:pPr>
            <w:r>
              <w:rPr>
                <w:rFonts w:ascii="Arial" w:hAnsi="Arial" w:cs="Arial"/>
              </w:rPr>
              <w:sym w:font="Wingdings" w:char="F071"/>
            </w:r>
          </w:p>
        </w:tc>
      </w:tr>
      <w:tr w:rsidR="00813A52" w:rsidTr="00813A52">
        <w:tc>
          <w:tcPr>
            <w:tcW w:w="7797"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cs="Arial"/>
              </w:rPr>
            </w:pPr>
            <w:r>
              <w:rPr>
                <w:rFonts w:ascii="Arial Narrow" w:hAnsi="Arial Narrow" w:cs="Arial"/>
                <w:b/>
              </w:rPr>
              <w:t>Third party sign-off</w:t>
            </w:r>
            <w:r>
              <w:rPr>
                <w:rFonts w:ascii="Arial Narrow" w:hAnsi="Arial Narrow" w:cs="Arial"/>
              </w:rPr>
              <w:t xml:space="preserve"> – confirming the candidate’s on-the-job performance</w:t>
            </w:r>
          </w:p>
        </w:tc>
        <w:tc>
          <w:tcPr>
            <w:tcW w:w="1417"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w:hAnsi="Arial" w:cs="Arial"/>
              </w:rPr>
            </w:pPr>
            <w:r>
              <w:rPr>
                <w:rFonts w:ascii="Arial" w:hAnsi="Arial" w:cs="Arial"/>
              </w:rPr>
              <w:sym w:font="Wingdings" w:char="F071"/>
            </w:r>
          </w:p>
        </w:tc>
      </w:tr>
      <w:tr w:rsidR="00813A52" w:rsidTr="00813A52">
        <w:tc>
          <w:tcPr>
            <w:tcW w:w="7797" w:type="dxa"/>
            <w:tcBorders>
              <w:top w:val="single" w:sz="4" w:space="0" w:color="auto"/>
              <w:left w:val="single" w:sz="4" w:space="0" w:color="auto"/>
              <w:bottom w:val="single" w:sz="4" w:space="0" w:color="auto"/>
              <w:right w:val="nil"/>
            </w:tcBorders>
            <w:hideMark/>
          </w:tcPr>
          <w:p w:rsidR="00813A52" w:rsidRDefault="00813A52">
            <w:pPr>
              <w:spacing w:before="120" w:after="120"/>
              <w:rPr>
                <w:rFonts w:ascii="Arial Narrow" w:hAnsi="Arial Narrow" w:cs="Arial"/>
                <w:b/>
              </w:rPr>
            </w:pPr>
            <w:r>
              <w:rPr>
                <w:rFonts w:ascii="Arial Narrow" w:hAnsi="Arial Narrow" w:cs="Arial"/>
                <w:b/>
              </w:rPr>
              <w:t xml:space="preserve">RPL evidence </w:t>
            </w:r>
            <w:r>
              <w:rPr>
                <w:rFonts w:ascii="Arial Narrow" w:hAnsi="Arial Narrow" w:cs="Arial"/>
              </w:rPr>
              <w:t>– listing previous accreditations, portfolios or other RPL evidence</w:t>
            </w:r>
            <w:r>
              <w:rPr>
                <w:rFonts w:ascii="Arial Narrow" w:hAnsi="Arial Narrow" w:cs="Arial"/>
                <w:b/>
              </w:rPr>
              <w:t xml:space="preserve"> </w:t>
            </w:r>
          </w:p>
        </w:tc>
        <w:tc>
          <w:tcPr>
            <w:tcW w:w="1417" w:type="dxa"/>
            <w:tcBorders>
              <w:top w:val="single" w:sz="4" w:space="0" w:color="auto"/>
              <w:left w:val="nil"/>
              <w:bottom w:val="single" w:sz="4" w:space="0" w:color="auto"/>
              <w:right w:val="single" w:sz="4" w:space="0" w:color="auto"/>
            </w:tcBorders>
            <w:vAlign w:val="center"/>
            <w:hideMark/>
          </w:tcPr>
          <w:p w:rsidR="00813A52" w:rsidRDefault="00813A52">
            <w:pPr>
              <w:spacing w:before="120" w:after="120"/>
              <w:jc w:val="center"/>
              <w:rPr>
                <w:rFonts w:ascii="Arial" w:hAnsi="Arial" w:cs="Arial"/>
              </w:rPr>
            </w:pPr>
            <w:r>
              <w:rPr>
                <w:rFonts w:ascii="Arial" w:hAnsi="Arial" w:cs="Arial"/>
              </w:rPr>
              <w:sym w:font="Wingdings" w:char="F071"/>
            </w:r>
          </w:p>
        </w:tc>
      </w:tr>
    </w:tbl>
    <w:p w:rsidR="00813A52" w:rsidRDefault="00813A52" w:rsidP="00813A52">
      <w:pPr>
        <w:spacing w:before="0"/>
        <w:rPr>
          <w:sz w:val="16"/>
          <w:szCs w:val="16"/>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210"/>
      </w:tblGrid>
      <w:tr w:rsidR="005A06DA" w:rsidTr="0001791B">
        <w:trPr>
          <w:tblHeader/>
        </w:trPr>
        <w:tc>
          <w:tcPr>
            <w:tcW w:w="9210" w:type="dxa"/>
            <w:tcBorders>
              <w:top w:val="single" w:sz="4" w:space="0" w:color="auto"/>
              <w:left w:val="single" w:sz="4" w:space="0" w:color="auto"/>
              <w:bottom w:val="single" w:sz="4" w:space="0" w:color="auto"/>
              <w:right w:val="single" w:sz="4" w:space="0" w:color="auto"/>
            </w:tcBorders>
            <w:shd w:val="clear" w:color="auto" w:fill="CCCCCC"/>
            <w:hideMark/>
          </w:tcPr>
          <w:p w:rsidR="005A06DA" w:rsidRDefault="005A06DA">
            <w:pPr>
              <w:spacing w:before="120" w:after="120"/>
              <w:outlineLvl w:val="4"/>
              <w:rPr>
                <w:rFonts w:ascii="Arial Narrow" w:hAnsi="Arial Narrow" w:cs="Arial"/>
                <w:b/>
              </w:rPr>
            </w:pPr>
            <w:r>
              <w:rPr>
                <w:rFonts w:ascii="Arial Narrow" w:hAnsi="Arial Narrow" w:cs="Arial"/>
                <w:b/>
              </w:rPr>
              <w:t>Assessment result</w:t>
            </w:r>
          </w:p>
        </w:tc>
      </w:tr>
      <w:tr w:rsidR="00813A52" w:rsidTr="005A06DA">
        <w:tc>
          <w:tcPr>
            <w:tcW w:w="9210" w:type="dxa"/>
            <w:tcBorders>
              <w:top w:val="single" w:sz="4" w:space="0" w:color="auto"/>
              <w:left w:val="single" w:sz="4" w:space="0" w:color="auto"/>
              <w:bottom w:val="single" w:sz="4" w:space="0" w:color="auto"/>
              <w:right w:val="single" w:sz="4" w:space="0" w:color="auto"/>
            </w:tcBorders>
            <w:hideMark/>
          </w:tcPr>
          <w:p w:rsidR="00813A52" w:rsidRDefault="00813A52">
            <w:pPr>
              <w:spacing w:before="120" w:after="120"/>
              <w:jc w:val="center"/>
              <w:rPr>
                <w:rFonts w:ascii="Arial Narrow" w:hAnsi="Arial Narrow"/>
              </w:rPr>
            </w:pPr>
            <w:r>
              <w:rPr>
                <w:rFonts w:ascii="Arial Narrow" w:hAnsi="Arial Narrow" w:cs="Arial"/>
                <w:b/>
                <w:bCs/>
              </w:rPr>
              <w:t>Competent</w:t>
            </w:r>
            <w:r>
              <w:rPr>
                <w:rFonts w:ascii="Arial" w:hAnsi="Arial" w:cs="Arial"/>
              </w:rPr>
              <w:t xml:space="preserve">  </w:t>
            </w:r>
            <w:r>
              <w:rPr>
                <w:rFonts w:ascii="Arial" w:hAnsi="Arial" w:cs="Arial"/>
              </w:rPr>
              <w:sym w:font="Wingdings" w:char="F071"/>
            </w:r>
            <w:r>
              <w:rPr>
                <w:rFonts w:ascii="Arial Narrow" w:hAnsi="Arial Narrow" w:cs="Arial"/>
                <w:b/>
                <w:bCs/>
              </w:rPr>
              <w:t xml:space="preserve">                         Not yet competent  </w:t>
            </w:r>
            <w:r>
              <w:rPr>
                <w:rFonts w:ascii="Arial" w:hAnsi="Arial" w:cs="Arial"/>
              </w:rPr>
              <w:sym w:font="Wingdings" w:char="F071"/>
            </w:r>
          </w:p>
        </w:tc>
      </w:tr>
    </w:tbl>
    <w:p w:rsidR="00813A52" w:rsidRDefault="00813A52" w:rsidP="00813A52">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3"/>
        <w:gridCol w:w="709"/>
        <w:gridCol w:w="1842"/>
      </w:tblGrid>
      <w:tr w:rsidR="00813A52" w:rsidTr="00813A52">
        <w:tc>
          <w:tcPr>
            <w:tcW w:w="921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57" w:type="dxa"/>
            </w:tcMar>
            <w:hideMark/>
          </w:tcPr>
          <w:p w:rsidR="00813A52" w:rsidRDefault="00813A52">
            <w:pPr>
              <w:spacing w:before="100" w:after="100"/>
              <w:rPr>
                <w:rFonts w:ascii="Arial Narrow" w:hAnsi="Arial Narrow" w:cs="Arial"/>
                <w:b/>
                <w:sz w:val="22"/>
                <w:szCs w:val="22"/>
              </w:rPr>
            </w:pPr>
            <w:r>
              <w:rPr>
                <w:rFonts w:ascii="Arial" w:hAnsi="Arial" w:cs="Arial"/>
                <w:b/>
                <w:sz w:val="22"/>
                <w:szCs w:val="22"/>
              </w:rPr>
              <w:t>Statement</w:t>
            </w:r>
            <w:r>
              <w:rPr>
                <w:rFonts w:ascii="Arial Narrow" w:hAnsi="Arial Narrow" w:cs="Arial"/>
                <w:b/>
                <w:sz w:val="22"/>
                <w:szCs w:val="22"/>
              </w:rPr>
              <w:t xml:space="preserve">: </w:t>
            </w:r>
            <w:r>
              <w:rPr>
                <w:rFonts w:ascii="Arial Narrow" w:hAnsi="Arial Narrow" w:cs="Arial"/>
              </w:rPr>
              <w:t>I agree that I was ready to be assessed and the assessment process was explained to me</w:t>
            </w:r>
          </w:p>
        </w:tc>
      </w:tr>
      <w:tr w:rsidR="00813A52" w:rsidTr="00813A52">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813A52" w:rsidRDefault="00813A52">
            <w:pPr>
              <w:spacing w:before="120" w:after="120"/>
              <w:rPr>
                <w:rFonts w:ascii="Arial Narrow" w:hAnsi="Arial Narrow" w:cs="Arial"/>
                <w:b/>
              </w:rPr>
            </w:pPr>
            <w:r>
              <w:rPr>
                <w:rFonts w:ascii="Arial Narrow" w:hAnsi="Arial Narrow" w:cs="Arial"/>
                <w:b/>
              </w:rPr>
              <w:t>Candidate’s signature</w:t>
            </w:r>
          </w:p>
        </w:tc>
        <w:tc>
          <w:tcPr>
            <w:tcW w:w="4253" w:type="dxa"/>
            <w:tcBorders>
              <w:top w:val="single" w:sz="4" w:space="0" w:color="auto"/>
              <w:left w:val="single" w:sz="4" w:space="0" w:color="auto"/>
              <w:bottom w:val="single" w:sz="4" w:space="0" w:color="auto"/>
              <w:right w:val="single" w:sz="4" w:space="0" w:color="auto"/>
            </w:tcBorders>
          </w:tcPr>
          <w:p w:rsidR="00813A52" w:rsidRDefault="00813A52">
            <w:pPr>
              <w:spacing w:before="120" w:after="120"/>
              <w:rPr>
                <w:rFonts w:ascii="Arial Narrow" w:hAnsi="Arial Narrow" w:cs="Arial"/>
                <w:b/>
              </w:rPr>
            </w:pP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813A52" w:rsidRDefault="00813A52">
            <w:pPr>
              <w:spacing w:before="120" w:after="120"/>
              <w:rPr>
                <w:rFonts w:ascii="Arial Narrow" w:hAnsi="Arial Narrow" w:cs="Arial"/>
                <w:b/>
              </w:rPr>
            </w:pPr>
            <w:r>
              <w:rPr>
                <w:rFonts w:ascii="Arial Narrow" w:hAnsi="Arial Narrow" w:cs="Arial"/>
                <w:b/>
              </w:rPr>
              <w:t>Date</w:t>
            </w:r>
          </w:p>
        </w:tc>
        <w:tc>
          <w:tcPr>
            <w:tcW w:w="1842" w:type="dxa"/>
            <w:tcBorders>
              <w:top w:val="single" w:sz="4" w:space="0" w:color="auto"/>
              <w:left w:val="single" w:sz="4" w:space="0" w:color="auto"/>
              <w:bottom w:val="single" w:sz="4" w:space="0" w:color="auto"/>
              <w:right w:val="single" w:sz="4" w:space="0" w:color="auto"/>
            </w:tcBorders>
          </w:tcPr>
          <w:p w:rsidR="00813A52" w:rsidRDefault="00813A52">
            <w:pPr>
              <w:spacing w:before="120" w:after="120"/>
              <w:rPr>
                <w:rFonts w:ascii="Arial Narrow" w:hAnsi="Arial Narrow" w:cs="Arial"/>
                <w:b/>
              </w:rPr>
            </w:pPr>
          </w:p>
        </w:tc>
      </w:tr>
    </w:tbl>
    <w:p w:rsidR="00813A52" w:rsidRDefault="00813A52" w:rsidP="00813A52">
      <w:pPr>
        <w:spacing w:before="0"/>
        <w:rPr>
          <w:rFonts w:ascii="Arial" w:hAnsi="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552"/>
        <w:gridCol w:w="4111"/>
        <w:gridCol w:w="709"/>
        <w:gridCol w:w="1842"/>
      </w:tblGrid>
      <w:tr w:rsidR="005A06DA" w:rsidRPr="004A7C8E" w:rsidTr="005A06DA">
        <w:trPr>
          <w:tblHeader/>
        </w:trPr>
        <w:tc>
          <w:tcPr>
            <w:tcW w:w="9214" w:type="dxa"/>
            <w:gridSpan w:val="4"/>
            <w:shd w:val="clear" w:color="auto" w:fill="CCCCCC"/>
          </w:tcPr>
          <w:p w:rsidR="005A06DA" w:rsidRPr="004A7C8E" w:rsidRDefault="005A06DA" w:rsidP="00D04965">
            <w:pPr>
              <w:spacing w:before="120" w:after="120"/>
              <w:outlineLvl w:val="4"/>
              <w:rPr>
                <w:rFonts w:ascii="Arial Narrow" w:hAnsi="Arial Narrow" w:cs="Arial"/>
                <w:b/>
              </w:rPr>
            </w:pPr>
            <w:r>
              <w:rPr>
                <w:rFonts w:ascii="Arial Narrow" w:hAnsi="Arial Narrow" w:cs="Arial"/>
                <w:b/>
              </w:rPr>
              <w:t>Assessor’s comments</w:t>
            </w:r>
          </w:p>
        </w:tc>
      </w:tr>
      <w:tr w:rsidR="005F4BFF" w:rsidRPr="004A7C8E" w:rsidTr="005A06DA">
        <w:tc>
          <w:tcPr>
            <w:tcW w:w="9214" w:type="dxa"/>
            <w:gridSpan w:val="4"/>
            <w:shd w:val="clear" w:color="auto" w:fill="auto"/>
          </w:tcPr>
          <w:p w:rsidR="005F4BFF" w:rsidRDefault="005F4BFF" w:rsidP="00D04965">
            <w:pPr>
              <w:spacing w:before="120" w:after="120"/>
              <w:jc w:val="center"/>
              <w:rPr>
                <w:rFonts w:ascii="Arial Narrow" w:hAnsi="Arial Narrow"/>
              </w:rPr>
            </w:pPr>
          </w:p>
          <w:p w:rsidR="005F4BFF" w:rsidRDefault="005F4BFF" w:rsidP="00D04965">
            <w:pPr>
              <w:spacing w:before="120" w:after="120"/>
              <w:jc w:val="center"/>
              <w:rPr>
                <w:rFonts w:ascii="Arial Narrow" w:hAnsi="Arial Narrow"/>
              </w:rPr>
            </w:pPr>
          </w:p>
          <w:p w:rsidR="00813A52" w:rsidRDefault="00813A52" w:rsidP="00D04965">
            <w:pPr>
              <w:spacing w:before="120" w:after="120"/>
              <w:jc w:val="center"/>
              <w:rPr>
                <w:rFonts w:ascii="Arial Narrow" w:hAnsi="Arial Narrow"/>
              </w:rPr>
            </w:pPr>
          </w:p>
          <w:p w:rsidR="00813A52" w:rsidRDefault="00813A52" w:rsidP="00D04965">
            <w:pPr>
              <w:spacing w:before="120" w:after="120"/>
              <w:jc w:val="center"/>
              <w:rPr>
                <w:rFonts w:ascii="Arial Narrow" w:hAnsi="Arial Narrow"/>
              </w:rPr>
            </w:pPr>
          </w:p>
          <w:p w:rsidR="005F4BFF" w:rsidRPr="004A7C8E" w:rsidRDefault="005F4BFF" w:rsidP="00D04965">
            <w:pPr>
              <w:spacing w:before="120" w:after="120"/>
              <w:jc w:val="center"/>
              <w:rPr>
                <w:rFonts w:ascii="Arial Narrow" w:hAnsi="Arial Narrow"/>
              </w:rPr>
            </w:pPr>
          </w:p>
        </w:tc>
      </w:tr>
      <w:tr w:rsidR="004A7C8E" w:rsidRPr="004A7C8E" w:rsidTr="005A06DA">
        <w:tblPrEx>
          <w:tblBorders>
            <w:insideV w:val="single" w:sz="4" w:space="0" w:color="auto"/>
          </w:tblBorders>
          <w:tblLook w:val="01E0"/>
        </w:tblPrEx>
        <w:tc>
          <w:tcPr>
            <w:tcW w:w="2552"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Assessor’s signature</w:t>
            </w:r>
          </w:p>
        </w:tc>
        <w:tc>
          <w:tcPr>
            <w:tcW w:w="4111" w:type="dxa"/>
          </w:tcPr>
          <w:p w:rsidR="004A7C8E" w:rsidRPr="004A7C8E" w:rsidRDefault="004A7C8E" w:rsidP="004A7C8E">
            <w:pPr>
              <w:spacing w:before="120" w:after="120"/>
              <w:rPr>
                <w:rFonts w:ascii="Arial Narrow" w:hAnsi="Arial Narrow" w:cs="Arial"/>
                <w:b/>
              </w:rPr>
            </w:pPr>
          </w:p>
        </w:tc>
        <w:tc>
          <w:tcPr>
            <w:tcW w:w="709" w:type="dxa"/>
            <w:shd w:val="clear" w:color="auto" w:fill="BFBFBF"/>
          </w:tcPr>
          <w:p w:rsidR="004A7C8E" w:rsidRPr="004A7C8E" w:rsidRDefault="004A7C8E" w:rsidP="004A7C8E">
            <w:pPr>
              <w:spacing w:before="120" w:after="120"/>
              <w:rPr>
                <w:rFonts w:ascii="Arial Narrow" w:hAnsi="Arial Narrow" w:cs="Arial"/>
                <w:b/>
              </w:rPr>
            </w:pPr>
            <w:r w:rsidRPr="004A7C8E">
              <w:rPr>
                <w:rFonts w:ascii="Arial Narrow" w:hAnsi="Arial Narrow" w:cs="Arial"/>
                <w:b/>
              </w:rPr>
              <w:t>Date</w:t>
            </w:r>
          </w:p>
        </w:tc>
        <w:tc>
          <w:tcPr>
            <w:tcW w:w="1842" w:type="dxa"/>
          </w:tcPr>
          <w:p w:rsidR="004A7C8E" w:rsidRPr="004A7C8E" w:rsidRDefault="004A7C8E" w:rsidP="004A7C8E">
            <w:pPr>
              <w:spacing w:before="120" w:after="120"/>
              <w:rPr>
                <w:rFonts w:ascii="Arial Narrow" w:hAnsi="Arial Narrow" w:cs="Arial"/>
                <w:b/>
              </w:rPr>
            </w:pPr>
          </w:p>
        </w:tc>
      </w:tr>
    </w:tbl>
    <w:p w:rsidR="00115DE5" w:rsidRDefault="00115DE5" w:rsidP="00D621DD">
      <w:pPr>
        <w:spacing w:before="0" w:after="120"/>
        <w:rPr>
          <w:rFonts w:ascii="Arial Black" w:hAnsi="Arial Black" w:cs="Arial"/>
          <w:sz w:val="28"/>
          <w:szCs w:val="28"/>
        </w:rPr>
      </w:pPr>
      <w:bookmarkStart w:id="0" w:name="_Toc382822624"/>
    </w:p>
    <w:p w:rsidR="0094274C" w:rsidRDefault="00AA0A54" w:rsidP="00D621DD">
      <w:pPr>
        <w:spacing w:before="0" w:after="120"/>
        <w:rPr>
          <w:rFonts w:ascii="Arial Black" w:hAnsi="Arial Black" w:cs="Arial"/>
          <w:sz w:val="28"/>
          <w:szCs w:val="28"/>
        </w:rPr>
      </w:pPr>
      <w:r>
        <w:rPr>
          <w:rFonts w:ascii="Arial Black" w:hAnsi="Arial Black" w:cs="Arial"/>
          <w:sz w:val="28"/>
          <w:szCs w:val="28"/>
        </w:rPr>
        <w:lastRenderedPageBreak/>
        <w:t>Practical demonstration</w:t>
      </w:r>
    </w:p>
    <w:p w:rsidR="00157151" w:rsidRDefault="00157151" w:rsidP="00157151">
      <w:pPr>
        <w:spacing w:after="240"/>
        <w:rPr>
          <w:rFonts w:ascii="Arial Narrow" w:hAnsi="Arial Narrow" w:cs="Arial"/>
        </w:rPr>
      </w:pPr>
      <w:r>
        <w:rPr>
          <w:rFonts w:ascii="Arial Narrow" w:hAnsi="Arial Narrow" w:cs="Arial"/>
        </w:rPr>
        <w:t>The ‘Specific demonstration criteria’ listed below have been extracted from the ‘Performance evidence’ section of the ‘Assessment requirements’ for the unit of competency. They describe the essential features of the competency, and set out the specific tasks that must be demonstrated. The ‘General performance evidence’ is adapted from the elements and performance criteria.</w:t>
      </w:r>
    </w:p>
    <w:p w:rsidR="00157151" w:rsidRDefault="00157151" w:rsidP="00157151">
      <w:pPr>
        <w:spacing w:after="240"/>
        <w:rPr>
          <w:rFonts w:ascii="Arial Narrow" w:hAnsi="Arial Narrow" w:cs="Arial"/>
        </w:rPr>
      </w:pPr>
      <w:r>
        <w:rPr>
          <w:rFonts w:ascii="Arial Narrow" w:hAnsi="Arial Narrow" w:cs="Arial"/>
        </w:rPr>
        <w:t xml:space="preserve">The assessor should tick the appropriate boxes to confirm that that the candidate has physically demonstrated the performance requirements described. Where a candidate does not satisfactorily demonstrate one or more of these criteria, the assessor should mark the corresponding box with a cross, and provide further comments underneath in the ‘Assessor’s comments’ section.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082"/>
        <w:gridCol w:w="1278"/>
      </w:tblGrid>
      <w:tr w:rsidR="00FA4783" w:rsidTr="00AA0A54">
        <w:trPr>
          <w:tblHeader/>
          <w:jc w:val="center"/>
        </w:trPr>
        <w:tc>
          <w:tcPr>
            <w:tcW w:w="8082" w:type="dxa"/>
            <w:tcBorders>
              <w:top w:val="single" w:sz="4" w:space="0" w:color="auto"/>
              <w:left w:val="single" w:sz="4" w:space="0" w:color="auto"/>
              <w:bottom w:val="single" w:sz="4" w:space="0" w:color="auto"/>
              <w:right w:val="nil"/>
            </w:tcBorders>
            <w:shd w:val="clear" w:color="auto" w:fill="CCCCCC"/>
            <w:hideMark/>
          </w:tcPr>
          <w:p w:rsidR="00FA4783" w:rsidRDefault="004628C0" w:rsidP="00160B34">
            <w:pPr>
              <w:pStyle w:val="Heading5"/>
            </w:pPr>
            <w:r w:rsidRPr="004628C0">
              <w:t xml:space="preserve">Specific demonstration criteria </w:t>
            </w:r>
            <w:r w:rsidR="00FA4783" w:rsidRPr="00A61118">
              <w:rPr>
                <w:b w:val="0"/>
              </w:rPr>
              <w:t>– the candidate has demonstrated their ability to:</w:t>
            </w:r>
          </w:p>
        </w:tc>
        <w:tc>
          <w:tcPr>
            <w:tcW w:w="1278" w:type="dxa"/>
            <w:tcBorders>
              <w:top w:val="single" w:sz="4" w:space="0" w:color="auto"/>
              <w:left w:val="nil"/>
              <w:bottom w:val="single" w:sz="4" w:space="0" w:color="auto"/>
              <w:right w:val="single" w:sz="4" w:space="0" w:color="auto"/>
            </w:tcBorders>
            <w:shd w:val="clear" w:color="auto" w:fill="CCCCCC"/>
            <w:vAlign w:val="center"/>
            <w:hideMark/>
          </w:tcPr>
          <w:p w:rsidR="00FA4783" w:rsidRDefault="00FA4783" w:rsidP="00160B34">
            <w:pPr>
              <w:pStyle w:val="Heading5"/>
              <w:rPr>
                <w:bCs/>
              </w:rPr>
            </w:pPr>
            <w:r>
              <w:t>Confirmed</w:t>
            </w:r>
          </w:p>
        </w:tc>
      </w:tr>
      <w:tr w:rsidR="00FA4783" w:rsidTr="00AA0A54">
        <w:trPr>
          <w:tblHeader/>
          <w:jc w:val="center"/>
        </w:trPr>
        <w:tc>
          <w:tcPr>
            <w:tcW w:w="8082" w:type="dxa"/>
            <w:tcBorders>
              <w:top w:val="single" w:sz="4" w:space="0" w:color="auto"/>
              <w:left w:val="single" w:sz="4" w:space="0" w:color="auto"/>
              <w:bottom w:val="single" w:sz="4" w:space="0" w:color="auto"/>
              <w:right w:val="nil"/>
            </w:tcBorders>
          </w:tcPr>
          <w:p w:rsidR="00FA4783" w:rsidRDefault="00FA4783" w:rsidP="00A708EA">
            <w:pPr>
              <w:pStyle w:val="BodyText"/>
              <w:spacing w:before="120" w:after="120"/>
            </w:pPr>
            <w:r>
              <w:t xml:space="preserve">Complete </w:t>
            </w:r>
            <w:r w:rsidR="00270581">
              <w:t xml:space="preserve">two separate </w:t>
            </w:r>
            <w:r w:rsidR="00A708EA">
              <w:t>cork</w:t>
            </w:r>
            <w:r w:rsidR="00270581">
              <w:t xml:space="preserve"> floor coating applications using two different </w:t>
            </w:r>
            <w:r w:rsidR="00A708EA">
              <w:t>coating/finishing</w:t>
            </w:r>
            <w:r w:rsidR="00270581">
              <w:t xml:space="preserve"> products. </w:t>
            </w:r>
          </w:p>
        </w:tc>
        <w:tc>
          <w:tcPr>
            <w:tcW w:w="1278" w:type="dxa"/>
            <w:tcBorders>
              <w:top w:val="single" w:sz="4" w:space="0" w:color="auto"/>
              <w:left w:val="nil"/>
              <w:bottom w:val="single" w:sz="4" w:space="0" w:color="auto"/>
              <w:right w:val="single" w:sz="4" w:space="0" w:color="auto"/>
            </w:tcBorders>
            <w:vAlign w:val="center"/>
            <w:hideMark/>
          </w:tcPr>
          <w:p w:rsidR="00FA4783" w:rsidRDefault="00FA4783" w:rsidP="00AA0A54">
            <w:pPr>
              <w:spacing w:before="120" w:after="120"/>
              <w:jc w:val="center"/>
            </w:pPr>
            <w:r>
              <w:sym w:font="Wingdings" w:char="F071"/>
            </w:r>
          </w:p>
        </w:tc>
      </w:tr>
    </w:tbl>
    <w:p w:rsidR="00FA4783" w:rsidRDefault="00FA4783" w:rsidP="00C77D45">
      <w:pPr>
        <w:spacing w:before="0"/>
        <w:rPr>
          <w:sz w:val="16"/>
          <w:szCs w:val="16"/>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60"/>
      </w:tblGrid>
      <w:tr w:rsidR="00270581" w:rsidTr="00EE5AE8">
        <w:trPr>
          <w:tblHeader/>
          <w:jc w:val="center"/>
        </w:trPr>
        <w:tc>
          <w:tcPr>
            <w:tcW w:w="9360" w:type="dxa"/>
            <w:tcBorders>
              <w:top w:val="single" w:sz="4" w:space="0" w:color="auto"/>
              <w:left w:val="single" w:sz="4" w:space="0" w:color="auto"/>
              <w:bottom w:val="single" w:sz="4" w:space="0" w:color="auto"/>
              <w:right w:val="single" w:sz="4" w:space="0" w:color="auto"/>
            </w:tcBorders>
          </w:tcPr>
          <w:p w:rsidR="00270581" w:rsidRPr="00270581" w:rsidRDefault="00A708EA" w:rsidP="00A708EA">
            <w:pPr>
              <w:spacing w:before="120" w:after="120"/>
              <w:rPr>
                <w:rFonts w:ascii="Arial Narrow" w:hAnsi="Arial Narrow"/>
              </w:rPr>
            </w:pPr>
            <w:r>
              <w:rPr>
                <w:rFonts w:ascii="Arial Narrow" w:hAnsi="Arial Narrow"/>
                <w:b/>
              </w:rPr>
              <w:t>C</w:t>
            </w:r>
            <w:r w:rsidR="00270581" w:rsidRPr="00270581">
              <w:rPr>
                <w:rFonts w:ascii="Arial Narrow" w:hAnsi="Arial Narrow"/>
                <w:b/>
              </w:rPr>
              <w:t>oatings include:</w:t>
            </w:r>
            <w:r w:rsidR="00270581" w:rsidRPr="00270581">
              <w:rPr>
                <w:rFonts w:ascii="Arial Narrow" w:hAnsi="Arial Narrow"/>
              </w:rPr>
              <w:t xml:space="preserve"> </w:t>
            </w:r>
            <w:r w:rsidR="00A623C3">
              <w:rPr>
                <w:rFonts w:ascii="Arial Narrow" w:hAnsi="Arial Narrow"/>
              </w:rPr>
              <w:t xml:space="preserve">waxes, oils, oleoresins and one-can </w:t>
            </w:r>
            <w:r>
              <w:rPr>
                <w:rFonts w:ascii="Arial Narrow" w:hAnsi="Arial Narrow"/>
              </w:rPr>
              <w:t>methane</w:t>
            </w:r>
            <w:r w:rsidR="00A623C3">
              <w:rPr>
                <w:rFonts w:ascii="Arial Narrow" w:hAnsi="Arial Narrow"/>
              </w:rPr>
              <w:t xml:space="preserve"> oils</w:t>
            </w:r>
            <w:r>
              <w:rPr>
                <w:rFonts w:ascii="Arial Narrow" w:hAnsi="Arial Narrow"/>
              </w:rPr>
              <w:t>, resin solutions, epoxy resins, two-can epoxy resins, two-can polyurethanes, moisture curing polyurethanes and water-based polyurethanes</w:t>
            </w:r>
          </w:p>
        </w:tc>
      </w:tr>
    </w:tbl>
    <w:p w:rsidR="00270581" w:rsidRDefault="00270581" w:rsidP="00C77D45">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686587" w:rsidTr="00686587">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686587" w:rsidRPr="00686587" w:rsidRDefault="00E77736" w:rsidP="00270581">
            <w:pPr>
              <w:spacing w:before="120" w:after="120"/>
              <w:rPr>
                <w:rFonts w:ascii="Arial Narrow" w:hAnsi="Arial Narrow" w:cs="Arial"/>
                <w:b/>
              </w:rPr>
            </w:pPr>
            <w:r>
              <w:rPr>
                <w:rFonts w:ascii="Arial Narrow" w:hAnsi="Arial Narrow"/>
                <w:b/>
              </w:rPr>
              <w:t xml:space="preserve">Details </w:t>
            </w:r>
            <w:r w:rsidR="00686587">
              <w:rPr>
                <w:rFonts w:ascii="Arial Narrow" w:hAnsi="Arial Narrow"/>
                <w:b/>
              </w:rPr>
              <w:t xml:space="preserve">of </w:t>
            </w:r>
            <w:r w:rsidR="00270581">
              <w:rPr>
                <w:rFonts w:ascii="Arial Narrow" w:hAnsi="Arial Narrow"/>
                <w:b/>
              </w:rPr>
              <w:t>Application 1</w:t>
            </w:r>
          </w:p>
        </w:tc>
      </w:tr>
      <w:tr w:rsidR="00686587" w:rsidTr="00686587">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686587" w:rsidRDefault="00686587" w:rsidP="00686587">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686587" w:rsidRDefault="00686587" w:rsidP="00686587">
            <w:pPr>
              <w:tabs>
                <w:tab w:val="left" w:pos="2274"/>
              </w:tabs>
              <w:spacing w:before="120" w:after="120"/>
              <w:rPr>
                <w:rFonts w:ascii="Arial Narrow" w:hAnsi="Arial Narrow"/>
              </w:rPr>
            </w:pPr>
            <w:r>
              <w:rPr>
                <w:rFonts w:ascii="Arial Narrow" w:hAnsi="Arial Narrow"/>
              </w:rPr>
              <w:t>Description:</w:t>
            </w:r>
          </w:p>
          <w:p w:rsidR="00686587" w:rsidRDefault="00686587" w:rsidP="00686587">
            <w:pPr>
              <w:tabs>
                <w:tab w:val="left" w:pos="2274"/>
              </w:tabs>
              <w:spacing w:before="120" w:after="120"/>
              <w:rPr>
                <w:rFonts w:ascii="Arial Narrow" w:hAnsi="Arial Narrow"/>
              </w:rPr>
            </w:pPr>
          </w:p>
          <w:p w:rsidR="00686587" w:rsidRDefault="00686587" w:rsidP="00686587">
            <w:pPr>
              <w:tabs>
                <w:tab w:val="left" w:pos="2274"/>
              </w:tabs>
              <w:spacing w:before="120" w:after="120"/>
              <w:rPr>
                <w:rFonts w:ascii="Arial Narrow" w:hAnsi="Arial Narrow"/>
              </w:rPr>
            </w:pPr>
          </w:p>
          <w:p w:rsidR="00157151" w:rsidRDefault="00157151"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AA0A54" w:rsidRDefault="00AA0A54" w:rsidP="00686587">
            <w:pPr>
              <w:tabs>
                <w:tab w:val="left" w:pos="2274"/>
              </w:tabs>
              <w:spacing w:before="120" w:after="120"/>
              <w:rPr>
                <w:rFonts w:ascii="Arial Narrow" w:hAnsi="Arial Narrow"/>
              </w:rPr>
            </w:pPr>
          </w:p>
          <w:p w:rsidR="00157151" w:rsidRPr="00686587" w:rsidRDefault="00157151" w:rsidP="00686587">
            <w:pPr>
              <w:tabs>
                <w:tab w:val="left" w:pos="2274"/>
              </w:tabs>
              <w:spacing w:before="120" w:after="120"/>
              <w:rPr>
                <w:rFonts w:ascii="Arial Narrow" w:hAnsi="Arial Narrow"/>
              </w:rPr>
            </w:pPr>
          </w:p>
        </w:tc>
      </w:tr>
    </w:tbl>
    <w:p w:rsidR="00270581" w:rsidRDefault="00270581" w:rsidP="00270581">
      <w:pPr>
        <w:spacing w:before="0"/>
        <w:rPr>
          <w:sz w:val="16"/>
          <w:szCs w:val="16"/>
          <w:lang w:val="en-US"/>
        </w:rPr>
      </w:pPr>
    </w:p>
    <w:tbl>
      <w:tblPr>
        <w:tblStyle w:val="TableGrid"/>
        <w:tblW w:w="9394" w:type="dxa"/>
        <w:tblInd w:w="-34" w:type="dxa"/>
        <w:tblBorders>
          <w:insideV w:val="none" w:sz="0" w:space="0" w:color="auto"/>
        </w:tblBorders>
        <w:tblLayout w:type="fixed"/>
        <w:tblLook w:val="04A0"/>
      </w:tblPr>
      <w:tblGrid>
        <w:gridCol w:w="9394"/>
      </w:tblGrid>
      <w:tr w:rsidR="00270581" w:rsidTr="005B3FEF">
        <w:trPr>
          <w:trHeight w:val="155"/>
        </w:trPr>
        <w:tc>
          <w:tcPr>
            <w:tcW w:w="9394" w:type="dxa"/>
            <w:tcBorders>
              <w:top w:val="single" w:sz="4" w:space="0" w:color="auto"/>
              <w:left w:val="single" w:sz="4" w:space="0" w:color="auto"/>
              <w:bottom w:val="single" w:sz="4" w:space="0" w:color="auto"/>
              <w:right w:val="single" w:sz="4" w:space="0" w:color="auto"/>
            </w:tcBorders>
            <w:shd w:val="pct20" w:color="auto" w:fill="auto"/>
            <w:hideMark/>
          </w:tcPr>
          <w:p w:rsidR="00270581" w:rsidRPr="00686587" w:rsidRDefault="00270581" w:rsidP="005B3FEF">
            <w:pPr>
              <w:spacing w:before="120" w:after="120"/>
              <w:rPr>
                <w:rFonts w:ascii="Arial Narrow" w:hAnsi="Arial Narrow" w:cs="Arial"/>
                <w:b/>
              </w:rPr>
            </w:pPr>
            <w:r>
              <w:rPr>
                <w:rFonts w:ascii="Arial Narrow" w:hAnsi="Arial Narrow"/>
                <w:b/>
              </w:rPr>
              <w:t>Details of Application 2</w:t>
            </w:r>
          </w:p>
        </w:tc>
      </w:tr>
      <w:tr w:rsidR="00270581" w:rsidTr="005B3FEF">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tcPr>
          <w:p w:rsidR="00270581" w:rsidRDefault="00270581" w:rsidP="005B3FEF">
            <w:pPr>
              <w:tabs>
                <w:tab w:val="left" w:pos="2274"/>
              </w:tabs>
              <w:spacing w:before="120" w:after="120"/>
              <w:rPr>
                <w:rFonts w:ascii="Arial Narrow" w:hAnsi="Arial Narrow"/>
              </w:rPr>
            </w:pPr>
            <w:r w:rsidRPr="00686587">
              <w:rPr>
                <w:rFonts w:ascii="Arial Narrow" w:hAnsi="Arial Narrow"/>
              </w:rPr>
              <w:t xml:space="preserve">Date: </w:t>
            </w:r>
            <w:r>
              <w:rPr>
                <w:rFonts w:ascii="Arial Narrow" w:hAnsi="Arial Narrow"/>
              </w:rPr>
              <w:tab/>
              <w:t>Location:</w:t>
            </w:r>
          </w:p>
          <w:p w:rsidR="00270581" w:rsidRDefault="00270581" w:rsidP="005B3FEF">
            <w:pPr>
              <w:tabs>
                <w:tab w:val="left" w:pos="2274"/>
              </w:tabs>
              <w:spacing w:before="120" w:after="120"/>
              <w:rPr>
                <w:rFonts w:ascii="Arial Narrow" w:hAnsi="Arial Narrow"/>
              </w:rPr>
            </w:pPr>
            <w:r>
              <w:rPr>
                <w:rFonts w:ascii="Arial Narrow" w:hAnsi="Arial Narrow"/>
              </w:rPr>
              <w:t>Description:</w:t>
            </w: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157151" w:rsidRDefault="0015715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270581" w:rsidRDefault="00270581" w:rsidP="005B3FEF">
            <w:pPr>
              <w:tabs>
                <w:tab w:val="left" w:pos="2274"/>
              </w:tabs>
              <w:spacing w:before="120" w:after="120"/>
              <w:rPr>
                <w:rFonts w:ascii="Arial Narrow" w:hAnsi="Arial Narrow"/>
              </w:rPr>
            </w:pPr>
          </w:p>
          <w:p w:rsidR="00157151" w:rsidRPr="00686587" w:rsidRDefault="00157151" w:rsidP="005B3FEF">
            <w:pPr>
              <w:tabs>
                <w:tab w:val="left" w:pos="2274"/>
              </w:tabs>
              <w:spacing w:before="120" w:after="120"/>
              <w:rPr>
                <w:rFonts w:ascii="Arial Narrow" w:hAnsi="Arial Narrow"/>
              </w:rPr>
            </w:pPr>
          </w:p>
        </w:tc>
      </w:tr>
    </w:tbl>
    <w:p w:rsidR="00C77D45" w:rsidRDefault="00C77D45" w:rsidP="00C77D45">
      <w:pPr>
        <w:spacing w:before="0"/>
        <w:rPr>
          <w:sz w:val="16"/>
          <w:szCs w:val="16"/>
          <w:lang w:val="en-US"/>
        </w:rPr>
      </w:pPr>
    </w:p>
    <w:tbl>
      <w:tblPr>
        <w:tblStyle w:val="TableGrid"/>
        <w:tblW w:w="9360" w:type="dxa"/>
        <w:tblInd w:w="-34" w:type="dxa"/>
        <w:tblBorders>
          <w:insideV w:val="none" w:sz="0" w:space="0" w:color="auto"/>
        </w:tblBorders>
        <w:tblLayout w:type="fixed"/>
        <w:tblLook w:val="04A0"/>
      </w:tblPr>
      <w:tblGrid>
        <w:gridCol w:w="8083"/>
        <w:gridCol w:w="1277"/>
      </w:tblGrid>
      <w:tr w:rsidR="00C77D45" w:rsidTr="00DA6636">
        <w:tc>
          <w:tcPr>
            <w:tcW w:w="8083" w:type="dxa"/>
            <w:tcBorders>
              <w:top w:val="single" w:sz="4" w:space="0" w:color="auto"/>
              <w:left w:val="single" w:sz="4" w:space="0" w:color="auto"/>
              <w:bottom w:val="single" w:sz="4" w:space="0" w:color="auto"/>
              <w:right w:val="nil"/>
            </w:tcBorders>
            <w:shd w:val="pct20" w:color="auto" w:fill="auto"/>
            <w:hideMark/>
          </w:tcPr>
          <w:p w:rsidR="00C77D45" w:rsidRDefault="00C77D45" w:rsidP="00C77D45">
            <w:pPr>
              <w:pStyle w:val="Heading5"/>
              <w:outlineLvl w:val="4"/>
              <w:rPr>
                <w:lang w:val="en-NZ"/>
              </w:rPr>
            </w:pPr>
            <w:r>
              <w:lastRenderedPageBreak/>
              <w:t xml:space="preserve">General performance evidence </w:t>
            </w:r>
            <w:r w:rsidRPr="00A61118">
              <w:rPr>
                <w:b w:val="0"/>
              </w:rPr>
              <w:t>– the candidate has demonstrated their ability to:</w:t>
            </w:r>
          </w:p>
        </w:tc>
        <w:tc>
          <w:tcPr>
            <w:tcW w:w="1277" w:type="dxa"/>
            <w:tcBorders>
              <w:top w:val="single" w:sz="4" w:space="0" w:color="auto"/>
              <w:left w:val="nil"/>
              <w:bottom w:val="single" w:sz="4" w:space="0" w:color="auto"/>
              <w:right w:val="single" w:sz="4" w:space="0" w:color="auto"/>
            </w:tcBorders>
            <w:shd w:val="pct20" w:color="auto" w:fill="auto"/>
            <w:vAlign w:val="center"/>
            <w:hideMark/>
          </w:tcPr>
          <w:p w:rsidR="00C77D45" w:rsidRDefault="00C77D45" w:rsidP="006077A8">
            <w:pPr>
              <w:spacing w:before="120" w:after="120"/>
              <w:jc w:val="center"/>
              <w:rPr>
                <w:rFonts w:ascii="Arial Narrow" w:hAnsi="Arial Narrow" w:cs="Arial"/>
                <w:b/>
              </w:rPr>
            </w:pPr>
            <w:r>
              <w:rPr>
                <w:rFonts w:ascii="Arial Narrow" w:hAnsi="Arial Narrow" w:cs="Arial"/>
                <w:b/>
              </w:rPr>
              <w:t>Confirmed</w:t>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C77D45" w:rsidP="001A3032">
            <w:pPr>
              <w:pStyle w:val="BodyText"/>
              <w:numPr>
                <w:ilvl w:val="0"/>
                <w:numId w:val="32"/>
              </w:numPr>
              <w:spacing w:before="120" w:after="120"/>
              <w:ind w:left="460" w:hanging="460"/>
            </w:pPr>
            <w:r>
              <w:t xml:space="preserve">Follow all </w:t>
            </w:r>
            <w:r w:rsidR="00125CF7">
              <w:t xml:space="preserve">relevant </w:t>
            </w:r>
            <w:r>
              <w:t xml:space="preserve">WHS laws and regulations, and </w:t>
            </w:r>
            <w:r w:rsidR="00125CF7">
              <w:t>company policies and procedures</w:t>
            </w:r>
          </w:p>
        </w:tc>
        <w:tc>
          <w:tcPr>
            <w:tcW w:w="1277" w:type="dxa"/>
            <w:tcBorders>
              <w:top w:val="single" w:sz="4" w:space="0" w:color="auto"/>
              <w:left w:val="nil"/>
              <w:bottom w:val="single" w:sz="4" w:space="0" w:color="auto"/>
              <w:right w:val="single" w:sz="4" w:space="0" w:color="auto"/>
            </w:tcBorders>
            <w:vAlign w:val="center"/>
            <w:hideMark/>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C77D45" w:rsidTr="00DA6636">
        <w:tc>
          <w:tcPr>
            <w:tcW w:w="8083" w:type="dxa"/>
            <w:tcBorders>
              <w:top w:val="single" w:sz="4" w:space="0" w:color="auto"/>
              <w:left w:val="single" w:sz="4" w:space="0" w:color="auto"/>
              <w:bottom w:val="single" w:sz="4" w:space="0" w:color="auto"/>
              <w:right w:val="nil"/>
            </w:tcBorders>
          </w:tcPr>
          <w:p w:rsidR="00C77D45" w:rsidRPr="006C6114" w:rsidRDefault="00125CF7" w:rsidP="001A3032">
            <w:pPr>
              <w:pStyle w:val="BodyText"/>
              <w:numPr>
                <w:ilvl w:val="0"/>
                <w:numId w:val="32"/>
              </w:numPr>
              <w:spacing w:before="120" w:after="120"/>
              <w:ind w:left="460" w:hanging="460"/>
            </w:pPr>
            <w:r>
              <w:t>Read and interpret plans and written instructions relevant to the tasks</w:t>
            </w:r>
          </w:p>
        </w:tc>
        <w:tc>
          <w:tcPr>
            <w:tcW w:w="1277" w:type="dxa"/>
            <w:tcBorders>
              <w:top w:val="single" w:sz="4" w:space="0" w:color="auto"/>
              <w:left w:val="nil"/>
              <w:bottom w:val="single" w:sz="4" w:space="0" w:color="auto"/>
              <w:right w:val="single" w:sz="4" w:space="0" w:color="auto"/>
            </w:tcBorders>
            <w:vAlign w:val="center"/>
          </w:tcPr>
          <w:p w:rsidR="00C77D45" w:rsidRDefault="00C77D45" w:rsidP="006077A8">
            <w:pPr>
              <w:spacing w:before="120" w:after="120"/>
              <w:jc w:val="center"/>
              <w:rPr>
                <w:rFonts w:ascii="Arial Narrow" w:hAnsi="Arial Narrow" w:cs="Arial"/>
              </w:rPr>
            </w:pPr>
            <w:r>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A708EA">
            <w:pPr>
              <w:pStyle w:val="BodyText"/>
              <w:numPr>
                <w:ilvl w:val="0"/>
                <w:numId w:val="32"/>
              </w:numPr>
              <w:spacing w:before="120" w:after="120"/>
              <w:ind w:left="460" w:hanging="460"/>
            </w:pPr>
            <w:r>
              <w:t xml:space="preserve">Select the appropriate </w:t>
            </w:r>
            <w:r w:rsidR="00D516ED">
              <w:t>coating system, with regard to job requirements, client expectations and compatibility of products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Select the correct tools and equipment, and carry out all necessary pre-start checks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Inspect the surface to be finished to ensure it is ready for coating</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5A06DA" w:rsidP="00D344C6">
            <w:pPr>
              <w:spacing w:before="0"/>
              <w:jc w:val="center"/>
              <w:rPr>
                <w:rFonts w:ascii="Arial Narrow" w:hAnsi="Arial Narrow" w:cs="Arial"/>
              </w:rPr>
            </w:pPr>
            <w:r w:rsidRPr="00282B6F">
              <w:rPr>
                <w:rFonts w:ascii="Arial Narrow" w:hAnsi="Arial Narrow" w:cs="Arial"/>
              </w:rPr>
              <w:sym w:font="Wingdings" w:char="F071"/>
            </w:r>
          </w:p>
        </w:tc>
      </w:tr>
      <w:tr w:rsidR="00D516ED" w:rsidTr="00DA6636">
        <w:tc>
          <w:tcPr>
            <w:tcW w:w="8083" w:type="dxa"/>
            <w:tcBorders>
              <w:top w:val="single" w:sz="4" w:space="0" w:color="auto"/>
              <w:left w:val="single" w:sz="4" w:space="0" w:color="auto"/>
              <w:bottom w:val="single" w:sz="4" w:space="0" w:color="auto"/>
              <w:right w:val="nil"/>
            </w:tcBorders>
          </w:tcPr>
          <w:p w:rsidR="00D516ED" w:rsidRDefault="00D516ED" w:rsidP="00D344C6">
            <w:pPr>
              <w:pStyle w:val="BodyText"/>
              <w:numPr>
                <w:ilvl w:val="0"/>
                <w:numId w:val="32"/>
              </w:numPr>
              <w:spacing w:before="120" w:after="120"/>
              <w:ind w:left="460" w:hanging="460"/>
            </w:pPr>
            <w:r>
              <w:t>Erect barrier signs or other forms of traffic control in the area</w:t>
            </w:r>
          </w:p>
        </w:tc>
        <w:tc>
          <w:tcPr>
            <w:tcW w:w="1277" w:type="dxa"/>
            <w:tcBorders>
              <w:top w:val="single" w:sz="4" w:space="0" w:color="auto"/>
              <w:left w:val="nil"/>
              <w:bottom w:val="single" w:sz="4" w:space="0" w:color="auto"/>
              <w:right w:val="single" w:sz="4" w:space="0" w:color="auto"/>
            </w:tcBorders>
            <w:vAlign w:val="center"/>
          </w:tcPr>
          <w:p w:rsidR="00D516ED" w:rsidRPr="00282B6F" w:rsidRDefault="005A06DA" w:rsidP="00D344C6">
            <w:pPr>
              <w:spacing w:before="0"/>
              <w:jc w:val="center"/>
              <w:rPr>
                <w:rFonts w:ascii="Arial Narrow" w:hAnsi="Arial Narrow" w:cs="Arial"/>
              </w:rP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Plan the sequence of work tasks to maintain efficiency and quality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06175C" w:rsidTr="00DA6636">
        <w:tc>
          <w:tcPr>
            <w:tcW w:w="8083" w:type="dxa"/>
            <w:tcBorders>
              <w:top w:val="single" w:sz="4" w:space="0" w:color="auto"/>
              <w:left w:val="single" w:sz="4" w:space="0" w:color="auto"/>
              <w:bottom w:val="single" w:sz="4" w:space="0" w:color="auto"/>
              <w:right w:val="nil"/>
            </w:tcBorders>
          </w:tcPr>
          <w:p w:rsidR="0006175C" w:rsidRDefault="0006175C" w:rsidP="00D344C6">
            <w:pPr>
              <w:pStyle w:val="BodyText"/>
              <w:numPr>
                <w:ilvl w:val="0"/>
                <w:numId w:val="32"/>
              </w:numPr>
              <w:spacing w:before="120" w:after="120"/>
              <w:ind w:left="460" w:hanging="460"/>
            </w:pPr>
            <w:r>
              <w:t>Identify hazards and control risks, including ventilation requirements, environmental protection measures and appropriate use of PPE</w:t>
            </w:r>
          </w:p>
        </w:tc>
        <w:tc>
          <w:tcPr>
            <w:tcW w:w="1277" w:type="dxa"/>
            <w:tcBorders>
              <w:top w:val="single" w:sz="4" w:space="0" w:color="auto"/>
              <w:left w:val="nil"/>
              <w:bottom w:val="single" w:sz="4" w:space="0" w:color="auto"/>
              <w:right w:val="single" w:sz="4" w:space="0" w:color="auto"/>
            </w:tcBorders>
            <w:vAlign w:val="center"/>
          </w:tcPr>
          <w:p w:rsidR="0006175C" w:rsidRPr="00282B6F" w:rsidRDefault="005A06DA" w:rsidP="00D344C6">
            <w:pPr>
              <w:spacing w:before="0"/>
              <w:jc w:val="center"/>
              <w:rPr>
                <w:rFonts w:ascii="Arial Narrow" w:hAnsi="Arial Narrow" w:cs="Arial"/>
              </w:rPr>
            </w:pPr>
            <w:r w:rsidRPr="00282B6F">
              <w:rPr>
                <w:rFonts w:ascii="Arial Narrow" w:hAnsi="Arial Narrow" w:cs="Arial"/>
              </w:rPr>
              <w:sym w:font="Wingdings" w:char="F071"/>
            </w:r>
          </w:p>
        </w:tc>
      </w:tr>
      <w:tr w:rsidR="0006175C" w:rsidTr="005B3FEF">
        <w:tc>
          <w:tcPr>
            <w:tcW w:w="8083" w:type="dxa"/>
            <w:tcBorders>
              <w:top w:val="single" w:sz="4" w:space="0" w:color="auto"/>
              <w:left w:val="single" w:sz="4" w:space="0" w:color="auto"/>
              <w:bottom w:val="single" w:sz="4" w:space="0" w:color="auto"/>
              <w:right w:val="nil"/>
            </w:tcBorders>
          </w:tcPr>
          <w:p w:rsidR="0006175C" w:rsidRDefault="0006175C" w:rsidP="005B3FEF">
            <w:pPr>
              <w:pStyle w:val="BodyText"/>
              <w:numPr>
                <w:ilvl w:val="0"/>
                <w:numId w:val="32"/>
              </w:numPr>
              <w:spacing w:before="120" w:after="120"/>
              <w:ind w:left="460" w:hanging="460"/>
            </w:pPr>
            <w:r>
              <w:t>Apply the coating products in accordance with manufacturer’s recommendations</w:t>
            </w:r>
          </w:p>
        </w:tc>
        <w:tc>
          <w:tcPr>
            <w:tcW w:w="1277" w:type="dxa"/>
            <w:tcBorders>
              <w:top w:val="single" w:sz="4" w:space="0" w:color="auto"/>
              <w:left w:val="nil"/>
              <w:bottom w:val="single" w:sz="4" w:space="0" w:color="auto"/>
              <w:right w:val="single" w:sz="4" w:space="0" w:color="auto"/>
            </w:tcBorders>
            <w:vAlign w:val="center"/>
          </w:tcPr>
          <w:p w:rsidR="0006175C" w:rsidRDefault="0006175C" w:rsidP="005B3FEF">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Follow spe</w:t>
            </w:r>
            <w:r w:rsidR="001B7149">
              <w:t>cified drying times and buffing</w:t>
            </w:r>
            <w:r>
              <w:t xml:space="preserve"> or sanding procedures between coats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D344C6">
            <w:pPr>
              <w:pStyle w:val="BodyText"/>
              <w:numPr>
                <w:ilvl w:val="0"/>
                <w:numId w:val="32"/>
              </w:numPr>
              <w:spacing w:before="120" w:after="120"/>
              <w:ind w:left="460" w:hanging="460"/>
            </w:pPr>
            <w:r>
              <w:t>Inspect the finished job for imperfections and rectify faults, if necessary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Advise client on maintenance procedures and warranty conditions, where required</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 xml:space="preserve">Store or recycle unused materials </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Clean and store tools and equipment appropriately</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06175C" w:rsidP="0006175C">
            <w:pPr>
              <w:pStyle w:val="BodyText"/>
              <w:numPr>
                <w:ilvl w:val="0"/>
                <w:numId w:val="32"/>
              </w:numPr>
              <w:spacing w:before="120" w:after="120"/>
              <w:ind w:left="460" w:hanging="460"/>
            </w:pPr>
            <w:r>
              <w:t xml:space="preserve">Clean up work area, </w:t>
            </w:r>
            <w:r w:rsidR="00D344C6">
              <w:t xml:space="preserve">dispose of rubbish </w:t>
            </w:r>
            <w:r>
              <w:t>and remove barriers and signs</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tr w:rsidR="00D344C6" w:rsidTr="00DA6636">
        <w:tc>
          <w:tcPr>
            <w:tcW w:w="8083" w:type="dxa"/>
            <w:tcBorders>
              <w:top w:val="single" w:sz="4" w:space="0" w:color="auto"/>
              <w:left w:val="single" w:sz="4" w:space="0" w:color="auto"/>
              <w:bottom w:val="single" w:sz="4" w:space="0" w:color="auto"/>
              <w:right w:val="nil"/>
            </w:tcBorders>
          </w:tcPr>
          <w:p w:rsidR="00D344C6" w:rsidRDefault="00D344C6" w:rsidP="00D344C6">
            <w:pPr>
              <w:pStyle w:val="BodyText"/>
              <w:numPr>
                <w:ilvl w:val="0"/>
                <w:numId w:val="32"/>
              </w:numPr>
              <w:spacing w:before="120" w:after="120"/>
              <w:ind w:left="460" w:hanging="460"/>
            </w:pPr>
            <w:r>
              <w:t>Accurately complete all required documentation</w:t>
            </w:r>
          </w:p>
        </w:tc>
        <w:tc>
          <w:tcPr>
            <w:tcW w:w="1277" w:type="dxa"/>
            <w:tcBorders>
              <w:top w:val="single" w:sz="4" w:space="0" w:color="auto"/>
              <w:left w:val="nil"/>
              <w:bottom w:val="single" w:sz="4" w:space="0" w:color="auto"/>
              <w:right w:val="single" w:sz="4" w:space="0" w:color="auto"/>
            </w:tcBorders>
            <w:vAlign w:val="center"/>
          </w:tcPr>
          <w:p w:rsidR="00D344C6" w:rsidRDefault="00D344C6" w:rsidP="00D344C6">
            <w:pPr>
              <w:spacing w:before="0"/>
              <w:jc w:val="center"/>
            </w:pPr>
            <w:r w:rsidRPr="00282B6F">
              <w:rPr>
                <w:rFonts w:ascii="Arial Narrow" w:hAnsi="Arial Narrow" w:cs="Arial"/>
              </w:rPr>
              <w:sym w:font="Wingdings" w:char="F071"/>
            </w:r>
          </w:p>
        </w:tc>
      </w:tr>
      <w:bookmarkEnd w:id="0"/>
    </w:tbl>
    <w:p w:rsidR="0049664A" w:rsidRDefault="0049664A" w:rsidP="00A45E7A">
      <w:pPr>
        <w:spacing w:before="0"/>
        <w:rPr>
          <w:sz w:val="16"/>
          <w:szCs w:val="16"/>
        </w:rPr>
      </w:pPr>
    </w:p>
    <w:tbl>
      <w:tblPr>
        <w:tblStyle w:val="TableGrid"/>
        <w:tblW w:w="9394" w:type="dxa"/>
        <w:tblInd w:w="-34" w:type="dxa"/>
        <w:tblBorders>
          <w:insideV w:val="none" w:sz="0" w:space="0" w:color="auto"/>
        </w:tblBorders>
        <w:tblLayout w:type="fixed"/>
        <w:tblLook w:val="04A0"/>
      </w:tblPr>
      <w:tblGrid>
        <w:gridCol w:w="9394"/>
      </w:tblGrid>
      <w:tr w:rsidR="00D621DD" w:rsidTr="00D621DD">
        <w:trPr>
          <w:trHeight w:val="48"/>
        </w:trPr>
        <w:tc>
          <w:tcPr>
            <w:tcW w:w="9394" w:type="dxa"/>
            <w:tcBorders>
              <w:top w:val="single" w:sz="4" w:space="0" w:color="auto"/>
              <w:left w:val="single" w:sz="4" w:space="0" w:color="auto"/>
              <w:bottom w:val="single" w:sz="4" w:space="0" w:color="auto"/>
              <w:right w:val="single" w:sz="4" w:space="0" w:color="auto"/>
            </w:tcBorders>
            <w:shd w:val="pct20" w:color="auto" w:fill="auto"/>
            <w:vAlign w:val="center"/>
          </w:tcPr>
          <w:p w:rsidR="00D621DD" w:rsidRPr="00D621DD" w:rsidRDefault="00D621DD" w:rsidP="00D621DD">
            <w:pPr>
              <w:spacing w:before="120" w:after="120"/>
              <w:rPr>
                <w:rFonts w:ascii="Arial Narrow" w:hAnsi="Arial Narrow"/>
                <w:b/>
              </w:rPr>
            </w:pPr>
            <w:r>
              <w:rPr>
                <w:rFonts w:ascii="Arial Narrow" w:hAnsi="Arial Narrow"/>
                <w:b/>
              </w:rPr>
              <w:t>Assessor’s comments</w:t>
            </w:r>
          </w:p>
        </w:tc>
      </w:tr>
      <w:tr w:rsidR="00D621DD" w:rsidTr="00D621DD">
        <w:trPr>
          <w:trHeight w:val="1077"/>
        </w:trPr>
        <w:tc>
          <w:tcPr>
            <w:tcW w:w="9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p w:rsidR="00D621DD" w:rsidRDefault="00D621DD" w:rsidP="008B0286">
            <w:pPr>
              <w:spacing w:before="120" w:after="120"/>
              <w:rPr>
                <w:rFonts w:ascii="Arial Narrow" w:hAnsi="Arial Narrow" w:cs="Arial"/>
              </w:rPr>
            </w:pPr>
          </w:p>
        </w:tc>
      </w:tr>
    </w:tbl>
    <w:p w:rsidR="004A2E56" w:rsidRPr="008A46FB" w:rsidRDefault="004A2E56" w:rsidP="004A2E56">
      <w:pPr>
        <w:spacing w:before="0"/>
        <w:rPr>
          <w:sz w:val="16"/>
          <w:szCs w:val="16"/>
          <w:lang w:val="en-US"/>
        </w:rPr>
      </w:pPr>
    </w:p>
    <w:p w:rsidR="00157151" w:rsidRDefault="00157151" w:rsidP="00157151">
      <w:pPr>
        <w:pageBreakBefore/>
        <w:spacing w:before="0" w:after="120"/>
        <w:rPr>
          <w:rFonts w:ascii="Arial Black" w:hAnsi="Arial Black" w:cs="Arial"/>
          <w:sz w:val="28"/>
          <w:szCs w:val="28"/>
        </w:rPr>
      </w:pPr>
      <w:r>
        <w:rPr>
          <w:rFonts w:ascii="Arial Black" w:hAnsi="Arial Black" w:cs="Arial"/>
          <w:sz w:val="28"/>
          <w:szCs w:val="28"/>
        </w:rPr>
        <w:lastRenderedPageBreak/>
        <w:t>Third party sign-off</w:t>
      </w:r>
    </w:p>
    <w:p w:rsidR="00157151" w:rsidRDefault="00157151" w:rsidP="00157151">
      <w:pPr>
        <w:spacing w:after="240"/>
        <w:rPr>
          <w:rFonts w:ascii="Arial Narrow" w:hAnsi="Arial Narrow" w:cs="Arial"/>
        </w:rPr>
      </w:pPr>
      <w:r>
        <w:rPr>
          <w:rFonts w:ascii="Arial Narrow" w:hAnsi="Arial Narrow" w:cs="Arial"/>
        </w:rPr>
        <w:t xml:space="preserve">The candidate’s workplace supervisor or line manager should tick the boxes below to verify that the candidate has consistently demonstrated these performance criteria over a period of time and in a range of contexts. If any of the performance criteria have not been properly demonstrated, the supervisor should discuss the matter with the assessor and decide on an appropriate course of action. </w:t>
      </w:r>
    </w:p>
    <w:p w:rsidR="00157151" w:rsidRDefault="00157151" w:rsidP="00157151">
      <w:pPr>
        <w:spacing w:after="240"/>
        <w:rPr>
          <w:rFonts w:ascii="Arial Narrow" w:hAnsi="Arial Narrow" w:cs="Arial"/>
        </w:rPr>
      </w:pPr>
      <w:r>
        <w:rPr>
          <w:rFonts w:ascii="Arial Narrow" w:hAnsi="Arial Narrow" w:cs="Arial"/>
        </w:rPr>
        <w:t xml:space="preserve">This checklist is adapted from the ‘Performance evidence’ listed in the ‘Assessment requirements’ section of the competency. Where there are specific demonstration criteria that form an essential part of the assessment process, these have been listed in the ‘Practical demonstration’ section above.  </w:t>
      </w:r>
    </w:p>
    <w:tbl>
      <w:tblPr>
        <w:tblStyle w:val="TableGrid1"/>
        <w:tblW w:w="9360" w:type="dxa"/>
        <w:tblInd w:w="-34" w:type="dxa"/>
        <w:tblBorders>
          <w:insideV w:val="none" w:sz="0" w:space="0" w:color="auto"/>
        </w:tblBorders>
        <w:tblLayout w:type="fixed"/>
        <w:tblLook w:val="04A0"/>
      </w:tblPr>
      <w:tblGrid>
        <w:gridCol w:w="8083"/>
        <w:gridCol w:w="1277"/>
      </w:tblGrid>
      <w:tr w:rsidR="00157151" w:rsidRPr="009670B2" w:rsidTr="00BA5616">
        <w:tc>
          <w:tcPr>
            <w:tcW w:w="8083" w:type="dxa"/>
            <w:tcBorders>
              <w:top w:val="single" w:sz="4" w:space="0" w:color="auto"/>
              <w:left w:val="single" w:sz="4" w:space="0" w:color="auto"/>
              <w:bottom w:val="single" w:sz="4" w:space="0" w:color="auto"/>
              <w:right w:val="nil"/>
            </w:tcBorders>
            <w:shd w:val="pct20" w:color="auto" w:fill="auto"/>
          </w:tcPr>
          <w:p w:rsidR="00157151" w:rsidRPr="00836041" w:rsidRDefault="00157151" w:rsidP="00BA5616">
            <w:pPr>
              <w:spacing w:before="120" w:after="120"/>
              <w:rPr>
                <w:rFonts w:ascii="Arial Narrow" w:hAnsi="Arial Narrow"/>
              </w:rPr>
            </w:pPr>
            <w:r w:rsidRPr="00D71CBD">
              <w:rPr>
                <w:rFonts w:ascii="Arial Narrow" w:hAnsi="Arial Narrow"/>
                <w:b/>
              </w:rPr>
              <w:t>Performance evidence</w:t>
            </w:r>
            <w:r w:rsidRPr="00D71CBD">
              <w:rPr>
                <w:rFonts w:ascii="Arial Narrow" w:hAnsi="Arial Narrow"/>
              </w:rPr>
              <w:t xml:space="preserve"> – Supervisor’s statement:</w:t>
            </w:r>
            <w:r w:rsidRPr="00D71CBD">
              <w:rPr>
                <w:rFonts w:ascii="Arial Narrow" w:hAnsi="Arial Narrow"/>
                <w:b/>
              </w:rPr>
              <w:t xml:space="preserve"> </w:t>
            </w:r>
            <w:r w:rsidRPr="00D71CBD">
              <w:rPr>
                <w:rFonts w:ascii="Arial Narrow" w:hAnsi="Arial Narrow"/>
                <w:lang w:val="en-US"/>
              </w:rPr>
              <w:t xml:space="preserve">I acknowledge that the </w:t>
            </w:r>
            <w:r>
              <w:rPr>
                <w:rFonts w:ascii="Arial Narrow" w:hAnsi="Arial Narrow"/>
                <w:lang w:val="en-US"/>
              </w:rPr>
              <w:t>candidate</w:t>
            </w:r>
            <w:r w:rsidRPr="00D71CBD">
              <w:rPr>
                <w:rFonts w:ascii="Arial Narrow" w:hAnsi="Arial Narrow"/>
                <w:lang w:val="en-US"/>
              </w:rPr>
              <w:t xml:space="preserve"> </w:t>
            </w:r>
            <w:r>
              <w:rPr>
                <w:rFonts w:ascii="Arial Narrow" w:hAnsi="Arial Narrow"/>
                <w:lang w:val="en-US"/>
              </w:rPr>
              <w:br/>
            </w:r>
            <w:r w:rsidRPr="00D71CBD">
              <w:rPr>
                <w:rFonts w:ascii="Arial Narrow" w:hAnsi="Arial Narrow"/>
                <w:lang w:val="en-US"/>
              </w:rPr>
              <w:t xml:space="preserve">has confirmed their competence in the workplace by </w:t>
            </w:r>
            <w:r>
              <w:rPr>
                <w:rFonts w:ascii="Arial Narrow" w:hAnsi="Arial Narrow"/>
                <w:lang w:val="en-US"/>
              </w:rPr>
              <w:t>demonstrating their ability to:</w:t>
            </w:r>
          </w:p>
        </w:tc>
        <w:tc>
          <w:tcPr>
            <w:tcW w:w="1277" w:type="dxa"/>
            <w:tcBorders>
              <w:top w:val="single" w:sz="4" w:space="0" w:color="auto"/>
              <w:left w:val="nil"/>
              <w:bottom w:val="single" w:sz="4" w:space="0" w:color="auto"/>
              <w:right w:val="single" w:sz="4" w:space="0" w:color="auto"/>
            </w:tcBorders>
            <w:shd w:val="pct20" w:color="auto" w:fill="auto"/>
            <w:vAlign w:val="center"/>
          </w:tcPr>
          <w:p w:rsidR="00157151" w:rsidRPr="009670B2" w:rsidRDefault="00157151" w:rsidP="00BA5616">
            <w:pPr>
              <w:spacing w:before="120" w:after="120"/>
              <w:jc w:val="center"/>
              <w:rPr>
                <w:rFonts w:ascii="Arial Narrow" w:hAnsi="Arial Narrow" w:cs="Arial"/>
                <w:color w:val="000000" w:themeColor="text1"/>
              </w:rPr>
            </w:pPr>
            <w:r w:rsidRPr="005804DB">
              <w:rPr>
                <w:rFonts w:ascii="Arial Narrow" w:hAnsi="Arial Narrow" w:cs="Arial"/>
                <w:b/>
                <w:color w:val="000000" w:themeColor="text1"/>
              </w:rPr>
              <w:t>Confirmed</w:t>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Default="00157151" w:rsidP="00BA5616">
            <w:pPr>
              <w:pStyle w:val="ListParagraph"/>
              <w:numPr>
                <w:ilvl w:val="0"/>
                <w:numId w:val="33"/>
              </w:numPr>
              <w:spacing w:before="120" w:after="120"/>
              <w:ind w:left="460" w:hanging="460"/>
              <w:rPr>
                <w:rFonts w:ascii="Arial Narrow" w:hAnsi="Arial Narrow"/>
              </w:rPr>
            </w:pPr>
            <w:r>
              <w:rPr>
                <w:rFonts w:ascii="Arial Narrow" w:hAnsi="Arial Narrow"/>
              </w:rPr>
              <w:t>Comply with all relevant laws, regulations and company policies and procedures</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Default="00157151" w:rsidP="00BA5616">
            <w:pPr>
              <w:pStyle w:val="ListParagraph"/>
              <w:numPr>
                <w:ilvl w:val="0"/>
                <w:numId w:val="33"/>
              </w:numPr>
              <w:spacing w:before="120" w:after="120"/>
              <w:ind w:left="460" w:hanging="460"/>
              <w:rPr>
                <w:rFonts w:ascii="Arial Narrow" w:hAnsi="Arial Narrow"/>
              </w:rPr>
            </w:pPr>
            <w:r>
              <w:rPr>
                <w:rFonts w:ascii="Arial Narrow" w:hAnsi="Arial Narrow"/>
              </w:rPr>
              <w:t>Use safe work practices when handling tools, equipment and materials, and use appropriate PPE for the task being undertaken</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120" w:after="12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Pr="00975D15" w:rsidRDefault="00157151" w:rsidP="00BA5616">
            <w:pPr>
              <w:pStyle w:val="ListParagraph"/>
              <w:numPr>
                <w:ilvl w:val="0"/>
                <w:numId w:val="33"/>
              </w:numPr>
              <w:spacing w:before="120" w:after="60"/>
              <w:ind w:left="459" w:hanging="459"/>
              <w:contextualSpacing w:val="0"/>
              <w:rPr>
                <w:rFonts w:ascii="Arial Narrow" w:hAnsi="Arial Narrow"/>
              </w:rPr>
            </w:pPr>
            <w:r w:rsidRPr="00975D15">
              <w:rPr>
                <w:rFonts w:ascii="Arial Narrow" w:hAnsi="Arial Narrow"/>
              </w:rPr>
              <w:t xml:space="preserve">Follow work instructions, operating procedures and inspection processes to: </w:t>
            </w:r>
          </w:p>
          <w:p w:rsidR="00157151" w:rsidRPr="00975D15" w:rsidRDefault="00157151"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minimise the risk of injury to self or others </w:t>
            </w:r>
          </w:p>
          <w:p w:rsidR="00157151" w:rsidRPr="00975D15" w:rsidRDefault="00157151" w:rsidP="00BA5616">
            <w:pPr>
              <w:pStyle w:val="ListParagraph"/>
              <w:numPr>
                <w:ilvl w:val="0"/>
                <w:numId w:val="34"/>
              </w:numPr>
              <w:spacing w:before="60" w:after="60"/>
              <w:ind w:left="884" w:hanging="425"/>
              <w:contextualSpacing w:val="0"/>
              <w:rPr>
                <w:rFonts w:ascii="Arial Narrow" w:hAnsi="Arial Narrow"/>
              </w:rPr>
            </w:pPr>
            <w:r w:rsidRPr="00975D15">
              <w:rPr>
                <w:rFonts w:ascii="Arial Narrow" w:hAnsi="Arial Narrow"/>
              </w:rPr>
              <w:t xml:space="preserve">prevent damage to goods, equipment and products </w:t>
            </w:r>
          </w:p>
          <w:p w:rsidR="00157151" w:rsidRPr="00975D15" w:rsidRDefault="00157151" w:rsidP="00BA5616">
            <w:pPr>
              <w:pStyle w:val="ListParagraph"/>
              <w:numPr>
                <w:ilvl w:val="0"/>
                <w:numId w:val="34"/>
              </w:numPr>
              <w:spacing w:before="60" w:after="120"/>
              <w:ind w:left="884" w:hanging="425"/>
              <w:contextualSpacing w:val="0"/>
              <w:rPr>
                <w:rFonts w:ascii="Arial Narrow" w:hAnsi="Arial Narrow"/>
              </w:rPr>
            </w:pPr>
            <w:r w:rsidRPr="00975D15">
              <w:rPr>
                <w:rFonts w:ascii="Arial Narrow" w:hAnsi="Arial Narrow"/>
              </w:rPr>
              <w:t xml:space="preserve">maintain required production output and product quality </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rFonts w:ascii="Arial Narrow" w:hAnsi="Arial Narrow" w:cs="Arial"/>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Default="00157151" w:rsidP="00157151">
            <w:pPr>
              <w:pStyle w:val="ListParagraph"/>
              <w:numPr>
                <w:ilvl w:val="0"/>
                <w:numId w:val="33"/>
              </w:numPr>
              <w:spacing w:before="120" w:after="120"/>
              <w:ind w:left="460" w:hanging="460"/>
              <w:rPr>
                <w:rFonts w:ascii="Arial Narrow" w:hAnsi="Arial Narrow"/>
              </w:rPr>
            </w:pPr>
            <w:r>
              <w:rPr>
                <w:rFonts w:ascii="Arial Narrow" w:hAnsi="Arial Narrow"/>
              </w:rPr>
              <w:t xml:space="preserve">Apply coating systems to cork flooring </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rFonts w:ascii="Arial Narrow" w:hAnsi="Arial Narrow" w:cs="Arial"/>
                <w:color w:val="000000" w:themeColor="text1"/>
              </w:rPr>
            </w:pPr>
            <w:r w:rsidRPr="00791DC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Pr="00975D15" w:rsidRDefault="00157151" w:rsidP="00BA5616">
            <w:pPr>
              <w:pStyle w:val="ListParagraph"/>
              <w:numPr>
                <w:ilvl w:val="0"/>
                <w:numId w:val="33"/>
              </w:numPr>
              <w:spacing w:before="120" w:after="120"/>
              <w:ind w:left="460" w:hanging="460"/>
              <w:rPr>
                <w:rFonts w:ascii="Arial Narrow" w:hAnsi="Arial Narrow"/>
              </w:rPr>
            </w:pPr>
            <w:r>
              <w:rPr>
                <w:rFonts w:ascii="Arial Narrow" w:hAnsi="Arial Narrow"/>
              </w:rPr>
              <w:t>Carry out mathematical calculations</w:t>
            </w:r>
            <w:r w:rsidRPr="00975D15">
              <w:rPr>
                <w:rFonts w:ascii="Arial Narrow" w:hAnsi="Arial Narrow"/>
              </w:rPr>
              <w:t xml:space="preserve"> </w:t>
            </w:r>
            <w:r>
              <w:rPr>
                <w:rFonts w:ascii="Arial Narrow" w:hAnsi="Arial Narrow"/>
              </w:rPr>
              <w:t>necessary for the job</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Pr="00975D15" w:rsidRDefault="00157151"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Communicate</w:t>
            </w:r>
            <w:r>
              <w:rPr>
                <w:rFonts w:ascii="Arial Narrow" w:hAnsi="Arial Narrow"/>
              </w:rPr>
              <w:t xml:space="preserve"> effectively with others to confirm work requirements, report outcomes, interpret basic plans and follow safety procedures</w:t>
            </w:r>
            <w:r w:rsidRPr="00975D15">
              <w:rPr>
                <w:rFonts w:ascii="Arial Narrow" w:hAnsi="Arial Narrow"/>
              </w:rPr>
              <w:t xml:space="preserve"> </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Pr="00975D15" w:rsidRDefault="00157151" w:rsidP="00BA5616">
            <w:pPr>
              <w:pStyle w:val="ListParagraph"/>
              <w:numPr>
                <w:ilvl w:val="0"/>
                <w:numId w:val="33"/>
              </w:numPr>
              <w:spacing w:before="120" w:after="120"/>
              <w:ind w:left="460" w:hanging="460"/>
              <w:rPr>
                <w:rFonts w:ascii="Arial Narrow" w:hAnsi="Arial Narrow"/>
              </w:rPr>
            </w:pPr>
            <w:r>
              <w:rPr>
                <w:rFonts w:ascii="Arial Narrow" w:hAnsi="Arial Narrow"/>
              </w:rPr>
              <w:t>Plan activities to a</w:t>
            </w:r>
            <w:r w:rsidRPr="00975D15">
              <w:rPr>
                <w:rFonts w:ascii="Arial Narrow" w:hAnsi="Arial Narrow"/>
              </w:rPr>
              <w:t>void backtracking, work flow interruptions or wastage</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color w:val="000000" w:themeColor="text1"/>
              </w:rPr>
            </w:pPr>
            <w:r w:rsidRPr="009670B2">
              <w:rPr>
                <w:rFonts w:ascii="Arial Narrow" w:hAnsi="Arial Narrow" w:cs="Arial"/>
                <w:color w:val="000000" w:themeColor="text1"/>
              </w:rPr>
              <w:sym w:font="Wingdings" w:char="F071"/>
            </w:r>
          </w:p>
        </w:tc>
      </w:tr>
      <w:tr w:rsidR="00157151" w:rsidRPr="009670B2" w:rsidTr="00BA5616">
        <w:tc>
          <w:tcPr>
            <w:tcW w:w="8083" w:type="dxa"/>
            <w:tcBorders>
              <w:top w:val="single" w:sz="4" w:space="0" w:color="auto"/>
              <w:left w:val="single" w:sz="4" w:space="0" w:color="auto"/>
              <w:bottom w:val="single" w:sz="4" w:space="0" w:color="auto"/>
              <w:right w:val="nil"/>
            </w:tcBorders>
          </w:tcPr>
          <w:p w:rsidR="00157151" w:rsidRPr="00975D15" w:rsidRDefault="00157151" w:rsidP="00BA5616">
            <w:pPr>
              <w:pStyle w:val="ListParagraph"/>
              <w:numPr>
                <w:ilvl w:val="0"/>
                <w:numId w:val="33"/>
              </w:numPr>
              <w:spacing w:before="120" w:after="120"/>
              <w:ind w:left="460" w:hanging="460"/>
              <w:rPr>
                <w:rFonts w:ascii="Arial Narrow" w:hAnsi="Arial Narrow"/>
              </w:rPr>
            </w:pPr>
            <w:r w:rsidRPr="00975D15">
              <w:rPr>
                <w:rFonts w:ascii="Arial Narrow" w:hAnsi="Arial Narrow"/>
              </w:rPr>
              <w:t xml:space="preserve">Work </w:t>
            </w:r>
            <w:r>
              <w:rPr>
                <w:rFonts w:ascii="Arial Narrow" w:hAnsi="Arial Narrow"/>
              </w:rPr>
              <w:t xml:space="preserve">cooperatively with others </w:t>
            </w:r>
            <w:r w:rsidRPr="00975D15">
              <w:rPr>
                <w:rFonts w:ascii="Arial Narrow" w:hAnsi="Arial Narrow"/>
              </w:rPr>
              <w:t>to optimise work flow and productivity</w:t>
            </w:r>
          </w:p>
        </w:tc>
        <w:tc>
          <w:tcPr>
            <w:tcW w:w="1277" w:type="dxa"/>
            <w:tcBorders>
              <w:top w:val="single" w:sz="4" w:space="0" w:color="auto"/>
              <w:left w:val="nil"/>
              <w:bottom w:val="single" w:sz="4" w:space="0" w:color="auto"/>
              <w:right w:val="single" w:sz="4" w:space="0" w:color="auto"/>
            </w:tcBorders>
            <w:vAlign w:val="center"/>
          </w:tcPr>
          <w:p w:rsidR="00157151" w:rsidRPr="009670B2" w:rsidRDefault="00157151" w:rsidP="00BA5616">
            <w:pPr>
              <w:spacing w:before="0"/>
              <w:jc w:val="center"/>
              <w:rPr>
                <w:color w:val="000000" w:themeColor="text1"/>
              </w:rPr>
            </w:pPr>
            <w:r w:rsidRPr="009670B2">
              <w:rPr>
                <w:rFonts w:ascii="Arial Narrow" w:hAnsi="Arial Narrow" w:cs="Arial"/>
                <w:color w:val="000000" w:themeColor="text1"/>
              </w:rPr>
              <w:sym w:font="Wingdings" w:char="F071"/>
            </w:r>
          </w:p>
        </w:tc>
      </w:tr>
    </w:tbl>
    <w:p w:rsidR="00157151" w:rsidRDefault="00157151" w:rsidP="00157151">
      <w:pPr>
        <w:spacing w:before="0"/>
        <w:rPr>
          <w:sz w:val="16"/>
          <w:szCs w:val="16"/>
        </w:rPr>
      </w:pPr>
    </w:p>
    <w:tbl>
      <w:tblPr>
        <w:tblStyle w:val="TableGrid2"/>
        <w:tblW w:w="9360" w:type="dxa"/>
        <w:tblInd w:w="-34" w:type="dxa"/>
        <w:tblBorders>
          <w:insideV w:val="none" w:sz="0" w:space="0" w:color="auto"/>
        </w:tblBorders>
        <w:tblLayout w:type="fixed"/>
        <w:tblLook w:val="04A0"/>
      </w:tblPr>
      <w:tblGrid>
        <w:gridCol w:w="2411"/>
        <w:gridCol w:w="4397"/>
        <w:gridCol w:w="708"/>
        <w:gridCol w:w="1844"/>
      </w:tblGrid>
      <w:tr w:rsidR="005A06DA" w:rsidTr="005A06DA">
        <w:trPr>
          <w:trHeight w:val="48"/>
        </w:trPr>
        <w:tc>
          <w:tcPr>
            <w:tcW w:w="9356" w:type="dxa"/>
            <w:gridSpan w:val="4"/>
            <w:tcBorders>
              <w:top w:val="single" w:sz="4" w:space="0" w:color="auto"/>
              <w:left w:val="single" w:sz="4" w:space="0" w:color="auto"/>
              <w:bottom w:val="single" w:sz="4" w:space="0" w:color="auto"/>
              <w:right w:val="single" w:sz="4" w:space="0" w:color="auto"/>
            </w:tcBorders>
            <w:shd w:val="pct20" w:color="auto" w:fill="auto"/>
            <w:vAlign w:val="center"/>
            <w:hideMark/>
          </w:tcPr>
          <w:p w:rsidR="005A06DA" w:rsidRDefault="005A06DA">
            <w:pPr>
              <w:spacing w:before="120" w:after="120"/>
              <w:rPr>
                <w:rFonts w:ascii="Arial Narrow" w:hAnsi="Arial Narrow"/>
                <w:b/>
              </w:rPr>
            </w:pPr>
            <w:r>
              <w:rPr>
                <w:rFonts w:ascii="Arial Narrow" w:hAnsi="Arial Narrow"/>
                <w:b/>
              </w:rPr>
              <w:t xml:space="preserve">Supervisor’s comments </w:t>
            </w:r>
            <w:r>
              <w:rPr>
                <w:rFonts w:ascii="Arial Narrow" w:hAnsi="Arial Narrow"/>
              </w:rPr>
              <w:t>(including period of observation in the workplace)</w:t>
            </w:r>
          </w:p>
        </w:tc>
      </w:tr>
      <w:tr w:rsidR="005A06DA" w:rsidTr="005A06DA">
        <w:trPr>
          <w:trHeight w:val="1077"/>
        </w:trPr>
        <w:tc>
          <w:tcPr>
            <w:tcW w:w="9356" w:type="dxa"/>
            <w:gridSpan w:val="4"/>
            <w:tcBorders>
              <w:top w:val="single" w:sz="4" w:space="0" w:color="auto"/>
              <w:left w:val="single" w:sz="4" w:space="0" w:color="auto"/>
              <w:bottom w:val="single" w:sz="4" w:space="0" w:color="auto"/>
              <w:right w:val="single" w:sz="4" w:space="0" w:color="auto"/>
            </w:tcBorders>
            <w:vAlign w:val="center"/>
          </w:tcPr>
          <w:p w:rsidR="005A06DA" w:rsidRDefault="005A06DA">
            <w:pPr>
              <w:spacing w:before="120" w:after="120"/>
              <w:rPr>
                <w:rFonts w:ascii="Arial Narrow" w:hAnsi="Arial Narrow" w:cs="Arial"/>
              </w:rPr>
            </w:pPr>
          </w:p>
          <w:p w:rsidR="005A06DA" w:rsidRDefault="005A06DA">
            <w:pPr>
              <w:spacing w:before="120" w:after="120"/>
              <w:rPr>
                <w:rFonts w:ascii="Arial Narrow" w:hAnsi="Arial Narrow" w:cs="Arial"/>
              </w:rPr>
            </w:pPr>
          </w:p>
          <w:p w:rsidR="005A06DA" w:rsidRDefault="005A06DA">
            <w:pPr>
              <w:spacing w:before="120" w:after="120"/>
              <w:rPr>
                <w:rFonts w:ascii="Arial Narrow" w:hAnsi="Arial Narrow" w:cs="Arial"/>
              </w:rPr>
            </w:pPr>
          </w:p>
        </w:tc>
      </w:tr>
      <w:tr w:rsidR="005A06DA" w:rsidTr="005A06DA">
        <w:trPr>
          <w:trHeight w:val="397"/>
        </w:trPr>
        <w:tc>
          <w:tcPr>
            <w:tcW w:w="241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6DA" w:rsidRDefault="005A06DA">
            <w:pPr>
              <w:spacing w:before="120" w:after="120"/>
              <w:rPr>
                <w:rFonts w:ascii="Arial Narrow" w:hAnsi="Arial Narrow" w:cs="Arial"/>
              </w:rPr>
            </w:pPr>
            <w:r>
              <w:rPr>
                <w:rFonts w:ascii="Arial Narrow" w:hAnsi="Arial Narrow" w:cs="Arial"/>
                <w:b/>
              </w:rPr>
              <w:t>Supervisor’s signature</w:t>
            </w:r>
          </w:p>
        </w:tc>
        <w:tc>
          <w:tcPr>
            <w:tcW w:w="4395" w:type="dxa"/>
            <w:tcBorders>
              <w:top w:val="single" w:sz="4" w:space="0" w:color="auto"/>
              <w:left w:val="single" w:sz="4" w:space="0" w:color="auto"/>
              <w:bottom w:val="single" w:sz="4" w:space="0" w:color="auto"/>
              <w:right w:val="single" w:sz="4" w:space="0" w:color="auto"/>
            </w:tcBorders>
            <w:vAlign w:val="center"/>
          </w:tcPr>
          <w:p w:rsidR="005A06DA" w:rsidRDefault="005A06DA">
            <w:pPr>
              <w:spacing w:before="120" w:after="120"/>
              <w:rPr>
                <w:rFonts w:ascii="Arial Narrow" w:hAnsi="Arial Narrow" w:cs="Arial"/>
              </w:rPr>
            </w:pPr>
          </w:p>
        </w:tc>
        <w:tc>
          <w:tcPr>
            <w:tcW w:w="708"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A06DA" w:rsidRDefault="005A06DA">
            <w:pPr>
              <w:spacing w:before="120" w:after="120"/>
              <w:rPr>
                <w:rFonts w:ascii="Arial Narrow" w:hAnsi="Arial Narrow" w:cs="Arial"/>
              </w:rPr>
            </w:pPr>
            <w:r>
              <w:rPr>
                <w:rFonts w:ascii="Arial Narrow" w:hAnsi="Arial Narrow" w:cs="Arial"/>
                <w:b/>
              </w:rPr>
              <w:t>Date</w:t>
            </w:r>
          </w:p>
        </w:tc>
        <w:tc>
          <w:tcPr>
            <w:tcW w:w="1843" w:type="dxa"/>
            <w:tcBorders>
              <w:top w:val="single" w:sz="4" w:space="0" w:color="auto"/>
              <w:left w:val="single" w:sz="4" w:space="0" w:color="auto"/>
              <w:bottom w:val="single" w:sz="4" w:space="0" w:color="auto"/>
              <w:right w:val="single" w:sz="4" w:space="0" w:color="auto"/>
            </w:tcBorders>
            <w:vAlign w:val="center"/>
          </w:tcPr>
          <w:p w:rsidR="005A06DA" w:rsidRDefault="005A06DA">
            <w:pPr>
              <w:spacing w:before="120" w:after="120"/>
              <w:rPr>
                <w:rFonts w:ascii="Arial Narrow" w:hAnsi="Arial Narrow" w:cs="Arial"/>
              </w:rPr>
            </w:pPr>
          </w:p>
        </w:tc>
      </w:tr>
    </w:tbl>
    <w:p w:rsidR="005A06DA" w:rsidRDefault="005A06DA" w:rsidP="00157151">
      <w:pPr>
        <w:spacing w:before="360" w:after="120"/>
        <w:rPr>
          <w:rFonts w:ascii="Arial Black" w:hAnsi="Arial Black" w:cs="Arial"/>
          <w:sz w:val="28"/>
          <w:szCs w:val="28"/>
        </w:rPr>
      </w:pPr>
    </w:p>
    <w:p w:rsidR="005A06DA" w:rsidRDefault="005A06DA">
      <w:pPr>
        <w:spacing w:before="0"/>
        <w:rPr>
          <w:rFonts w:ascii="Arial Black" w:hAnsi="Arial Black" w:cs="Arial"/>
          <w:sz w:val="28"/>
          <w:szCs w:val="28"/>
        </w:rPr>
      </w:pPr>
      <w:r>
        <w:rPr>
          <w:rFonts w:ascii="Arial Black" w:hAnsi="Arial Black" w:cs="Arial"/>
          <w:sz w:val="28"/>
          <w:szCs w:val="28"/>
        </w:rPr>
        <w:br w:type="page"/>
      </w:r>
    </w:p>
    <w:p w:rsidR="00157151" w:rsidRDefault="00157151" w:rsidP="00157151">
      <w:pPr>
        <w:spacing w:before="360" w:after="120"/>
        <w:rPr>
          <w:rFonts w:ascii="Arial Black" w:hAnsi="Arial Black" w:cs="Arial"/>
          <w:sz w:val="28"/>
          <w:szCs w:val="28"/>
        </w:rPr>
      </w:pPr>
      <w:r>
        <w:rPr>
          <w:rFonts w:ascii="Arial Black" w:hAnsi="Arial Black" w:cs="Arial"/>
          <w:sz w:val="28"/>
          <w:szCs w:val="28"/>
        </w:rPr>
        <w:lastRenderedPageBreak/>
        <w:t xml:space="preserve">Recognition </w:t>
      </w:r>
      <w:bookmarkStart w:id="1" w:name="_GoBack"/>
      <w:bookmarkEnd w:id="1"/>
      <w:r>
        <w:rPr>
          <w:rFonts w:ascii="Arial Black" w:hAnsi="Arial Black" w:cs="Arial"/>
          <w:sz w:val="28"/>
          <w:szCs w:val="28"/>
        </w:rPr>
        <w:t>of prior learning</w:t>
      </w:r>
    </w:p>
    <w:p w:rsidR="00157151" w:rsidRDefault="00157151" w:rsidP="00157151">
      <w:pPr>
        <w:spacing w:after="240"/>
        <w:rPr>
          <w:rFonts w:ascii="Arial Narrow" w:hAnsi="Arial Narrow" w:cs="Arial"/>
        </w:rPr>
      </w:pPr>
      <w:r>
        <w:rPr>
          <w:rFonts w:ascii="Arial Narrow" w:hAnsi="Arial Narrow" w:cs="Arial"/>
        </w:rPr>
        <w:t xml:space="preserve">The assessor should list any recognition of prior learning (RPL) evidence that has been used to support a judgement of competency in this unit. Evidence may include previous training, accreditations, work experience or other pursuits where the candidate has gained relevant skills or knowledge. </w:t>
      </w:r>
    </w:p>
    <w:p w:rsidR="00157151" w:rsidRDefault="00157151" w:rsidP="00157151">
      <w:pPr>
        <w:spacing w:after="240"/>
        <w:rPr>
          <w:rFonts w:ascii="Arial Narrow" w:hAnsi="Arial Narrow" w:cs="Arial"/>
        </w:rPr>
      </w:pPr>
      <w:r>
        <w:rPr>
          <w:rFonts w:ascii="Arial Narrow" w:hAnsi="Arial Narrow" w:cs="Arial"/>
        </w:rPr>
        <w:t xml:space="preserve">The assessor must sight all original documents or certified copies being presented as evidence, and keep a copy on file with this assessment tool. </w:t>
      </w:r>
    </w:p>
    <w:tbl>
      <w:tblPr>
        <w:tblStyle w:val="TableGrid"/>
        <w:tblW w:w="9356" w:type="dxa"/>
        <w:tblInd w:w="-34" w:type="dxa"/>
        <w:tblBorders>
          <w:insideV w:val="none" w:sz="0" w:space="0" w:color="auto"/>
        </w:tblBorders>
        <w:tblLayout w:type="fixed"/>
        <w:tblLook w:val="04A0"/>
      </w:tblPr>
      <w:tblGrid>
        <w:gridCol w:w="9356"/>
      </w:tblGrid>
      <w:tr w:rsidR="00157151" w:rsidTr="00BA5616">
        <w:trPr>
          <w:trHeight w:val="48"/>
        </w:trPr>
        <w:tc>
          <w:tcPr>
            <w:tcW w:w="9356" w:type="dxa"/>
            <w:tcBorders>
              <w:top w:val="single" w:sz="4" w:space="0" w:color="auto"/>
              <w:left w:val="single" w:sz="4" w:space="0" w:color="auto"/>
              <w:bottom w:val="single" w:sz="4" w:space="0" w:color="auto"/>
              <w:right w:val="single" w:sz="4" w:space="0" w:color="auto"/>
            </w:tcBorders>
            <w:shd w:val="pct20" w:color="auto" w:fill="auto"/>
            <w:vAlign w:val="center"/>
          </w:tcPr>
          <w:p w:rsidR="00157151" w:rsidRPr="00D621DD" w:rsidRDefault="00157151" w:rsidP="00BA5616">
            <w:pPr>
              <w:spacing w:before="120" w:after="120"/>
              <w:rPr>
                <w:rFonts w:ascii="Arial Narrow" w:hAnsi="Arial Narrow"/>
                <w:b/>
              </w:rPr>
            </w:pPr>
            <w:r>
              <w:rPr>
                <w:rFonts w:ascii="Arial Narrow" w:hAnsi="Arial Narrow"/>
                <w:b/>
              </w:rPr>
              <w:t>RPL evidence presented</w:t>
            </w:r>
          </w:p>
        </w:tc>
      </w:tr>
      <w:tr w:rsidR="00157151" w:rsidTr="00BA5616">
        <w:trPr>
          <w:trHeight w:val="1077"/>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p w:rsidR="00157151" w:rsidRDefault="00157151" w:rsidP="00BA5616">
            <w:pPr>
              <w:spacing w:before="120" w:after="120"/>
              <w:rPr>
                <w:rFonts w:ascii="Arial Narrow" w:hAnsi="Arial Narrow" w:cs="Arial"/>
              </w:rPr>
            </w:pPr>
          </w:p>
        </w:tc>
      </w:tr>
    </w:tbl>
    <w:p w:rsidR="00157151" w:rsidRPr="008A46FB" w:rsidRDefault="00157151" w:rsidP="00157151">
      <w:pPr>
        <w:spacing w:after="240"/>
        <w:rPr>
          <w:sz w:val="16"/>
          <w:szCs w:val="16"/>
          <w:lang w:val="en-US"/>
        </w:rPr>
      </w:pPr>
    </w:p>
    <w:p w:rsidR="00157151" w:rsidRPr="009670B2" w:rsidRDefault="00157151" w:rsidP="00157151">
      <w:pPr>
        <w:spacing w:before="120" w:after="120"/>
        <w:rPr>
          <w:rFonts w:ascii="Arial Narrow" w:hAnsi="Arial Narrow"/>
        </w:rPr>
      </w:pPr>
    </w:p>
    <w:p w:rsidR="00157151" w:rsidRPr="008A46FB" w:rsidRDefault="00157151" w:rsidP="00157151">
      <w:pPr>
        <w:spacing w:before="0"/>
        <w:rPr>
          <w:sz w:val="16"/>
          <w:szCs w:val="16"/>
          <w:lang w:val="en-US"/>
        </w:rPr>
      </w:pPr>
    </w:p>
    <w:p w:rsidR="00157151" w:rsidRPr="008A46FB" w:rsidRDefault="00157151" w:rsidP="00157151">
      <w:pPr>
        <w:spacing w:before="0" w:after="120"/>
        <w:rPr>
          <w:sz w:val="16"/>
          <w:szCs w:val="16"/>
          <w:lang w:val="en-US"/>
        </w:rPr>
      </w:pPr>
    </w:p>
    <w:p w:rsidR="00157151" w:rsidRPr="008A46FB" w:rsidRDefault="00157151" w:rsidP="00157151">
      <w:pPr>
        <w:spacing w:before="0"/>
        <w:rPr>
          <w:sz w:val="16"/>
          <w:szCs w:val="16"/>
          <w:lang w:val="en-US"/>
        </w:rPr>
      </w:pPr>
    </w:p>
    <w:p w:rsidR="004A2E56" w:rsidRPr="008A46FB" w:rsidRDefault="004A2E56" w:rsidP="008A4CAD">
      <w:pPr>
        <w:spacing w:before="0"/>
        <w:rPr>
          <w:sz w:val="16"/>
          <w:szCs w:val="16"/>
          <w:lang w:val="en-US"/>
        </w:rPr>
      </w:pPr>
    </w:p>
    <w:sectPr w:rsidR="004A2E56" w:rsidRPr="008A46FB" w:rsidSect="002A6192">
      <w:headerReference w:type="default" r:id="rId8"/>
      <w:footerReference w:type="default" r:id="rId9"/>
      <w:footerReference w:type="first" r:id="rId10"/>
      <w:pgSz w:w="11906" w:h="16838"/>
      <w:pgMar w:top="1418"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C3" w:rsidRDefault="004869C3" w:rsidP="00D247C0">
      <w:pPr>
        <w:spacing w:before="0"/>
      </w:pPr>
      <w:r>
        <w:separator/>
      </w:r>
    </w:p>
  </w:endnote>
  <w:endnote w:type="continuationSeparator" w:id="0">
    <w:p w:rsidR="004869C3" w:rsidRDefault="004869C3" w:rsidP="00D247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2A6192" w:rsidRDefault="00D621DD" w:rsidP="002A6192">
    <w:pPr>
      <w:pStyle w:val="Footer"/>
      <w:tabs>
        <w:tab w:val="center" w:pos="8080"/>
        <w:tab w:val="right" w:pos="9072"/>
      </w:tabs>
      <w:rPr>
        <w:rFonts w:ascii="Arial Narrow" w:hAnsi="Arial Narrow"/>
        <w:sz w:val="20"/>
        <w:szCs w:val="20"/>
      </w:rPr>
    </w:pPr>
    <w:r>
      <w:rPr>
        <w:rFonts w:ascii="Arial Narrow" w:hAnsi="Arial Narrow"/>
        <w:sz w:val="20"/>
      </w:rPr>
      <w:t>© 2015</w:t>
    </w:r>
    <w:r w:rsidR="00EC1D52">
      <w:rPr>
        <w:rFonts w:ascii="Arial Narrow" w:hAnsi="Arial Narrow"/>
        <w:sz w:val="20"/>
      </w:rPr>
      <w:t xml:space="preserve"> </w:t>
    </w:r>
    <w:r>
      <w:rPr>
        <w:rFonts w:ascii="Arial Narrow" w:hAnsi="Arial Narrow"/>
        <w:sz w:val="20"/>
      </w:rPr>
      <w:t>Workspace Training –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Default="00F1607A">
    <w:pPr>
      <w:pStyle w:val="Footer"/>
    </w:pPr>
    <w:r>
      <w:rPr>
        <w:rFonts w:ascii="Arial Narrow" w:hAnsi="Arial Narrow"/>
        <w:sz w:val="20"/>
      </w:rPr>
      <w:t>© 2015 W</w:t>
    </w:r>
    <w:r w:rsidR="00EC1D52">
      <w:rPr>
        <w:rFonts w:ascii="Arial Narrow" w:hAnsi="Arial Narrow"/>
        <w:sz w:val="20"/>
      </w:rPr>
      <w:t>orkspace Training</w:t>
    </w:r>
    <w:r>
      <w:rPr>
        <w:rFonts w:ascii="Arial Narrow" w:hAnsi="Arial Narrow"/>
        <w:sz w:val="20"/>
      </w:rPr>
      <w:t xml:space="preserve"> for use under licence by INTAR members</w:t>
    </w:r>
    <w:r w:rsidR="00EC1D52">
      <w:rPr>
        <w:rFonts w:ascii="Arial Narrow" w:hAnsi="Arial Narrow"/>
        <w:sz w:val="20"/>
        <w:szCs w:val="20"/>
      </w:rPr>
      <w:tab/>
      <w:t xml:space="preserve">Version 1: </w:t>
    </w:r>
    <w:r>
      <w:rPr>
        <w:rFonts w:ascii="Arial Narrow" w:hAnsi="Arial Narrow"/>
        <w:sz w:val="20"/>
        <w:szCs w:val="20"/>
      </w:rPr>
      <w:t>January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C3" w:rsidRDefault="004869C3" w:rsidP="00D247C0">
      <w:pPr>
        <w:spacing w:before="0"/>
      </w:pPr>
      <w:r>
        <w:separator/>
      </w:r>
    </w:p>
  </w:footnote>
  <w:footnote w:type="continuationSeparator" w:id="0">
    <w:p w:rsidR="004869C3" w:rsidRDefault="004869C3" w:rsidP="00D247C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52" w:rsidRPr="006237F8" w:rsidRDefault="00AA521C" w:rsidP="008A439C">
    <w:pPr>
      <w:tabs>
        <w:tab w:val="left" w:pos="3119"/>
        <w:tab w:val="left" w:pos="8789"/>
      </w:tabs>
      <w:spacing w:before="0"/>
      <w:jc w:val="center"/>
      <w:rPr>
        <w:rFonts w:ascii="Arial Narrow" w:hAnsi="Arial Narrow"/>
        <w:sz w:val="20"/>
        <w:szCs w:val="20"/>
      </w:rPr>
    </w:pPr>
    <w:r w:rsidRPr="00AA521C">
      <w:rPr>
        <w:rFonts w:ascii="Arial Narrow" w:hAnsi="Arial Narrow" w:cs="Arial"/>
        <w:sz w:val="20"/>
        <w:szCs w:val="20"/>
      </w:rPr>
      <w:t>MSFFL3046: Apply finishes to cork flooring</w:t>
    </w:r>
    <w:r w:rsidR="00EC1D52" w:rsidRPr="00F1607A">
      <w:rPr>
        <w:rFonts w:ascii="Arial Narrow" w:hAnsi="Arial Narrow"/>
        <w:color w:val="000000" w:themeColor="text1"/>
        <w:sz w:val="20"/>
        <w:szCs w:val="20"/>
        <w:lang w:val="en-US"/>
      </w:rPr>
      <w:tab/>
    </w:r>
    <w:r w:rsidR="00B56995" w:rsidRPr="008A439C">
      <w:rPr>
        <w:rFonts w:ascii="Arial Narrow" w:hAnsi="Arial Narrow"/>
        <w:color w:val="000000" w:themeColor="text1"/>
        <w:sz w:val="20"/>
        <w:szCs w:val="20"/>
        <w:lang w:val="en-US"/>
      </w:rPr>
      <w:fldChar w:fldCharType="begin"/>
    </w:r>
    <w:r w:rsidR="00EC1D52" w:rsidRPr="008A439C">
      <w:rPr>
        <w:rFonts w:ascii="Arial Narrow" w:hAnsi="Arial Narrow"/>
        <w:color w:val="000000" w:themeColor="text1"/>
        <w:sz w:val="20"/>
        <w:szCs w:val="20"/>
        <w:lang w:val="en-US"/>
      </w:rPr>
      <w:instrText xml:space="preserve"> PAGE   \* MERGEFORMAT </w:instrText>
    </w:r>
    <w:r w:rsidR="00B56995" w:rsidRPr="008A439C">
      <w:rPr>
        <w:rFonts w:ascii="Arial Narrow" w:hAnsi="Arial Narrow"/>
        <w:color w:val="000000" w:themeColor="text1"/>
        <w:sz w:val="20"/>
        <w:szCs w:val="20"/>
        <w:lang w:val="en-US"/>
      </w:rPr>
      <w:fldChar w:fldCharType="separate"/>
    </w:r>
    <w:r w:rsidR="005A06DA">
      <w:rPr>
        <w:rFonts w:ascii="Arial Narrow" w:hAnsi="Arial Narrow"/>
        <w:noProof/>
        <w:color w:val="000000" w:themeColor="text1"/>
        <w:sz w:val="20"/>
        <w:szCs w:val="20"/>
        <w:lang w:val="en-US"/>
      </w:rPr>
      <w:t>2</w:t>
    </w:r>
    <w:r w:rsidR="00B56995" w:rsidRPr="008A439C">
      <w:rPr>
        <w:rFonts w:ascii="Arial Narrow" w:hAnsi="Arial Narrow"/>
        <w:color w:val="000000" w:themeColor="text1"/>
        <w:sz w:val="20"/>
        <w:szCs w:val="20"/>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4C"/>
    <w:multiLevelType w:val="hybridMultilevel"/>
    <w:tmpl w:val="AF76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E588A"/>
    <w:multiLevelType w:val="hybridMultilevel"/>
    <w:tmpl w:val="F7089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535F06"/>
    <w:multiLevelType w:val="hybridMultilevel"/>
    <w:tmpl w:val="546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725BE"/>
    <w:multiLevelType w:val="hybridMultilevel"/>
    <w:tmpl w:val="6A3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A63CD"/>
    <w:multiLevelType w:val="hybridMultilevel"/>
    <w:tmpl w:val="0BC8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EE1208"/>
    <w:multiLevelType w:val="hybridMultilevel"/>
    <w:tmpl w:val="CAD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2B2AC4"/>
    <w:multiLevelType w:val="hybridMultilevel"/>
    <w:tmpl w:val="DB48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4E2059"/>
    <w:multiLevelType w:val="hybridMultilevel"/>
    <w:tmpl w:val="615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30E48"/>
    <w:multiLevelType w:val="hybridMultilevel"/>
    <w:tmpl w:val="007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CC0825"/>
    <w:multiLevelType w:val="hybridMultilevel"/>
    <w:tmpl w:val="9E466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B0692"/>
    <w:multiLevelType w:val="hybridMultilevel"/>
    <w:tmpl w:val="67E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34AD0"/>
    <w:multiLevelType w:val="multilevel"/>
    <w:tmpl w:val="AF4A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47191"/>
    <w:multiLevelType w:val="hybridMultilevel"/>
    <w:tmpl w:val="0C4899D8"/>
    <w:lvl w:ilvl="0" w:tplc="28F4A124">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4133FD4"/>
    <w:multiLevelType w:val="hybridMultilevel"/>
    <w:tmpl w:val="F76C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034B61"/>
    <w:multiLevelType w:val="hybridMultilevel"/>
    <w:tmpl w:val="0DD2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E0225"/>
    <w:multiLevelType w:val="hybridMultilevel"/>
    <w:tmpl w:val="AA40DE40"/>
    <w:lvl w:ilvl="0" w:tplc="0430F05A">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51310600"/>
    <w:multiLevelType w:val="hybridMultilevel"/>
    <w:tmpl w:val="A630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E03C8"/>
    <w:multiLevelType w:val="hybridMultilevel"/>
    <w:tmpl w:val="7722D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10D14"/>
    <w:multiLevelType w:val="hybridMultilevel"/>
    <w:tmpl w:val="C3F0484C"/>
    <w:lvl w:ilvl="0" w:tplc="7B8E8610">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354486"/>
    <w:multiLevelType w:val="hybridMultilevel"/>
    <w:tmpl w:val="306A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822C3"/>
    <w:multiLevelType w:val="multilevel"/>
    <w:tmpl w:val="BD34F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1B1AA8"/>
    <w:multiLevelType w:val="hybridMultilevel"/>
    <w:tmpl w:val="BAD4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C17459"/>
    <w:multiLevelType w:val="hybridMultilevel"/>
    <w:tmpl w:val="79E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D7C3A"/>
    <w:multiLevelType w:val="hybridMultilevel"/>
    <w:tmpl w:val="2E3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22479"/>
    <w:multiLevelType w:val="hybridMultilevel"/>
    <w:tmpl w:val="C53C4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07203F5"/>
    <w:multiLevelType w:val="hybridMultilevel"/>
    <w:tmpl w:val="FA8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732DE7"/>
    <w:multiLevelType w:val="hybridMultilevel"/>
    <w:tmpl w:val="553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246BE"/>
    <w:multiLevelType w:val="hybridMultilevel"/>
    <w:tmpl w:val="BBDC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C67C2E"/>
    <w:multiLevelType w:val="hybridMultilevel"/>
    <w:tmpl w:val="3AB830EE"/>
    <w:lvl w:ilvl="0" w:tplc="0C090005">
      <w:start w:val="1"/>
      <w:numFmt w:val="bullet"/>
      <w:pStyle w:val="BulletList"/>
      <w:lvlText w:val=""/>
      <w:lvlJc w:val="left"/>
      <w:pPr>
        <w:tabs>
          <w:tab w:val="num" w:pos="851"/>
        </w:tabs>
        <w:ind w:left="851" w:hanging="567"/>
      </w:pPr>
      <w:rPr>
        <w:rFonts w:ascii="Wingdings" w:hAnsi="Wingdings" w:hint="default"/>
        <w:color w:val="auto"/>
        <w:sz w:val="20"/>
        <w:szCs w:val="20"/>
      </w:rPr>
    </w:lvl>
    <w:lvl w:ilvl="1" w:tplc="AFDE58B8">
      <w:start w:val="1"/>
      <w:numFmt w:val="bullet"/>
      <w:lvlText w:val="-"/>
      <w:lvlJc w:val="left"/>
      <w:pPr>
        <w:tabs>
          <w:tab w:val="num" w:pos="1647"/>
        </w:tabs>
        <w:ind w:left="1647" w:hanging="567"/>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72F2973"/>
    <w:multiLevelType w:val="hybridMultilevel"/>
    <w:tmpl w:val="ACA0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155DE"/>
    <w:multiLevelType w:val="hybridMultilevel"/>
    <w:tmpl w:val="F5EAD2D2"/>
    <w:lvl w:ilvl="0" w:tplc="0430F05A">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AD7540E"/>
    <w:multiLevelType w:val="hybridMultilevel"/>
    <w:tmpl w:val="B3AE9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FD566F0"/>
    <w:multiLevelType w:val="hybridMultilevel"/>
    <w:tmpl w:val="A5C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0"/>
  </w:num>
  <w:num w:numId="4">
    <w:abstractNumId w:val="28"/>
  </w:num>
  <w:num w:numId="5">
    <w:abstractNumId w:val="18"/>
  </w:num>
  <w:num w:numId="6">
    <w:abstractNumId w:val="14"/>
  </w:num>
  <w:num w:numId="7">
    <w:abstractNumId w:val="0"/>
  </w:num>
  <w:num w:numId="8">
    <w:abstractNumId w:val="8"/>
  </w:num>
  <w:num w:numId="9">
    <w:abstractNumId w:val="27"/>
  </w:num>
  <w:num w:numId="10">
    <w:abstractNumId w:val="20"/>
  </w:num>
  <w:num w:numId="11">
    <w:abstractNumId w:val="19"/>
  </w:num>
  <w:num w:numId="12">
    <w:abstractNumId w:val="29"/>
  </w:num>
  <w:num w:numId="13">
    <w:abstractNumId w:val="2"/>
  </w:num>
  <w:num w:numId="14">
    <w:abstractNumId w:val="6"/>
  </w:num>
  <w:num w:numId="15">
    <w:abstractNumId w:val="30"/>
  </w:num>
  <w:num w:numId="16">
    <w:abstractNumId w:val="1"/>
  </w:num>
  <w:num w:numId="17">
    <w:abstractNumId w:val="13"/>
  </w:num>
  <w:num w:numId="18">
    <w:abstractNumId w:val="4"/>
  </w:num>
  <w:num w:numId="19">
    <w:abstractNumId w:val="23"/>
  </w:num>
  <w:num w:numId="20">
    <w:abstractNumId w:val="5"/>
  </w:num>
  <w:num w:numId="21">
    <w:abstractNumId w:val="22"/>
  </w:num>
  <w:num w:numId="22">
    <w:abstractNumId w:val="26"/>
  </w:num>
  <w:num w:numId="23">
    <w:abstractNumId w:val="7"/>
  </w:num>
  <w:num w:numId="24">
    <w:abstractNumId w:val="17"/>
  </w:num>
  <w:num w:numId="25">
    <w:abstractNumId w:val="21"/>
  </w:num>
  <w:num w:numId="26">
    <w:abstractNumId w:val="11"/>
  </w:num>
  <w:num w:numId="27">
    <w:abstractNumId w:val="33"/>
  </w:num>
  <w:num w:numId="28">
    <w:abstractNumId w:val="15"/>
  </w:num>
  <w:num w:numId="29">
    <w:abstractNumId w:val="31"/>
  </w:num>
  <w:num w:numId="30">
    <w:abstractNumId w:val="32"/>
  </w:num>
  <w:num w:numId="31">
    <w:abstractNumId w:val="12"/>
  </w:num>
  <w:num w:numId="32">
    <w:abstractNumId w:val="25"/>
  </w:num>
  <w:num w:numId="33">
    <w:abstractNumId w:val="9"/>
  </w:num>
  <w:num w:numId="34">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05459"/>
    <w:rsid w:val="0000278E"/>
    <w:rsid w:val="000069A0"/>
    <w:rsid w:val="000070C8"/>
    <w:rsid w:val="00010C4A"/>
    <w:rsid w:val="00010D1D"/>
    <w:rsid w:val="00012AD6"/>
    <w:rsid w:val="00030EB5"/>
    <w:rsid w:val="000411B9"/>
    <w:rsid w:val="00042C1C"/>
    <w:rsid w:val="00043D81"/>
    <w:rsid w:val="00044D6A"/>
    <w:rsid w:val="00050BE3"/>
    <w:rsid w:val="00053029"/>
    <w:rsid w:val="000551B4"/>
    <w:rsid w:val="0006175C"/>
    <w:rsid w:val="00064246"/>
    <w:rsid w:val="00071755"/>
    <w:rsid w:val="00072ECB"/>
    <w:rsid w:val="00077502"/>
    <w:rsid w:val="0008404A"/>
    <w:rsid w:val="00085F84"/>
    <w:rsid w:val="00086589"/>
    <w:rsid w:val="00086630"/>
    <w:rsid w:val="00091808"/>
    <w:rsid w:val="0009504A"/>
    <w:rsid w:val="000A07DB"/>
    <w:rsid w:val="000A0916"/>
    <w:rsid w:val="000A1637"/>
    <w:rsid w:val="000A3AE8"/>
    <w:rsid w:val="000A4904"/>
    <w:rsid w:val="000B4269"/>
    <w:rsid w:val="000B46CD"/>
    <w:rsid w:val="000C2B16"/>
    <w:rsid w:val="000C6094"/>
    <w:rsid w:val="000C74A2"/>
    <w:rsid w:val="000D5278"/>
    <w:rsid w:val="000D6776"/>
    <w:rsid w:val="000E3955"/>
    <w:rsid w:val="000E7630"/>
    <w:rsid w:val="000F18B5"/>
    <w:rsid w:val="000F46FC"/>
    <w:rsid w:val="000F4F4A"/>
    <w:rsid w:val="000F5890"/>
    <w:rsid w:val="000F649C"/>
    <w:rsid w:val="00101CC1"/>
    <w:rsid w:val="001028F0"/>
    <w:rsid w:val="0010368C"/>
    <w:rsid w:val="001036EC"/>
    <w:rsid w:val="00104AC0"/>
    <w:rsid w:val="00107321"/>
    <w:rsid w:val="0010734A"/>
    <w:rsid w:val="00107EB1"/>
    <w:rsid w:val="0011305C"/>
    <w:rsid w:val="00115DE5"/>
    <w:rsid w:val="00120451"/>
    <w:rsid w:val="001226F9"/>
    <w:rsid w:val="00125CF7"/>
    <w:rsid w:val="00130CC2"/>
    <w:rsid w:val="00134670"/>
    <w:rsid w:val="001450F7"/>
    <w:rsid w:val="0014562B"/>
    <w:rsid w:val="00152B6F"/>
    <w:rsid w:val="00152DB3"/>
    <w:rsid w:val="00155D78"/>
    <w:rsid w:val="00157151"/>
    <w:rsid w:val="00161359"/>
    <w:rsid w:val="001617EC"/>
    <w:rsid w:val="001625EC"/>
    <w:rsid w:val="00162748"/>
    <w:rsid w:val="001639BC"/>
    <w:rsid w:val="00172633"/>
    <w:rsid w:val="00185273"/>
    <w:rsid w:val="00190E5D"/>
    <w:rsid w:val="00191F20"/>
    <w:rsid w:val="00195FB1"/>
    <w:rsid w:val="001968BF"/>
    <w:rsid w:val="001A216F"/>
    <w:rsid w:val="001A3032"/>
    <w:rsid w:val="001A3AC8"/>
    <w:rsid w:val="001A7910"/>
    <w:rsid w:val="001B0937"/>
    <w:rsid w:val="001B6318"/>
    <w:rsid w:val="001B7149"/>
    <w:rsid w:val="001C3C7B"/>
    <w:rsid w:val="001C6BDC"/>
    <w:rsid w:val="001D3748"/>
    <w:rsid w:val="001F070A"/>
    <w:rsid w:val="001F32F1"/>
    <w:rsid w:val="001F4957"/>
    <w:rsid w:val="002019AD"/>
    <w:rsid w:val="0020408D"/>
    <w:rsid w:val="00207E3E"/>
    <w:rsid w:val="00207E5B"/>
    <w:rsid w:val="002129EF"/>
    <w:rsid w:val="002135EE"/>
    <w:rsid w:val="0021783C"/>
    <w:rsid w:val="00235BAC"/>
    <w:rsid w:val="00236F70"/>
    <w:rsid w:val="00243342"/>
    <w:rsid w:val="00243DDC"/>
    <w:rsid w:val="00246BB0"/>
    <w:rsid w:val="00246F08"/>
    <w:rsid w:val="00246F98"/>
    <w:rsid w:val="00254B0A"/>
    <w:rsid w:val="00256E5E"/>
    <w:rsid w:val="002629A9"/>
    <w:rsid w:val="0026524F"/>
    <w:rsid w:val="002704A9"/>
    <w:rsid w:val="00270581"/>
    <w:rsid w:val="0027079B"/>
    <w:rsid w:val="00270AF1"/>
    <w:rsid w:val="00271FD3"/>
    <w:rsid w:val="00276BDA"/>
    <w:rsid w:val="002810B9"/>
    <w:rsid w:val="00284C41"/>
    <w:rsid w:val="002853D5"/>
    <w:rsid w:val="00286093"/>
    <w:rsid w:val="002A017B"/>
    <w:rsid w:val="002A2332"/>
    <w:rsid w:val="002A3C48"/>
    <w:rsid w:val="002A5EAB"/>
    <w:rsid w:val="002A6192"/>
    <w:rsid w:val="002B2A7C"/>
    <w:rsid w:val="002C1B39"/>
    <w:rsid w:val="002C1E95"/>
    <w:rsid w:val="002D1915"/>
    <w:rsid w:val="002D2E83"/>
    <w:rsid w:val="002E082E"/>
    <w:rsid w:val="002E28E9"/>
    <w:rsid w:val="002E4BF7"/>
    <w:rsid w:val="002E6675"/>
    <w:rsid w:val="002F2AD7"/>
    <w:rsid w:val="002F3A40"/>
    <w:rsid w:val="002F3E51"/>
    <w:rsid w:val="002F6CE0"/>
    <w:rsid w:val="003079B2"/>
    <w:rsid w:val="00307C08"/>
    <w:rsid w:val="00307C51"/>
    <w:rsid w:val="00317D44"/>
    <w:rsid w:val="00320DA7"/>
    <w:rsid w:val="00333F30"/>
    <w:rsid w:val="00336C8D"/>
    <w:rsid w:val="0034695E"/>
    <w:rsid w:val="003500C8"/>
    <w:rsid w:val="0035714C"/>
    <w:rsid w:val="00362347"/>
    <w:rsid w:val="003705DA"/>
    <w:rsid w:val="003707D4"/>
    <w:rsid w:val="0037520E"/>
    <w:rsid w:val="00375D93"/>
    <w:rsid w:val="00381051"/>
    <w:rsid w:val="0038258C"/>
    <w:rsid w:val="0038460A"/>
    <w:rsid w:val="00391842"/>
    <w:rsid w:val="003927BC"/>
    <w:rsid w:val="003932EE"/>
    <w:rsid w:val="00396F22"/>
    <w:rsid w:val="003A12A4"/>
    <w:rsid w:val="003A2178"/>
    <w:rsid w:val="003A604B"/>
    <w:rsid w:val="003B1EC5"/>
    <w:rsid w:val="003B2EF7"/>
    <w:rsid w:val="003C5D97"/>
    <w:rsid w:val="003C7A95"/>
    <w:rsid w:val="003D21BC"/>
    <w:rsid w:val="003D44B2"/>
    <w:rsid w:val="003D67FD"/>
    <w:rsid w:val="003D68D5"/>
    <w:rsid w:val="003E0348"/>
    <w:rsid w:val="003E2D28"/>
    <w:rsid w:val="003E7724"/>
    <w:rsid w:val="003F1EF6"/>
    <w:rsid w:val="003F2B36"/>
    <w:rsid w:val="003F2C94"/>
    <w:rsid w:val="003F43E1"/>
    <w:rsid w:val="003F524B"/>
    <w:rsid w:val="003F5FDA"/>
    <w:rsid w:val="003F7F7A"/>
    <w:rsid w:val="0040157C"/>
    <w:rsid w:val="00402097"/>
    <w:rsid w:val="00402C6E"/>
    <w:rsid w:val="0040488C"/>
    <w:rsid w:val="00407FAF"/>
    <w:rsid w:val="00412BFC"/>
    <w:rsid w:val="0041604A"/>
    <w:rsid w:val="004222FF"/>
    <w:rsid w:val="00424704"/>
    <w:rsid w:val="00445E20"/>
    <w:rsid w:val="00446EEB"/>
    <w:rsid w:val="00456BA0"/>
    <w:rsid w:val="00460ED2"/>
    <w:rsid w:val="004610E8"/>
    <w:rsid w:val="004628C0"/>
    <w:rsid w:val="00467E1B"/>
    <w:rsid w:val="004712B3"/>
    <w:rsid w:val="004752F8"/>
    <w:rsid w:val="004758C9"/>
    <w:rsid w:val="00476D30"/>
    <w:rsid w:val="00484E06"/>
    <w:rsid w:val="0048671D"/>
    <w:rsid w:val="004869C3"/>
    <w:rsid w:val="00487C75"/>
    <w:rsid w:val="00490541"/>
    <w:rsid w:val="00490646"/>
    <w:rsid w:val="00493FEF"/>
    <w:rsid w:val="004949F4"/>
    <w:rsid w:val="00495CAF"/>
    <w:rsid w:val="0049664A"/>
    <w:rsid w:val="004A2E56"/>
    <w:rsid w:val="004A7C8E"/>
    <w:rsid w:val="004B26E7"/>
    <w:rsid w:val="004B4EFD"/>
    <w:rsid w:val="004B7E7C"/>
    <w:rsid w:val="004D23FB"/>
    <w:rsid w:val="004D4FEB"/>
    <w:rsid w:val="004D7243"/>
    <w:rsid w:val="004E03FB"/>
    <w:rsid w:val="004E1B02"/>
    <w:rsid w:val="004E276C"/>
    <w:rsid w:val="004E2AD9"/>
    <w:rsid w:val="004F3BDC"/>
    <w:rsid w:val="004F77E9"/>
    <w:rsid w:val="004F7B0C"/>
    <w:rsid w:val="0051241E"/>
    <w:rsid w:val="0051331A"/>
    <w:rsid w:val="00514C93"/>
    <w:rsid w:val="00516B37"/>
    <w:rsid w:val="0052048F"/>
    <w:rsid w:val="00525977"/>
    <w:rsid w:val="0053083B"/>
    <w:rsid w:val="0053117A"/>
    <w:rsid w:val="00532A25"/>
    <w:rsid w:val="00532F94"/>
    <w:rsid w:val="00542C32"/>
    <w:rsid w:val="00544190"/>
    <w:rsid w:val="0054643E"/>
    <w:rsid w:val="00546E42"/>
    <w:rsid w:val="005540DA"/>
    <w:rsid w:val="0055576D"/>
    <w:rsid w:val="00556B2A"/>
    <w:rsid w:val="005621E7"/>
    <w:rsid w:val="00565FEE"/>
    <w:rsid w:val="0056613B"/>
    <w:rsid w:val="00566233"/>
    <w:rsid w:val="005677AA"/>
    <w:rsid w:val="005808AE"/>
    <w:rsid w:val="00580B78"/>
    <w:rsid w:val="00584ABE"/>
    <w:rsid w:val="005902F3"/>
    <w:rsid w:val="00591052"/>
    <w:rsid w:val="005A06DA"/>
    <w:rsid w:val="005A0BC5"/>
    <w:rsid w:val="005A7D38"/>
    <w:rsid w:val="005A7FE7"/>
    <w:rsid w:val="005B1395"/>
    <w:rsid w:val="005B1E4A"/>
    <w:rsid w:val="005B2B5F"/>
    <w:rsid w:val="005B31FC"/>
    <w:rsid w:val="005B3C1B"/>
    <w:rsid w:val="005B4DA1"/>
    <w:rsid w:val="005C203F"/>
    <w:rsid w:val="005C3360"/>
    <w:rsid w:val="005D2AC2"/>
    <w:rsid w:val="005D2AF4"/>
    <w:rsid w:val="005D3282"/>
    <w:rsid w:val="005D3A6E"/>
    <w:rsid w:val="005D5E97"/>
    <w:rsid w:val="005D617D"/>
    <w:rsid w:val="005D6772"/>
    <w:rsid w:val="005F19EF"/>
    <w:rsid w:val="005F4BFF"/>
    <w:rsid w:val="00610B60"/>
    <w:rsid w:val="006112B0"/>
    <w:rsid w:val="0061507A"/>
    <w:rsid w:val="00617490"/>
    <w:rsid w:val="0061784B"/>
    <w:rsid w:val="0062159F"/>
    <w:rsid w:val="006237F8"/>
    <w:rsid w:val="006261C6"/>
    <w:rsid w:val="00641093"/>
    <w:rsid w:val="006434A3"/>
    <w:rsid w:val="00650686"/>
    <w:rsid w:val="006558F0"/>
    <w:rsid w:val="00656AF5"/>
    <w:rsid w:val="00662BBA"/>
    <w:rsid w:val="00665B31"/>
    <w:rsid w:val="00667553"/>
    <w:rsid w:val="0067149D"/>
    <w:rsid w:val="00673033"/>
    <w:rsid w:val="006740B0"/>
    <w:rsid w:val="00676363"/>
    <w:rsid w:val="00676D12"/>
    <w:rsid w:val="00677E4F"/>
    <w:rsid w:val="006838F8"/>
    <w:rsid w:val="006849D6"/>
    <w:rsid w:val="006851AC"/>
    <w:rsid w:val="00686587"/>
    <w:rsid w:val="0069045B"/>
    <w:rsid w:val="00695827"/>
    <w:rsid w:val="006A16BF"/>
    <w:rsid w:val="006A271D"/>
    <w:rsid w:val="006B0CBC"/>
    <w:rsid w:val="006B15B4"/>
    <w:rsid w:val="006B39F1"/>
    <w:rsid w:val="006C6114"/>
    <w:rsid w:val="006C6FE5"/>
    <w:rsid w:val="006D051F"/>
    <w:rsid w:val="006D0B4D"/>
    <w:rsid w:val="006D230E"/>
    <w:rsid w:val="006D2DA7"/>
    <w:rsid w:val="006D3931"/>
    <w:rsid w:val="006D4BD9"/>
    <w:rsid w:val="006E18C1"/>
    <w:rsid w:val="006E30C8"/>
    <w:rsid w:val="006E6EFE"/>
    <w:rsid w:val="006F1907"/>
    <w:rsid w:val="006F22EA"/>
    <w:rsid w:val="006F3662"/>
    <w:rsid w:val="006F4C19"/>
    <w:rsid w:val="006F4CDD"/>
    <w:rsid w:val="006F71FB"/>
    <w:rsid w:val="007006D1"/>
    <w:rsid w:val="00700E8A"/>
    <w:rsid w:val="007020FE"/>
    <w:rsid w:val="00702DA4"/>
    <w:rsid w:val="007036DD"/>
    <w:rsid w:val="007065F3"/>
    <w:rsid w:val="00711471"/>
    <w:rsid w:val="00715E74"/>
    <w:rsid w:val="00722FA9"/>
    <w:rsid w:val="007245D6"/>
    <w:rsid w:val="00731081"/>
    <w:rsid w:val="00740550"/>
    <w:rsid w:val="00751D0F"/>
    <w:rsid w:val="00751DDA"/>
    <w:rsid w:val="00752AF2"/>
    <w:rsid w:val="00752E1B"/>
    <w:rsid w:val="0075602B"/>
    <w:rsid w:val="00762164"/>
    <w:rsid w:val="007626BA"/>
    <w:rsid w:val="007676D9"/>
    <w:rsid w:val="007712C7"/>
    <w:rsid w:val="00771664"/>
    <w:rsid w:val="007720EF"/>
    <w:rsid w:val="00772A32"/>
    <w:rsid w:val="00774190"/>
    <w:rsid w:val="007743F6"/>
    <w:rsid w:val="00775812"/>
    <w:rsid w:val="00776924"/>
    <w:rsid w:val="00780CFF"/>
    <w:rsid w:val="00790391"/>
    <w:rsid w:val="007A0E46"/>
    <w:rsid w:val="007A26E1"/>
    <w:rsid w:val="007A63D8"/>
    <w:rsid w:val="007A7CAA"/>
    <w:rsid w:val="007B1882"/>
    <w:rsid w:val="007C0A01"/>
    <w:rsid w:val="007C30FF"/>
    <w:rsid w:val="007C5C2B"/>
    <w:rsid w:val="007C61A4"/>
    <w:rsid w:val="007C6A07"/>
    <w:rsid w:val="007C766E"/>
    <w:rsid w:val="007C7C20"/>
    <w:rsid w:val="007D1289"/>
    <w:rsid w:val="007D17BC"/>
    <w:rsid w:val="007D2FB7"/>
    <w:rsid w:val="007D3A6E"/>
    <w:rsid w:val="007D6844"/>
    <w:rsid w:val="007F21B4"/>
    <w:rsid w:val="007F333A"/>
    <w:rsid w:val="007F7DFE"/>
    <w:rsid w:val="008039DB"/>
    <w:rsid w:val="00803F49"/>
    <w:rsid w:val="008067C7"/>
    <w:rsid w:val="008122CC"/>
    <w:rsid w:val="00812307"/>
    <w:rsid w:val="008136B3"/>
    <w:rsid w:val="00813A52"/>
    <w:rsid w:val="0082332D"/>
    <w:rsid w:val="00823D05"/>
    <w:rsid w:val="00826245"/>
    <w:rsid w:val="00826430"/>
    <w:rsid w:val="00830567"/>
    <w:rsid w:val="00834499"/>
    <w:rsid w:val="00836E43"/>
    <w:rsid w:val="00840845"/>
    <w:rsid w:val="00842B42"/>
    <w:rsid w:val="00843FFB"/>
    <w:rsid w:val="0085527D"/>
    <w:rsid w:val="0085598C"/>
    <w:rsid w:val="00857F34"/>
    <w:rsid w:val="0086715A"/>
    <w:rsid w:val="008676B1"/>
    <w:rsid w:val="0087573D"/>
    <w:rsid w:val="0088418E"/>
    <w:rsid w:val="00891EB4"/>
    <w:rsid w:val="00893214"/>
    <w:rsid w:val="008A35EF"/>
    <w:rsid w:val="008A439C"/>
    <w:rsid w:val="008A46FB"/>
    <w:rsid w:val="008A4CAD"/>
    <w:rsid w:val="008B0286"/>
    <w:rsid w:val="008B2D7E"/>
    <w:rsid w:val="008B2FF8"/>
    <w:rsid w:val="008C4C1C"/>
    <w:rsid w:val="008D1535"/>
    <w:rsid w:val="008D5F00"/>
    <w:rsid w:val="008D7939"/>
    <w:rsid w:val="008E345F"/>
    <w:rsid w:val="008F1A0B"/>
    <w:rsid w:val="008F3851"/>
    <w:rsid w:val="008F3FCA"/>
    <w:rsid w:val="008F50E6"/>
    <w:rsid w:val="00903798"/>
    <w:rsid w:val="00905DCB"/>
    <w:rsid w:val="009113C6"/>
    <w:rsid w:val="00911972"/>
    <w:rsid w:val="0091206A"/>
    <w:rsid w:val="00914494"/>
    <w:rsid w:val="009175D7"/>
    <w:rsid w:val="009205ED"/>
    <w:rsid w:val="009207A2"/>
    <w:rsid w:val="00920FF4"/>
    <w:rsid w:val="00926371"/>
    <w:rsid w:val="0094274C"/>
    <w:rsid w:val="00942B13"/>
    <w:rsid w:val="00942F15"/>
    <w:rsid w:val="00944170"/>
    <w:rsid w:val="009446AA"/>
    <w:rsid w:val="00945F9F"/>
    <w:rsid w:val="009466FB"/>
    <w:rsid w:val="00953E0A"/>
    <w:rsid w:val="00965C47"/>
    <w:rsid w:val="00966303"/>
    <w:rsid w:val="00970B18"/>
    <w:rsid w:val="00975F24"/>
    <w:rsid w:val="00982B73"/>
    <w:rsid w:val="00983FBC"/>
    <w:rsid w:val="00986298"/>
    <w:rsid w:val="009913D8"/>
    <w:rsid w:val="009937EE"/>
    <w:rsid w:val="009953E1"/>
    <w:rsid w:val="009A3BC9"/>
    <w:rsid w:val="009B3ED9"/>
    <w:rsid w:val="009B5ED9"/>
    <w:rsid w:val="009B6DDC"/>
    <w:rsid w:val="009B7A59"/>
    <w:rsid w:val="009C24D7"/>
    <w:rsid w:val="009C536D"/>
    <w:rsid w:val="009C55FD"/>
    <w:rsid w:val="009C7AF3"/>
    <w:rsid w:val="009D753B"/>
    <w:rsid w:val="009E1DD4"/>
    <w:rsid w:val="009E35A1"/>
    <w:rsid w:val="009F5688"/>
    <w:rsid w:val="009F606E"/>
    <w:rsid w:val="009F7758"/>
    <w:rsid w:val="00A05459"/>
    <w:rsid w:val="00A14BE3"/>
    <w:rsid w:val="00A217CB"/>
    <w:rsid w:val="00A23252"/>
    <w:rsid w:val="00A23AC9"/>
    <w:rsid w:val="00A247CB"/>
    <w:rsid w:val="00A26414"/>
    <w:rsid w:val="00A30519"/>
    <w:rsid w:val="00A32270"/>
    <w:rsid w:val="00A327E9"/>
    <w:rsid w:val="00A439D7"/>
    <w:rsid w:val="00A45E7A"/>
    <w:rsid w:val="00A47033"/>
    <w:rsid w:val="00A54AB6"/>
    <w:rsid w:val="00A61118"/>
    <w:rsid w:val="00A623C3"/>
    <w:rsid w:val="00A64935"/>
    <w:rsid w:val="00A66552"/>
    <w:rsid w:val="00A708EA"/>
    <w:rsid w:val="00A74821"/>
    <w:rsid w:val="00A74BF2"/>
    <w:rsid w:val="00A80572"/>
    <w:rsid w:val="00A81521"/>
    <w:rsid w:val="00A908D4"/>
    <w:rsid w:val="00A94352"/>
    <w:rsid w:val="00A947A0"/>
    <w:rsid w:val="00A95A9B"/>
    <w:rsid w:val="00AA0111"/>
    <w:rsid w:val="00AA0A54"/>
    <w:rsid w:val="00AA2D15"/>
    <w:rsid w:val="00AA3C0B"/>
    <w:rsid w:val="00AA521C"/>
    <w:rsid w:val="00AA718F"/>
    <w:rsid w:val="00AA7F4F"/>
    <w:rsid w:val="00AB094E"/>
    <w:rsid w:val="00AB196D"/>
    <w:rsid w:val="00AB2500"/>
    <w:rsid w:val="00AB29BB"/>
    <w:rsid w:val="00AB2A46"/>
    <w:rsid w:val="00AB304F"/>
    <w:rsid w:val="00AB343B"/>
    <w:rsid w:val="00AB4403"/>
    <w:rsid w:val="00AB635C"/>
    <w:rsid w:val="00AC4741"/>
    <w:rsid w:val="00AC724B"/>
    <w:rsid w:val="00AC7E5B"/>
    <w:rsid w:val="00AD7F20"/>
    <w:rsid w:val="00AE0ACA"/>
    <w:rsid w:val="00AE1C09"/>
    <w:rsid w:val="00AE3FF0"/>
    <w:rsid w:val="00AF3631"/>
    <w:rsid w:val="00B03A81"/>
    <w:rsid w:val="00B05858"/>
    <w:rsid w:val="00B07C4C"/>
    <w:rsid w:val="00B11838"/>
    <w:rsid w:val="00B125F7"/>
    <w:rsid w:val="00B16F99"/>
    <w:rsid w:val="00B21A5C"/>
    <w:rsid w:val="00B22406"/>
    <w:rsid w:val="00B24A8E"/>
    <w:rsid w:val="00B263D3"/>
    <w:rsid w:val="00B27F98"/>
    <w:rsid w:val="00B34B47"/>
    <w:rsid w:val="00B367E0"/>
    <w:rsid w:val="00B41B72"/>
    <w:rsid w:val="00B561EC"/>
    <w:rsid w:val="00B56995"/>
    <w:rsid w:val="00B61103"/>
    <w:rsid w:val="00B6633D"/>
    <w:rsid w:val="00B702D6"/>
    <w:rsid w:val="00B717A8"/>
    <w:rsid w:val="00B71ABD"/>
    <w:rsid w:val="00B77E74"/>
    <w:rsid w:val="00B83370"/>
    <w:rsid w:val="00B8717A"/>
    <w:rsid w:val="00B92814"/>
    <w:rsid w:val="00B96A17"/>
    <w:rsid w:val="00B96B89"/>
    <w:rsid w:val="00B96C2B"/>
    <w:rsid w:val="00B96D94"/>
    <w:rsid w:val="00BA254C"/>
    <w:rsid w:val="00BA2685"/>
    <w:rsid w:val="00BA3DF0"/>
    <w:rsid w:val="00BA457B"/>
    <w:rsid w:val="00BA72E8"/>
    <w:rsid w:val="00BA731A"/>
    <w:rsid w:val="00BA7E29"/>
    <w:rsid w:val="00BB3862"/>
    <w:rsid w:val="00BC0BE4"/>
    <w:rsid w:val="00BC786D"/>
    <w:rsid w:val="00BD00DE"/>
    <w:rsid w:val="00BE35AF"/>
    <w:rsid w:val="00BE62E5"/>
    <w:rsid w:val="00BF170D"/>
    <w:rsid w:val="00BF24C4"/>
    <w:rsid w:val="00BF26F8"/>
    <w:rsid w:val="00BF7652"/>
    <w:rsid w:val="00C02511"/>
    <w:rsid w:val="00C03CC8"/>
    <w:rsid w:val="00C04A64"/>
    <w:rsid w:val="00C13009"/>
    <w:rsid w:val="00C1353D"/>
    <w:rsid w:val="00C15E38"/>
    <w:rsid w:val="00C1607B"/>
    <w:rsid w:val="00C171FE"/>
    <w:rsid w:val="00C21872"/>
    <w:rsid w:val="00C21F94"/>
    <w:rsid w:val="00C262C2"/>
    <w:rsid w:val="00C26C00"/>
    <w:rsid w:val="00C3613A"/>
    <w:rsid w:val="00C361E4"/>
    <w:rsid w:val="00C41BC2"/>
    <w:rsid w:val="00C41F85"/>
    <w:rsid w:val="00C43C65"/>
    <w:rsid w:val="00C4467A"/>
    <w:rsid w:val="00C45828"/>
    <w:rsid w:val="00C51806"/>
    <w:rsid w:val="00C51ACA"/>
    <w:rsid w:val="00C55AE7"/>
    <w:rsid w:val="00C60A91"/>
    <w:rsid w:val="00C60BF0"/>
    <w:rsid w:val="00C61621"/>
    <w:rsid w:val="00C61811"/>
    <w:rsid w:val="00C62575"/>
    <w:rsid w:val="00C63AC6"/>
    <w:rsid w:val="00C711C4"/>
    <w:rsid w:val="00C72D5B"/>
    <w:rsid w:val="00C73715"/>
    <w:rsid w:val="00C77BF6"/>
    <w:rsid w:val="00C77D45"/>
    <w:rsid w:val="00C813FC"/>
    <w:rsid w:val="00C903FA"/>
    <w:rsid w:val="00C91377"/>
    <w:rsid w:val="00CA025D"/>
    <w:rsid w:val="00CA359F"/>
    <w:rsid w:val="00CA527B"/>
    <w:rsid w:val="00CA597D"/>
    <w:rsid w:val="00CB1BDD"/>
    <w:rsid w:val="00CB252E"/>
    <w:rsid w:val="00CB2FE0"/>
    <w:rsid w:val="00CC0495"/>
    <w:rsid w:val="00CC056D"/>
    <w:rsid w:val="00CC2471"/>
    <w:rsid w:val="00CC2E20"/>
    <w:rsid w:val="00CC409F"/>
    <w:rsid w:val="00CC51C0"/>
    <w:rsid w:val="00CC551D"/>
    <w:rsid w:val="00CE2083"/>
    <w:rsid w:val="00CE71F6"/>
    <w:rsid w:val="00CE72AF"/>
    <w:rsid w:val="00CF010D"/>
    <w:rsid w:val="00CF425F"/>
    <w:rsid w:val="00D01475"/>
    <w:rsid w:val="00D016CE"/>
    <w:rsid w:val="00D02C5C"/>
    <w:rsid w:val="00D03D5E"/>
    <w:rsid w:val="00D0416D"/>
    <w:rsid w:val="00D11224"/>
    <w:rsid w:val="00D12C7E"/>
    <w:rsid w:val="00D14C56"/>
    <w:rsid w:val="00D157D9"/>
    <w:rsid w:val="00D16CA0"/>
    <w:rsid w:val="00D16D42"/>
    <w:rsid w:val="00D20372"/>
    <w:rsid w:val="00D20E90"/>
    <w:rsid w:val="00D221CC"/>
    <w:rsid w:val="00D22873"/>
    <w:rsid w:val="00D231C2"/>
    <w:rsid w:val="00D247C0"/>
    <w:rsid w:val="00D25184"/>
    <w:rsid w:val="00D268ED"/>
    <w:rsid w:val="00D26EC2"/>
    <w:rsid w:val="00D3027B"/>
    <w:rsid w:val="00D319C6"/>
    <w:rsid w:val="00D33357"/>
    <w:rsid w:val="00D344C6"/>
    <w:rsid w:val="00D35A8F"/>
    <w:rsid w:val="00D40BEB"/>
    <w:rsid w:val="00D436BA"/>
    <w:rsid w:val="00D43D56"/>
    <w:rsid w:val="00D43EA5"/>
    <w:rsid w:val="00D47E94"/>
    <w:rsid w:val="00D50E70"/>
    <w:rsid w:val="00D516ED"/>
    <w:rsid w:val="00D52670"/>
    <w:rsid w:val="00D53844"/>
    <w:rsid w:val="00D60BDC"/>
    <w:rsid w:val="00D61A2E"/>
    <w:rsid w:val="00D621DD"/>
    <w:rsid w:val="00D651E2"/>
    <w:rsid w:val="00D673EA"/>
    <w:rsid w:val="00D72928"/>
    <w:rsid w:val="00D73ADB"/>
    <w:rsid w:val="00D773D9"/>
    <w:rsid w:val="00D859C1"/>
    <w:rsid w:val="00D86F7C"/>
    <w:rsid w:val="00D93D25"/>
    <w:rsid w:val="00DA4122"/>
    <w:rsid w:val="00DA6636"/>
    <w:rsid w:val="00DB127B"/>
    <w:rsid w:val="00DB7563"/>
    <w:rsid w:val="00DC1291"/>
    <w:rsid w:val="00DC24D3"/>
    <w:rsid w:val="00DC5AD1"/>
    <w:rsid w:val="00DD1E20"/>
    <w:rsid w:val="00DD21E8"/>
    <w:rsid w:val="00DD5116"/>
    <w:rsid w:val="00DD668D"/>
    <w:rsid w:val="00DD6E0F"/>
    <w:rsid w:val="00DE0DF0"/>
    <w:rsid w:val="00DE3E07"/>
    <w:rsid w:val="00DE6571"/>
    <w:rsid w:val="00DE7B8C"/>
    <w:rsid w:val="00DF03D4"/>
    <w:rsid w:val="00DF09C5"/>
    <w:rsid w:val="00E069AB"/>
    <w:rsid w:val="00E06A50"/>
    <w:rsid w:val="00E0736B"/>
    <w:rsid w:val="00E114CF"/>
    <w:rsid w:val="00E115B5"/>
    <w:rsid w:val="00E21666"/>
    <w:rsid w:val="00E22155"/>
    <w:rsid w:val="00E222D3"/>
    <w:rsid w:val="00E25C53"/>
    <w:rsid w:val="00E35106"/>
    <w:rsid w:val="00E35F5D"/>
    <w:rsid w:val="00E4092E"/>
    <w:rsid w:val="00E43B53"/>
    <w:rsid w:val="00E43B8C"/>
    <w:rsid w:val="00E44774"/>
    <w:rsid w:val="00E61D83"/>
    <w:rsid w:val="00E62073"/>
    <w:rsid w:val="00E63196"/>
    <w:rsid w:val="00E64B77"/>
    <w:rsid w:val="00E65B3D"/>
    <w:rsid w:val="00E7052D"/>
    <w:rsid w:val="00E71A24"/>
    <w:rsid w:val="00E73D28"/>
    <w:rsid w:val="00E74134"/>
    <w:rsid w:val="00E75F8D"/>
    <w:rsid w:val="00E77736"/>
    <w:rsid w:val="00E83065"/>
    <w:rsid w:val="00E8470B"/>
    <w:rsid w:val="00E84743"/>
    <w:rsid w:val="00E94629"/>
    <w:rsid w:val="00E947D0"/>
    <w:rsid w:val="00E95191"/>
    <w:rsid w:val="00E97A8E"/>
    <w:rsid w:val="00EB3E9F"/>
    <w:rsid w:val="00EB4A17"/>
    <w:rsid w:val="00EB6717"/>
    <w:rsid w:val="00EC1D52"/>
    <w:rsid w:val="00EC5E45"/>
    <w:rsid w:val="00ED7AC0"/>
    <w:rsid w:val="00ED7E96"/>
    <w:rsid w:val="00EE0AC5"/>
    <w:rsid w:val="00EF4460"/>
    <w:rsid w:val="00EF52E4"/>
    <w:rsid w:val="00F02D55"/>
    <w:rsid w:val="00F0355A"/>
    <w:rsid w:val="00F11947"/>
    <w:rsid w:val="00F14AC8"/>
    <w:rsid w:val="00F1607A"/>
    <w:rsid w:val="00F2227C"/>
    <w:rsid w:val="00F33285"/>
    <w:rsid w:val="00F373CD"/>
    <w:rsid w:val="00F40EA4"/>
    <w:rsid w:val="00F41197"/>
    <w:rsid w:val="00F4788F"/>
    <w:rsid w:val="00F51810"/>
    <w:rsid w:val="00F51DF8"/>
    <w:rsid w:val="00F52E79"/>
    <w:rsid w:val="00F54BFE"/>
    <w:rsid w:val="00F54ED4"/>
    <w:rsid w:val="00F567D8"/>
    <w:rsid w:val="00F56D0C"/>
    <w:rsid w:val="00F5731B"/>
    <w:rsid w:val="00F6271E"/>
    <w:rsid w:val="00F711C0"/>
    <w:rsid w:val="00F71684"/>
    <w:rsid w:val="00F71E1E"/>
    <w:rsid w:val="00F74413"/>
    <w:rsid w:val="00F86BD2"/>
    <w:rsid w:val="00F95F2C"/>
    <w:rsid w:val="00FA257D"/>
    <w:rsid w:val="00FA4783"/>
    <w:rsid w:val="00FB0704"/>
    <w:rsid w:val="00FB4D86"/>
    <w:rsid w:val="00FC015B"/>
    <w:rsid w:val="00FC03BE"/>
    <w:rsid w:val="00FC076A"/>
    <w:rsid w:val="00FC116E"/>
    <w:rsid w:val="00FC19CB"/>
    <w:rsid w:val="00FC31FF"/>
    <w:rsid w:val="00FC5117"/>
    <w:rsid w:val="00FC6FFC"/>
    <w:rsid w:val="00FC7584"/>
    <w:rsid w:val="00FC7D4D"/>
    <w:rsid w:val="00FD19B9"/>
    <w:rsid w:val="00FD3FD3"/>
    <w:rsid w:val="00FE708B"/>
    <w:rsid w:val="00FF1814"/>
    <w:rsid w:val="00FF3048"/>
    <w:rsid w:val="00FF47A6"/>
    <w:rsid w:val="00FF77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List Continue"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E56"/>
    <w:pPr>
      <w:spacing w:before="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9B7A59"/>
    <w:pPr>
      <w:pageBreakBefore/>
      <w:spacing w:before="0" w:after="240"/>
      <w:outlineLvl w:val="0"/>
    </w:pPr>
    <w:rPr>
      <w:rFonts w:ascii="Arial Black" w:hAnsi="Arial Black" w:cs="Arial"/>
      <w:iCs/>
      <w:sz w:val="36"/>
      <w:szCs w:val="36"/>
    </w:rPr>
  </w:style>
  <w:style w:type="paragraph" w:styleId="Heading2">
    <w:name w:val="heading 2"/>
    <w:basedOn w:val="Normal"/>
    <w:next w:val="Normal"/>
    <w:link w:val="Heading2Char"/>
    <w:uiPriority w:val="9"/>
    <w:unhideWhenUsed/>
    <w:qFormat/>
    <w:rsid w:val="009B7A59"/>
    <w:pPr>
      <w:pageBreakBefore/>
      <w:spacing w:before="0" w:after="240"/>
      <w:outlineLvl w:val="1"/>
    </w:pPr>
    <w:rPr>
      <w:rFonts w:ascii="Impact" w:eastAsiaTheme="majorEastAsia" w:hAnsi="Impact" w:cs="Arial"/>
      <w:bCs/>
      <w:color w:val="000000" w:themeColor="text1"/>
      <w:sz w:val="32"/>
      <w:szCs w:val="32"/>
    </w:rPr>
  </w:style>
  <w:style w:type="paragraph" w:styleId="Heading3">
    <w:name w:val="heading 3"/>
    <w:basedOn w:val="Normal"/>
    <w:next w:val="Normal"/>
    <w:link w:val="Heading3Char"/>
    <w:uiPriority w:val="9"/>
    <w:unhideWhenUsed/>
    <w:qFormat/>
    <w:rsid w:val="00AE1C09"/>
    <w:pPr>
      <w:keepNext/>
      <w:keepLines/>
      <w:spacing w:before="360" w:after="120"/>
      <w:outlineLvl w:val="2"/>
    </w:pPr>
    <w:rPr>
      <w:rFonts w:ascii="Arial" w:eastAsiaTheme="majorEastAsia" w:hAnsi="Arial" w:cs="Arial"/>
      <w:b/>
      <w:bCs/>
      <w:color w:val="000000" w:themeColor="text1"/>
      <w:lang w:val="en-US"/>
    </w:rPr>
  </w:style>
  <w:style w:type="paragraph" w:styleId="Heading4">
    <w:name w:val="heading 4"/>
    <w:basedOn w:val="Normal"/>
    <w:next w:val="Normal"/>
    <w:link w:val="Heading4Char"/>
    <w:uiPriority w:val="9"/>
    <w:semiHidden/>
    <w:unhideWhenUsed/>
    <w:qFormat/>
    <w:rsid w:val="00D30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5F5D"/>
    <w:pPr>
      <w:keepNext/>
      <w:keepLines/>
      <w:spacing w:before="120" w:after="120"/>
      <w:outlineLvl w:val="4"/>
    </w:pPr>
    <w:rPr>
      <w:rFonts w:ascii="Arial Narrow" w:eastAsiaTheme="majorEastAsia" w:hAnsi="Arial Narro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459"/>
    <w:pPr>
      <w:autoSpaceDE w:val="0"/>
      <w:autoSpaceDN w:val="0"/>
      <w:adjustRightInd w:val="0"/>
    </w:pPr>
    <w:rPr>
      <w:rFonts w:ascii="Arial" w:eastAsia="Times New Roman" w:hAnsi="Arial" w:cs="Arial"/>
      <w:color w:val="000000"/>
      <w:sz w:val="24"/>
      <w:szCs w:val="24"/>
      <w:lang w:eastAsia="en-US"/>
    </w:rPr>
  </w:style>
  <w:style w:type="paragraph" w:customStyle="1" w:styleId="Tabletext">
    <w:name w:val="Table text"/>
    <w:basedOn w:val="Normal"/>
    <w:rsid w:val="00A05459"/>
    <w:pPr>
      <w:spacing w:before="60" w:after="60"/>
    </w:pPr>
    <w:rPr>
      <w:sz w:val="22"/>
      <w:szCs w:val="22"/>
    </w:rPr>
  </w:style>
  <w:style w:type="paragraph" w:styleId="Footer">
    <w:name w:val="footer"/>
    <w:basedOn w:val="Normal"/>
    <w:link w:val="FooterChar"/>
    <w:unhideWhenUsed/>
    <w:rsid w:val="00A05459"/>
    <w:pPr>
      <w:tabs>
        <w:tab w:val="center" w:pos="4513"/>
        <w:tab w:val="right" w:pos="9026"/>
      </w:tabs>
    </w:pPr>
  </w:style>
  <w:style w:type="character" w:customStyle="1" w:styleId="FooterChar">
    <w:name w:val="Footer Char"/>
    <w:basedOn w:val="DefaultParagraphFont"/>
    <w:link w:val="Footer"/>
    <w:rsid w:val="00A05459"/>
    <w:rPr>
      <w:rFonts w:ascii="Times New Roman" w:eastAsia="Times New Roman" w:hAnsi="Times New Roman" w:cs="Times New Roman"/>
      <w:sz w:val="24"/>
      <w:szCs w:val="24"/>
    </w:rPr>
  </w:style>
  <w:style w:type="paragraph" w:styleId="BalloonText">
    <w:name w:val="Balloon Text"/>
    <w:basedOn w:val="Normal"/>
    <w:semiHidden/>
    <w:rsid w:val="005D5E97"/>
    <w:rPr>
      <w:rFonts w:ascii="Tahoma" w:hAnsi="Tahoma" w:cs="Tahoma"/>
      <w:sz w:val="16"/>
      <w:szCs w:val="16"/>
    </w:rPr>
  </w:style>
  <w:style w:type="paragraph" w:styleId="Header">
    <w:name w:val="header"/>
    <w:basedOn w:val="Normal"/>
    <w:link w:val="HeaderChar"/>
    <w:unhideWhenUsed/>
    <w:rsid w:val="00D247C0"/>
    <w:pPr>
      <w:tabs>
        <w:tab w:val="center" w:pos="4513"/>
        <w:tab w:val="right" w:pos="9026"/>
      </w:tabs>
    </w:pPr>
  </w:style>
  <w:style w:type="character" w:customStyle="1" w:styleId="HeaderChar">
    <w:name w:val="Header Char"/>
    <w:basedOn w:val="DefaultParagraphFont"/>
    <w:link w:val="Header"/>
    <w:rsid w:val="00D247C0"/>
    <w:rPr>
      <w:rFonts w:ascii="Times New Roman" w:eastAsia="Times New Roman" w:hAnsi="Times New Roman"/>
      <w:sz w:val="24"/>
      <w:szCs w:val="24"/>
      <w:lang w:eastAsia="en-US"/>
    </w:rPr>
  </w:style>
  <w:style w:type="paragraph" w:customStyle="1" w:styleId="TableBodyText">
    <w:name w:val="Table Body Text"/>
    <w:basedOn w:val="BodyText"/>
    <w:rsid w:val="00617490"/>
    <w:pPr>
      <w:keepNext/>
      <w:keepLines/>
      <w:contextualSpacing/>
    </w:pPr>
    <w:rPr>
      <w:szCs w:val="22"/>
    </w:rPr>
  </w:style>
  <w:style w:type="paragraph" w:styleId="BodyText">
    <w:name w:val="Body Text"/>
    <w:basedOn w:val="Normal"/>
    <w:link w:val="BodyTextChar"/>
    <w:unhideWhenUsed/>
    <w:qFormat/>
    <w:rsid w:val="008B2D7E"/>
    <w:pPr>
      <w:spacing w:before="60" w:after="60"/>
    </w:pPr>
    <w:rPr>
      <w:rFonts w:ascii="Arial Narrow" w:hAnsi="Arial Narrow" w:cs="Arial"/>
    </w:rPr>
  </w:style>
  <w:style w:type="character" w:customStyle="1" w:styleId="BodyTextChar">
    <w:name w:val="Body Text Char"/>
    <w:basedOn w:val="DefaultParagraphFont"/>
    <w:link w:val="BodyText"/>
    <w:rsid w:val="008B2D7E"/>
    <w:rPr>
      <w:rFonts w:ascii="Arial Narrow" w:eastAsia="Times New Roman" w:hAnsi="Arial Narrow" w:cs="Arial"/>
      <w:sz w:val="24"/>
      <w:szCs w:val="24"/>
      <w:lang w:eastAsia="en-US"/>
    </w:rPr>
  </w:style>
  <w:style w:type="table" w:styleId="TableGrid">
    <w:name w:val="Table Grid"/>
    <w:basedOn w:val="TableNormal"/>
    <w:rsid w:val="004160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rsid w:val="005C3360"/>
    <w:rPr>
      <w:rFonts w:eastAsia="Times New Roman"/>
      <w:sz w:val="22"/>
      <w:szCs w:val="22"/>
      <w:lang w:val="en-US" w:eastAsia="en-US"/>
    </w:rPr>
  </w:style>
  <w:style w:type="character" w:customStyle="1" w:styleId="NoSpacingChar">
    <w:name w:val="No Spacing Char"/>
    <w:basedOn w:val="DefaultParagraphFont"/>
    <w:link w:val="NoSpacing"/>
    <w:uiPriority w:val="1"/>
    <w:rsid w:val="005C3360"/>
    <w:rPr>
      <w:rFonts w:eastAsia="Times New Roman"/>
      <w:sz w:val="22"/>
      <w:szCs w:val="22"/>
      <w:lang w:val="en-US" w:eastAsia="en-US"/>
    </w:rPr>
  </w:style>
  <w:style w:type="character" w:customStyle="1" w:styleId="Heading1Char">
    <w:name w:val="Heading 1 Char"/>
    <w:basedOn w:val="DefaultParagraphFont"/>
    <w:link w:val="Heading1"/>
    <w:uiPriority w:val="9"/>
    <w:rsid w:val="009B7A59"/>
    <w:rPr>
      <w:rFonts w:ascii="Arial Black" w:eastAsia="Times New Roman" w:hAnsi="Arial Black" w:cs="Arial"/>
      <w:iCs/>
      <w:sz w:val="36"/>
      <w:szCs w:val="36"/>
      <w:lang w:eastAsia="en-US"/>
    </w:rPr>
  </w:style>
  <w:style w:type="paragraph" w:styleId="ListBullet">
    <w:name w:val="List Bullet"/>
    <w:basedOn w:val="List"/>
    <w:rsid w:val="00AD7F20"/>
    <w:pPr>
      <w:keepNext/>
      <w:keepLines/>
      <w:numPr>
        <w:numId w:val="1"/>
      </w:numPr>
      <w:spacing w:before="40" w:after="40"/>
    </w:pPr>
    <w:rPr>
      <w:szCs w:val="22"/>
    </w:rPr>
  </w:style>
  <w:style w:type="paragraph" w:styleId="ListContinue">
    <w:name w:val="List Continue"/>
    <w:basedOn w:val="List"/>
    <w:rsid w:val="00AD7F20"/>
    <w:pPr>
      <w:keepNext/>
      <w:keepLines/>
      <w:tabs>
        <w:tab w:val="left" w:pos="340"/>
      </w:tabs>
      <w:spacing w:before="60" w:after="60"/>
      <w:ind w:left="340" w:firstLine="0"/>
    </w:pPr>
    <w:rPr>
      <w:szCs w:val="22"/>
    </w:rPr>
  </w:style>
  <w:style w:type="paragraph" w:styleId="List2">
    <w:name w:val="List 2"/>
    <w:basedOn w:val="Normal"/>
    <w:uiPriority w:val="99"/>
    <w:semiHidden/>
    <w:unhideWhenUsed/>
    <w:rsid w:val="00AD7F20"/>
    <w:pPr>
      <w:spacing w:before="0" w:after="200" w:line="276" w:lineRule="auto"/>
      <w:ind w:left="566" w:hanging="283"/>
      <w:contextualSpacing/>
    </w:pPr>
    <w:rPr>
      <w:rFonts w:asciiTheme="minorHAnsi" w:eastAsiaTheme="minorHAnsi" w:hAnsiTheme="minorHAnsi" w:cstheme="minorBidi"/>
      <w:sz w:val="22"/>
      <w:szCs w:val="22"/>
    </w:rPr>
  </w:style>
  <w:style w:type="character" w:customStyle="1" w:styleId="SpecialBold">
    <w:name w:val="Special Bold"/>
    <w:basedOn w:val="DefaultParagraphFont"/>
    <w:rsid w:val="00AD7F20"/>
    <w:rPr>
      <w:b/>
      <w:spacing w:val="0"/>
    </w:rPr>
  </w:style>
  <w:style w:type="paragraph" w:styleId="List">
    <w:name w:val="List"/>
    <w:basedOn w:val="Normal"/>
    <w:uiPriority w:val="99"/>
    <w:semiHidden/>
    <w:unhideWhenUsed/>
    <w:rsid w:val="00AD7F20"/>
    <w:pPr>
      <w:ind w:left="283" w:hanging="283"/>
      <w:contextualSpacing/>
    </w:pPr>
  </w:style>
  <w:style w:type="character" w:customStyle="1" w:styleId="color16">
    <w:name w:val="color_16"/>
    <w:basedOn w:val="DefaultParagraphFont"/>
    <w:rsid w:val="003500C8"/>
    <w:rPr>
      <w:color w:val="000000" w:themeColor="text1"/>
    </w:rPr>
  </w:style>
  <w:style w:type="character" w:customStyle="1" w:styleId="Heading2Char">
    <w:name w:val="Heading 2 Char"/>
    <w:basedOn w:val="DefaultParagraphFont"/>
    <w:link w:val="Heading2"/>
    <w:uiPriority w:val="9"/>
    <w:rsid w:val="009B7A59"/>
    <w:rPr>
      <w:rFonts w:ascii="Impact" w:eastAsiaTheme="majorEastAsia" w:hAnsi="Impact" w:cs="Arial"/>
      <w:bCs/>
      <w:color w:val="000000" w:themeColor="text1"/>
      <w:sz w:val="32"/>
      <w:szCs w:val="32"/>
      <w:lang w:eastAsia="en-US"/>
    </w:rPr>
  </w:style>
  <w:style w:type="character" w:styleId="Hyperlink">
    <w:name w:val="Hyperlink"/>
    <w:basedOn w:val="DefaultParagraphFont"/>
    <w:uiPriority w:val="99"/>
    <w:unhideWhenUsed/>
    <w:rsid w:val="00740550"/>
    <w:rPr>
      <w:color w:val="0000FF" w:themeColor="hyperlink"/>
      <w:u w:val="single"/>
    </w:rPr>
  </w:style>
  <w:style w:type="character" w:styleId="FollowedHyperlink">
    <w:name w:val="FollowedHyperlink"/>
    <w:basedOn w:val="DefaultParagraphFont"/>
    <w:uiPriority w:val="99"/>
    <w:semiHidden/>
    <w:unhideWhenUsed/>
    <w:rsid w:val="00740550"/>
    <w:rPr>
      <w:color w:val="800080" w:themeColor="followedHyperlink"/>
      <w:u w:val="single"/>
    </w:rPr>
  </w:style>
  <w:style w:type="character" w:customStyle="1" w:styleId="Heading3Char">
    <w:name w:val="Heading 3 Char"/>
    <w:basedOn w:val="DefaultParagraphFont"/>
    <w:link w:val="Heading3"/>
    <w:uiPriority w:val="9"/>
    <w:rsid w:val="00AE1C09"/>
    <w:rPr>
      <w:rFonts w:ascii="Arial" w:eastAsiaTheme="majorEastAsia" w:hAnsi="Arial" w:cs="Arial"/>
      <w:b/>
      <w:bCs/>
      <w:color w:val="000000" w:themeColor="text1"/>
      <w:sz w:val="24"/>
      <w:szCs w:val="24"/>
      <w:lang w:val="en-US" w:eastAsia="en-US"/>
    </w:rPr>
  </w:style>
  <w:style w:type="paragraph" w:styleId="ListParagraph">
    <w:name w:val="List Paragraph"/>
    <w:basedOn w:val="Normal"/>
    <w:uiPriority w:val="34"/>
    <w:qFormat/>
    <w:rsid w:val="00986298"/>
    <w:pPr>
      <w:ind w:left="720"/>
      <w:contextualSpacing/>
    </w:pPr>
  </w:style>
  <w:style w:type="character" w:customStyle="1" w:styleId="Heading5Char">
    <w:name w:val="Heading 5 Char"/>
    <w:basedOn w:val="DefaultParagraphFont"/>
    <w:link w:val="Heading5"/>
    <w:uiPriority w:val="9"/>
    <w:rsid w:val="00E35F5D"/>
    <w:rPr>
      <w:rFonts w:ascii="Arial Narrow" w:eastAsiaTheme="majorEastAsia" w:hAnsi="Arial Narrow" w:cstheme="majorBidi"/>
      <w:b/>
      <w:color w:val="000000" w:themeColor="text1"/>
      <w:sz w:val="24"/>
      <w:szCs w:val="24"/>
      <w:lang w:eastAsia="en-US"/>
    </w:rPr>
  </w:style>
  <w:style w:type="paragraph" w:customStyle="1" w:styleId="Indent1">
    <w:name w:val="Indent1"/>
    <w:basedOn w:val="Normal"/>
    <w:rsid w:val="00840845"/>
    <w:pPr>
      <w:widowControl w:val="0"/>
      <w:spacing w:before="0"/>
      <w:ind w:left="567" w:hanging="567"/>
    </w:pPr>
    <w:rPr>
      <w:color w:val="000000"/>
      <w:sz w:val="20"/>
      <w:szCs w:val="20"/>
      <w:lang w:val="en-US"/>
    </w:rPr>
  </w:style>
  <w:style w:type="paragraph" w:styleId="TOC1">
    <w:name w:val="toc 1"/>
    <w:basedOn w:val="Normal"/>
    <w:next w:val="Normal"/>
    <w:autoRedefine/>
    <w:uiPriority w:val="39"/>
    <w:unhideWhenUsed/>
    <w:rsid w:val="00E84743"/>
    <w:pPr>
      <w:spacing w:after="100"/>
    </w:pPr>
    <w:rPr>
      <w:rFonts w:ascii="Arial" w:hAnsi="Arial"/>
      <w:b/>
    </w:rPr>
  </w:style>
  <w:style w:type="paragraph" w:styleId="TOC2">
    <w:name w:val="toc 2"/>
    <w:basedOn w:val="Normal"/>
    <w:next w:val="Normal"/>
    <w:autoRedefine/>
    <w:uiPriority w:val="39"/>
    <w:unhideWhenUsed/>
    <w:rsid w:val="00E84743"/>
    <w:pPr>
      <w:spacing w:after="100"/>
      <w:ind w:left="240"/>
    </w:pPr>
    <w:rPr>
      <w:rFonts w:ascii="Arial" w:hAnsi="Arial"/>
    </w:rPr>
  </w:style>
  <w:style w:type="character" w:customStyle="1" w:styleId="Heading4Char">
    <w:name w:val="Heading 4 Char"/>
    <w:basedOn w:val="DefaultParagraphFont"/>
    <w:link w:val="Heading4"/>
    <w:uiPriority w:val="9"/>
    <w:semiHidden/>
    <w:rsid w:val="00D3027B"/>
    <w:rPr>
      <w:rFonts w:asciiTheme="majorHAnsi" w:eastAsiaTheme="majorEastAsia" w:hAnsiTheme="majorHAnsi" w:cstheme="majorBidi"/>
      <w:i/>
      <w:iCs/>
      <w:color w:val="365F91" w:themeColor="accent1" w:themeShade="BF"/>
      <w:sz w:val="24"/>
      <w:szCs w:val="24"/>
      <w:lang w:eastAsia="en-US"/>
    </w:rPr>
  </w:style>
  <w:style w:type="paragraph" w:customStyle="1" w:styleId="BulletList">
    <w:name w:val="Bullet List"/>
    <w:basedOn w:val="Normal"/>
    <w:link w:val="BulletListChar"/>
    <w:qFormat/>
    <w:rsid w:val="00D3027B"/>
    <w:pPr>
      <w:numPr>
        <w:numId w:val="12"/>
      </w:numPr>
      <w:spacing w:before="0" w:after="120"/>
      <w:ind w:right="113"/>
    </w:pPr>
    <w:rPr>
      <w:rFonts w:ascii="Verdana" w:hAnsi="Verdana"/>
      <w:sz w:val="20"/>
    </w:rPr>
  </w:style>
  <w:style w:type="character" w:customStyle="1" w:styleId="BulletListChar">
    <w:name w:val="Bullet List Char"/>
    <w:link w:val="BulletList"/>
    <w:rsid w:val="00D3027B"/>
    <w:rPr>
      <w:rFonts w:ascii="Verdana" w:eastAsia="Times New Roman" w:hAnsi="Verdana"/>
      <w:szCs w:val="24"/>
    </w:rPr>
  </w:style>
  <w:style w:type="paragraph" w:customStyle="1" w:styleId="KeyPoint">
    <w:name w:val="KeyPoint"/>
    <w:basedOn w:val="Normal"/>
    <w:rsid w:val="001D3748"/>
    <w:pPr>
      <w:spacing w:before="60" w:after="60"/>
    </w:pPr>
    <w:rPr>
      <w:rFonts w:ascii="Arial" w:hAnsi="Arial"/>
      <w:sz w:val="20"/>
    </w:rPr>
  </w:style>
  <w:style w:type="paragraph" w:customStyle="1" w:styleId="ATAPerf3">
    <w:name w:val="ATA Perf 3"/>
    <w:basedOn w:val="Normal"/>
    <w:rsid w:val="00B03A81"/>
    <w:pPr>
      <w:numPr>
        <w:numId w:val="31"/>
      </w:numPr>
      <w:spacing w:before="0" w:after="160"/>
    </w:pPr>
    <w:rPr>
      <w:szCs w:val="20"/>
    </w:rPr>
  </w:style>
  <w:style w:type="table" w:customStyle="1" w:styleId="TableGrid1">
    <w:name w:val="Table Grid1"/>
    <w:basedOn w:val="TableNormal"/>
    <w:rsid w:val="00813A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1571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6388">
      <w:bodyDiv w:val="1"/>
      <w:marLeft w:val="0"/>
      <w:marRight w:val="0"/>
      <w:marTop w:val="0"/>
      <w:marBottom w:val="0"/>
      <w:divBdr>
        <w:top w:val="none" w:sz="0" w:space="0" w:color="auto"/>
        <w:left w:val="none" w:sz="0" w:space="0" w:color="auto"/>
        <w:bottom w:val="none" w:sz="0" w:space="0" w:color="auto"/>
        <w:right w:val="none" w:sz="0" w:space="0" w:color="auto"/>
      </w:divBdr>
    </w:div>
    <w:div w:id="11760534">
      <w:bodyDiv w:val="1"/>
      <w:marLeft w:val="0"/>
      <w:marRight w:val="0"/>
      <w:marTop w:val="0"/>
      <w:marBottom w:val="0"/>
      <w:divBdr>
        <w:top w:val="none" w:sz="0" w:space="0" w:color="auto"/>
        <w:left w:val="none" w:sz="0" w:space="0" w:color="auto"/>
        <w:bottom w:val="none" w:sz="0" w:space="0" w:color="auto"/>
        <w:right w:val="none" w:sz="0" w:space="0" w:color="auto"/>
      </w:divBdr>
      <w:divsChild>
        <w:div w:id="1271281281">
          <w:marLeft w:val="0"/>
          <w:marRight w:val="0"/>
          <w:marTop w:val="150"/>
          <w:marBottom w:val="0"/>
          <w:divBdr>
            <w:top w:val="none" w:sz="0" w:space="0" w:color="auto"/>
            <w:left w:val="none" w:sz="0" w:space="0" w:color="auto"/>
            <w:bottom w:val="none" w:sz="0" w:space="0" w:color="auto"/>
            <w:right w:val="none" w:sz="0" w:space="0" w:color="auto"/>
          </w:divBdr>
          <w:divsChild>
            <w:div w:id="1339186882">
              <w:marLeft w:val="0"/>
              <w:marRight w:val="0"/>
              <w:marTop w:val="0"/>
              <w:marBottom w:val="0"/>
              <w:divBdr>
                <w:top w:val="none" w:sz="0" w:space="0" w:color="auto"/>
                <w:left w:val="none" w:sz="0" w:space="0" w:color="auto"/>
                <w:bottom w:val="none" w:sz="0" w:space="0" w:color="auto"/>
                <w:right w:val="none" w:sz="0" w:space="0" w:color="auto"/>
              </w:divBdr>
              <w:divsChild>
                <w:div w:id="603852663">
                  <w:marLeft w:val="0"/>
                  <w:marRight w:val="0"/>
                  <w:marTop w:val="0"/>
                  <w:marBottom w:val="0"/>
                  <w:divBdr>
                    <w:top w:val="none" w:sz="0" w:space="0" w:color="auto"/>
                    <w:left w:val="none" w:sz="0" w:space="0" w:color="auto"/>
                    <w:bottom w:val="none" w:sz="0" w:space="0" w:color="auto"/>
                    <w:right w:val="none" w:sz="0" w:space="0" w:color="auto"/>
                  </w:divBdr>
                  <w:divsChild>
                    <w:div w:id="1632245065">
                      <w:marLeft w:val="0"/>
                      <w:marRight w:val="0"/>
                      <w:marTop w:val="0"/>
                      <w:marBottom w:val="0"/>
                      <w:divBdr>
                        <w:top w:val="none" w:sz="0" w:space="0" w:color="auto"/>
                        <w:left w:val="none" w:sz="0" w:space="0" w:color="auto"/>
                        <w:bottom w:val="none" w:sz="0" w:space="0" w:color="auto"/>
                        <w:right w:val="none" w:sz="0" w:space="0" w:color="auto"/>
                      </w:divBdr>
                      <w:divsChild>
                        <w:div w:id="10380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320">
      <w:bodyDiv w:val="1"/>
      <w:marLeft w:val="0"/>
      <w:marRight w:val="0"/>
      <w:marTop w:val="0"/>
      <w:marBottom w:val="0"/>
      <w:divBdr>
        <w:top w:val="none" w:sz="0" w:space="0" w:color="auto"/>
        <w:left w:val="none" w:sz="0" w:space="0" w:color="auto"/>
        <w:bottom w:val="none" w:sz="0" w:space="0" w:color="auto"/>
        <w:right w:val="none" w:sz="0" w:space="0" w:color="auto"/>
      </w:divBdr>
      <w:divsChild>
        <w:div w:id="2019261809">
          <w:marLeft w:val="0"/>
          <w:marRight w:val="0"/>
          <w:marTop w:val="150"/>
          <w:marBottom w:val="0"/>
          <w:divBdr>
            <w:top w:val="none" w:sz="0" w:space="0" w:color="auto"/>
            <w:left w:val="none" w:sz="0" w:space="0" w:color="auto"/>
            <w:bottom w:val="none" w:sz="0" w:space="0" w:color="auto"/>
            <w:right w:val="none" w:sz="0" w:space="0" w:color="auto"/>
          </w:divBdr>
          <w:divsChild>
            <w:div w:id="701708875">
              <w:marLeft w:val="0"/>
              <w:marRight w:val="0"/>
              <w:marTop w:val="0"/>
              <w:marBottom w:val="0"/>
              <w:divBdr>
                <w:top w:val="none" w:sz="0" w:space="0" w:color="auto"/>
                <w:left w:val="none" w:sz="0" w:space="0" w:color="auto"/>
                <w:bottom w:val="none" w:sz="0" w:space="0" w:color="auto"/>
                <w:right w:val="none" w:sz="0" w:space="0" w:color="auto"/>
              </w:divBdr>
              <w:divsChild>
                <w:div w:id="606428441">
                  <w:marLeft w:val="0"/>
                  <w:marRight w:val="0"/>
                  <w:marTop w:val="0"/>
                  <w:marBottom w:val="0"/>
                  <w:divBdr>
                    <w:top w:val="none" w:sz="0" w:space="0" w:color="auto"/>
                    <w:left w:val="none" w:sz="0" w:space="0" w:color="auto"/>
                    <w:bottom w:val="none" w:sz="0" w:space="0" w:color="auto"/>
                    <w:right w:val="none" w:sz="0" w:space="0" w:color="auto"/>
                  </w:divBdr>
                  <w:divsChild>
                    <w:div w:id="1068071642">
                      <w:marLeft w:val="0"/>
                      <w:marRight w:val="0"/>
                      <w:marTop w:val="0"/>
                      <w:marBottom w:val="0"/>
                      <w:divBdr>
                        <w:top w:val="none" w:sz="0" w:space="0" w:color="auto"/>
                        <w:left w:val="none" w:sz="0" w:space="0" w:color="auto"/>
                        <w:bottom w:val="none" w:sz="0" w:space="0" w:color="auto"/>
                        <w:right w:val="none" w:sz="0" w:space="0" w:color="auto"/>
                      </w:divBdr>
                      <w:divsChild>
                        <w:div w:id="1023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0030">
      <w:bodyDiv w:val="1"/>
      <w:marLeft w:val="0"/>
      <w:marRight w:val="0"/>
      <w:marTop w:val="0"/>
      <w:marBottom w:val="0"/>
      <w:divBdr>
        <w:top w:val="none" w:sz="0" w:space="0" w:color="auto"/>
        <w:left w:val="none" w:sz="0" w:space="0" w:color="auto"/>
        <w:bottom w:val="none" w:sz="0" w:space="0" w:color="auto"/>
        <w:right w:val="none" w:sz="0" w:space="0" w:color="auto"/>
      </w:divBdr>
    </w:div>
    <w:div w:id="43794008">
      <w:bodyDiv w:val="1"/>
      <w:marLeft w:val="0"/>
      <w:marRight w:val="0"/>
      <w:marTop w:val="0"/>
      <w:marBottom w:val="0"/>
      <w:divBdr>
        <w:top w:val="none" w:sz="0" w:space="0" w:color="auto"/>
        <w:left w:val="none" w:sz="0" w:space="0" w:color="auto"/>
        <w:bottom w:val="none" w:sz="0" w:space="0" w:color="auto"/>
        <w:right w:val="none" w:sz="0" w:space="0" w:color="auto"/>
      </w:divBdr>
      <w:divsChild>
        <w:div w:id="36009095">
          <w:marLeft w:val="0"/>
          <w:marRight w:val="0"/>
          <w:marTop w:val="94"/>
          <w:marBottom w:val="0"/>
          <w:divBdr>
            <w:top w:val="none" w:sz="0" w:space="0" w:color="auto"/>
            <w:left w:val="none" w:sz="0" w:space="0" w:color="auto"/>
            <w:bottom w:val="none" w:sz="0" w:space="0" w:color="auto"/>
            <w:right w:val="none" w:sz="0" w:space="0" w:color="auto"/>
          </w:divBdr>
          <w:divsChild>
            <w:div w:id="2101176864">
              <w:marLeft w:val="0"/>
              <w:marRight w:val="0"/>
              <w:marTop w:val="0"/>
              <w:marBottom w:val="0"/>
              <w:divBdr>
                <w:top w:val="none" w:sz="0" w:space="0" w:color="auto"/>
                <w:left w:val="none" w:sz="0" w:space="0" w:color="auto"/>
                <w:bottom w:val="none" w:sz="0" w:space="0" w:color="auto"/>
                <w:right w:val="none" w:sz="0" w:space="0" w:color="auto"/>
              </w:divBdr>
              <w:divsChild>
                <w:div w:id="1913421129">
                  <w:marLeft w:val="0"/>
                  <w:marRight w:val="0"/>
                  <w:marTop w:val="0"/>
                  <w:marBottom w:val="0"/>
                  <w:divBdr>
                    <w:top w:val="none" w:sz="0" w:space="0" w:color="auto"/>
                    <w:left w:val="none" w:sz="0" w:space="0" w:color="auto"/>
                    <w:bottom w:val="none" w:sz="0" w:space="0" w:color="auto"/>
                    <w:right w:val="none" w:sz="0" w:space="0" w:color="auto"/>
                  </w:divBdr>
                  <w:divsChild>
                    <w:div w:id="1917279999">
                      <w:marLeft w:val="0"/>
                      <w:marRight w:val="0"/>
                      <w:marTop w:val="0"/>
                      <w:marBottom w:val="0"/>
                      <w:divBdr>
                        <w:top w:val="none" w:sz="0" w:space="0" w:color="auto"/>
                        <w:left w:val="none" w:sz="0" w:space="0" w:color="auto"/>
                        <w:bottom w:val="none" w:sz="0" w:space="0" w:color="auto"/>
                        <w:right w:val="none" w:sz="0" w:space="0" w:color="auto"/>
                      </w:divBdr>
                      <w:divsChild>
                        <w:div w:id="1560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5062">
      <w:bodyDiv w:val="1"/>
      <w:marLeft w:val="0"/>
      <w:marRight w:val="0"/>
      <w:marTop w:val="0"/>
      <w:marBottom w:val="0"/>
      <w:divBdr>
        <w:top w:val="none" w:sz="0" w:space="0" w:color="auto"/>
        <w:left w:val="none" w:sz="0" w:space="0" w:color="auto"/>
        <w:bottom w:val="none" w:sz="0" w:space="0" w:color="auto"/>
        <w:right w:val="none" w:sz="0" w:space="0" w:color="auto"/>
      </w:divBdr>
      <w:divsChild>
        <w:div w:id="1681544385">
          <w:marLeft w:val="0"/>
          <w:marRight w:val="0"/>
          <w:marTop w:val="150"/>
          <w:marBottom w:val="0"/>
          <w:divBdr>
            <w:top w:val="none" w:sz="0" w:space="0" w:color="auto"/>
            <w:left w:val="none" w:sz="0" w:space="0" w:color="auto"/>
            <w:bottom w:val="none" w:sz="0" w:space="0" w:color="auto"/>
            <w:right w:val="none" w:sz="0" w:space="0" w:color="auto"/>
          </w:divBdr>
          <w:divsChild>
            <w:div w:id="582494060">
              <w:marLeft w:val="0"/>
              <w:marRight w:val="0"/>
              <w:marTop w:val="0"/>
              <w:marBottom w:val="0"/>
              <w:divBdr>
                <w:top w:val="none" w:sz="0" w:space="0" w:color="auto"/>
                <w:left w:val="none" w:sz="0" w:space="0" w:color="auto"/>
                <w:bottom w:val="none" w:sz="0" w:space="0" w:color="auto"/>
                <w:right w:val="none" w:sz="0" w:space="0" w:color="auto"/>
              </w:divBdr>
              <w:divsChild>
                <w:div w:id="572546506">
                  <w:marLeft w:val="0"/>
                  <w:marRight w:val="0"/>
                  <w:marTop w:val="0"/>
                  <w:marBottom w:val="0"/>
                  <w:divBdr>
                    <w:top w:val="none" w:sz="0" w:space="0" w:color="auto"/>
                    <w:left w:val="none" w:sz="0" w:space="0" w:color="auto"/>
                    <w:bottom w:val="none" w:sz="0" w:space="0" w:color="auto"/>
                    <w:right w:val="none" w:sz="0" w:space="0" w:color="auto"/>
                  </w:divBdr>
                  <w:divsChild>
                    <w:div w:id="1174226786">
                      <w:marLeft w:val="0"/>
                      <w:marRight w:val="0"/>
                      <w:marTop w:val="0"/>
                      <w:marBottom w:val="0"/>
                      <w:divBdr>
                        <w:top w:val="none" w:sz="0" w:space="0" w:color="auto"/>
                        <w:left w:val="none" w:sz="0" w:space="0" w:color="auto"/>
                        <w:bottom w:val="none" w:sz="0" w:space="0" w:color="auto"/>
                        <w:right w:val="none" w:sz="0" w:space="0" w:color="auto"/>
                      </w:divBdr>
                      <w:divsChild>
                        <w:div w:id="1683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469">
      <w:bodyDiv w:val="1"/>
      <w:marLeft w:val="0"/>
      <w:marRight w:val="0"/>
      <w:marTop w:val="0"/>
      <w:marBottom w:val="0"/>
      <w:divBdr>
        <w:top w:val="none" w:sz="0" w:space="0" w:color="auto"/>
        <w:left w:val="none" w:sz="0" w:space="0" w:color="auto"/>
        <w:bottom w:val="none" w:sz="0" w:space="0" w:color="auto"/>
        <w:right w:val="none" w:sz="0" w:space="0" w:color="auto"/>
      </w:divBdr>
      <w:divsChild>
        <w:div w:id="131293961">
          <w:marLeft w:val="0"/>
          <w:marRight w:val="0"/>
          <w:marTop w:val="187"/>
          <w:marBottom w:val="0"/>
          <w:divBdr>
            <w:top w:val="none" w:sz="0" w:space="0" w:color="auto"/>
            <w:left w:val="none" w:sz="0" w:space="0" w:color="auto"/>
            <w:bottom w:val="none" w:sz="0" w:space="0" w:color="auto"/>
            <w:right w:val="none" w:sz="0" w:space="0" w:color="auto"/>
          </w:divBdr>
          <w:divsChild>
            <w:div w:id="1179546432">
              <w:marLeft w:val="0"/>
              <w:marRight w:val="0"/>
              <w:marTop w:val="0"/>
              <w:marBottom w:val="0"/>
              <w:divBdr>
                <w:top w:val="none" w:sz="0" w:space="0" w:color="auto"/>
                <w:left w:val="none" w:sz="0" w:space="0" w:color="auto"/>
                <w:bottom w:val="none" w:sz="0" w:space="0" w:color="auto"/>
                <w:right w:val="none" w:sz="0" w:space="0" w:color="auto"/>
              </w:divBdr>
              <w:divsChild>
                <w:div w:id="284580145">
                  <w:marLeft w:val="0"/>
                  <w:marRight w:val="0"/>
                  <w:marTop w:val="0"/>
                  <w:marBottom w:val="0"/>
                  <w:divBdr>
                    <w:top w:val="none" w:sz="0" w:space="0" w:color="auto"/>
                    <w:left w:val="none" w:sz="0" w:space="0" w:color="auto"/>
                    <w:bottom w:val="none" w:sz="0" w:space="0" w:color="auto"/>
                    <w:right w:val="none" w:sz="0" w:space="0" w:color="auto"/>
                  </w:divBdr>
                  <w:divsChild>
                    <w:div w:id="880090037">
                      <w:marLeft w:val="0"/>
                      <w:marRight w:val="0"/>
                      <w:marTop w:val="0"/>
                      <w:marBottom w:val="0"/>
                      <w:divBdr>
                        <w:top w:val="none" w:sz="0" w:space="0" w:color="auto"/>
                        <w:left w:val="none" w:sz="0" w:space="0" w:color="auto"/>
                        <w:bottom w:val="none" w:sz="0" w:space="0" w:color="auto"/>
                        <w:right w:val="none" w:sz="0" w:space="0" w:color="auto"/>
                      </w:divBdr>
                      <w:divsChild>
                        <w:div w:id="722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6557">
      <w:bodyDiv w:val="1"/>
      <w:marLeft w:val="0"/>
      <w:marRight w:val="0"/>
      <w:marTop w:val="0"/>
      <w:marBottom w:val="0"/>
      <w:divBdr>
        <w:top w:val="none" w:sz="0" w:space="0" w:color="auto"/>
        <w:left w:val="none" w:sz="0" w:space="0" w:color="auto"/>
        <w:bottom w:val="none" w:sz="0" w:space="0" w:color="auto"/>
        <w:right w:val="none" w:sz="0" w:space="0" w:color="auto"/>
      </w:divBdr>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15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6893">
      <w:bodyDiv w:val="1"/>
      <w:marLeft w:val="0"/>
      <w:marRight w:val="0"/>
      <w:marTop w:val="0"/>
      <w:marBottom w:val="0"/>
      <w:divBdr>
        <w:top w:val="none" w:sz="0" w:space="0" w:color="auto"/>
        <w:left w:val="none" w:sz="0" w:space="0" w:color="auto"/>
        <w:bottom w:val="none" w:sz="0" w:space="0" w:color="auto"/>
        <w:right w:val="none" w:sz="0" w:space="0" w:color="auto"/>
      </w:divBdr>
      <w:divsChild>
        <w:div w:id="360204023">
          <w:marLeft w:val="0"/>
          <w:marRight w:val="0"/>
          <w:marTop w:val="150"/>
          <w:marBottom w:val="0"/>
          <w:divBdr>
            <w:top w:val="none" w:sz="0" w:space="0" w:color="auto"/>
            <w:left w:val="none" w:sz="0" w:space="0" w:color="auto"/>
            <w:bottom w:val="none" w:sz="0" w:space="0" w:color="auto"/>
            <w:right w:val="none" w:sz="0" w:space="0" w:color="auto"/>
          </w:divBdr>
          <w:divsChild>
            <w:div w:id="871382534">
              <w:marLeft w:val="0"/>
              <w:marRight w:val="0"/>
              <w:marTop w:val="0"/>
              <w:marBottom w:val="0"/>
              <w:divBdr>
                <w:top w:val="none" w:sz="0" w:space="0" w:color="auto"/>
                <w:left w:val="none" w:sz="0" w:space="0" w:color="auto"/>
                <w:bottom w:val="none" w:sz="0" w:space="0" w:color="auto"/>
                <w:right w:val="none" w:sz="0" w:space="0" w:color="auto"/>
              </w:divBdr>
              <w:divsChild>
                <w:div w:id="1685789232">
                  <w:marLeft w:val="0"/>
                  <w:marRight w:val="0"/>
                  <w:marTop w:val="0"/>
                  <w:marBottom w:val="0"/>
                  <w:divBdr>
                    <w:top w:val="none" w:sz="0" w:space="0" w:color="auto"/>
                    <w:left w:val="none" w:sz="0" w:space="0" w:color="auto"/>
                    <w:bottom w:val="none" w:sz="0" w:space="0" w:color="auto"/>
                    <w:right w:val="none" w:sz="0" w:space="0" w:color="auto"/>
                  </w:divBdr>
                  <w:divsChild>
                    <w:div w:id="453519108">
                      <w:marLeft w:val="0"/>
                      <w:marRight w:val="0"/>
                      <w:marTop w:val="0"/>
                      <w:marBottom w:val="0"/>
                      <w:divBdr>
                        <w:top w:val="none" w:sz="0" w:space="0" w:color="auto"/>
                        <w:left w:val="none" w:sz="0" w:space="0" w:color="auto"/>
                        <w:bottom w:val="none" w:sz="0" w:space="0" w:color="auto"/>
                        <w:right w:val="none" w:sz="0" w:space="0" w:color="auto"/>
                      </w:divBdr>
                      <w:divsChild>
                        <w:div w:id="791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1257">
      <w:bodyDiv w:val="1"/>
      <w:marLeft w:val="0"/>
      <w:marRight w:val="0"/>
      <w:marTop w:val="0"/>
      <w:marBottom w:val="0"/>
      <w:divBdr>
        <w:top w:val="none" w:sz="0" w:space="0" w:color="auto"/>
        <w:left w:val="none" w:sz="0" w:space="0" w:color="auto"/>
        <w:bottom w:val="none" w:sz="0" w:space="0" w:color="auto"/>
        <w:right w:val="none" w:sz="0" w:space="0" w:color="auto"/>
      </w:divBdr>
    </w:div>
    <w:div w:id="192772321">
      <w:bodyDiv w:val="1"/>
      <w:marLeft w:val="0"/>
      <w:marRight w:val="0"/>
      <w:marTop w:val="0"/>
      <w:marBottom w:val="0"/>
      <w:divBdr>
        <w:top w:val="none" w:sz="0" w:space="0" w:color="auto"/>
        <w:left w:val="none" w:sz="0" w:space="0" w:color="auto"/>
        <w:bottom w:val="none" w:sz="0" w:space="0" w:color="auto"/>
        <w:right w:val="none" w:sz="0" w:space="0" w:color="auto"/>
      </w:divBdr>
      <w:divsChild>
        <w:div w:id="1963074786">
          <w:marLeft w:val="0"/>
          <w:marRight w:val="0"/>
          <w:marTop w:val="0"/>
          <w:marBottom w:val="0"/>
          <w:divBdr>
            <w:top w:val="none" w:sz="0" w:space="0" w:color="auto"/>
            <w:left w:val="none" w:sz="0" w:space="0" w:color="auto"/>
            <w:bottom w:val="none" w:sz="0" w:space="0" w:color="auto"/>
            <w:right w:val="none" w:sz="0" w:space="0" w:color="auto"/>
          </w:divBdr>
          <w:divsChild>
            <w:div w:id="432867605">
              <w:marLeft w:val="0"/>
              <w:marRight w:val="0"/>
              <w:marTop w:val="0"/>
              <w:marBottom w:val="0"/>
              <w:divBdr>
                <w:top w:val="none" w:sz="0" w:space="0" w:color="auto"/>
                <w:left w:val="none" w:sz="0" w:space="0" w:color="auto"/>
                <w:bottom w:val="none" w:sz="0" w:space="0" w:color="auto"/>
                <w:right w:val="none" w:sz="0" w:space="0" w:color="auto"/>
              </w:divBdr>
              <w:divsChild>
                <w:div w:id="1909415086">
                  <w:marLeft w:val="0"/>
                  <w:marRight w:val="0"/>
                  <w:marTop w:val="235"/>
                  <w:marBottom w:val="0"/>
                  <w:divBdr>
                    <w:top w:val="none" w:sz="0" w:space="0" w:color="auto"/>
                    <w:left w:val="none" w:sz="0" w:space="0" w:color="auto"/>
                    <w:bottom w:val="none" w:sz="0" w:space="0" w:color="auto"/>
                    <w:right w:val="none" w:sz="0" w:space="0" w:color="auto"/>
                  </w:divBdr>
                  <w:divsChild>
                    <w:div w:id="1562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6562">
      <w:bodyDiv w:val="1"/>
      <w:marLeft w:val="0"/>
      <w:marRight w:val="0"/>
      <w:marTop w:val="0"/>
      <w:marBottom w:val="0"/>
      <w:divBdr>
        <w:top w:val="none" w:sz="0" w:space="0" w:color="auto"/>
        <w:left w:val="none" w:sz="0" w:space="0" w:color="auto"/>
        <w:bottom w:val="none" w:sz="0" w:space="0" w:color="auto"/>
        <w:right w:val="none" w:sz="0" w:space="0" w:color="auto"/>
      </w:divBdr>
      <w:divsChild>
        <w:div w:id="1988976453">
          <w:marLeft w:val="0"/>
          <w:marRight w:val="0"/>
          <w:marTop w:val="150"/>
          <w:marBottom w:val="0"/>
          <w:divBdr>
            <w:top w:val="none" w:sz="0" w:space="0" w:color="auto"/>
            <w:left w:val="none" w:sz="0" w:space="0" w:color="auto"/>
            <w:bottom w:val="none" w:sz="0" w:space="0" w:color="auto"/>
            <w:right w:val="none" w:sz="0" w:space="0" w:color="auto"/>
          </w:divBdr>
          <w:divsChild>
            <w:div w:id="1889803763">
              <w:marLeft w:val="0"/>
              <w:marRight w:val="0"/>
              <w:marTop w:val="0"/>
              <w:marBottom w:val="0"/>
              <w:divBdr>
                <w:top w:val="none" w:sz="0" w:space="0" w:color="auto"/>
                <w:left w:val="none" w:sz="0" w:space="0" w:color="auto"/>
                <w:bottom w:val="none" w:sz="0" w:space="0" w:color="auto"/>
                <w:right w:val="none" w:sz="0" w:space="0" w:color="auto"/>
              </w:divBdr>
              <w:divsChild>
                <w:div w:id="955253813">
                  <w:marLeft w:val="0"/>
                  <w:marRight w:val="0"/>
                  <w:marTop w:val="0"/>
                  <w:marBottom w:val="0"/>
                  <w:divBdr>
                    <w:top w:val="none" w:sz="0" w:space="0" w:color="auto"/>
                    <w:left w:val="none" w:sz="0" w:space="0" w:color="auto"/>
                    <w:bottom w:val="none" w:sz="0" w:space="0" w:color="auto"/>
                    <w:right w:val="none" w:sz="0" w:space="0" w:color="auto"/>
                  </w:divBdr>
                  <w:divsChild>
                    <w:div w:id="1722440381">
                      <w:marLeft w:val="0"/>
                      <w:marRight w:val="0"/>
                      <w:marTop w:val="0"/>
                      <w:marBottom w:val="0"/>
                      <w:divBdr>
                        <w:top w:val="none" w:sz="0" w:space="0" w:color="auto"/>
                        <w:left w:val="none" w:sz="0" w:space="0" w:color="auto"/>
                        <w:bottom w:val="none" w:sz="0" w:space="0" w:color="auto"/>
                        <w:right w:val="none" w:sz="0" w:space="0" w:color="auto"/>
                      </w:divBdr>
                      <w:divsChild>
                        <w:div w:id="1327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61054">
      <w:bodyDiv w:val="1"/>
      <w:marLeft w:val="0"/>
      <w:marRight w:val="0"/>
      <w:marTop w:val="0"/>
      <w:marBottom w:val="0"/>
      <w:divBdr>
        <w:top w:val="none" w:sz="0" w:space="0" w:color="auto"/>
        <w:left w:val="none" w:sz="0" w:space="0" w:color="auto"/>
        <w:bottom w:val="none" w:sz="0" w:space="0" w:color="auto"/>
        <w:right w:val="none" w:sz="0" w:space="0" w:color="auto"/>
      </w:divBdr>
      <w:divsChild>
        <w:div w:id="354114703">
          <w:marLeft w:val="0"/>
          <w:marRight w:val="0"/>
          <w:marTop w:val="150"/>
          <w:marBottom w:val="0"/>
          <w:divBdr>
            <w:top w:val="none" w:sz="0" w:space="0" w:color="auto"/>
            <w:left w:val="none" w:sz="0" w:space="0" w:color="auto"/>
            <w:bottom w:val="none" w:sz="0" w:space="0" w:color="auto"/>
            <w:right w:val="none" w:sz="0" w:space="0" w:color="auto"/>
          </w:divBdr>
          <w:divsChild>
            <w:div w:id="1853571551">
              <w:marLeft w:val="0"/>
              <w:marRight w:val="0"/>
              <w:marTop w:val="0"/>
              <w:marBottom w:val="0"/>
              <w:divBdr>
                <w:top w:val="none" w:sz="0" w:space="0" w:color="auto"/>
                <w:left w:val="none" w:sz="0" w:space="0" w:color="auto"/>
                <w:bottom w:val="none" w:sz="0" w:space="0" w:color="auto"/>
                <w:right w:val="none" w:sz="0" w:space="0" w:color="auto"/>
              </w:divBdr>
              <w:divsChild>
                <w:div w:id="2142261840">
                  <w:marLeft w:val="0"/>
                  <w:marRight w:val="0"/>
                  <w:marTop w:val="0"/>
                  <w:marBottom w:val="0"/>
                  <w:divBdr>
                    <w:top w:val="none" w:sz="0" w:space="0" w:color="auto"/>
                    <w:left w:val="none" w:sz="0" w:space="0" w:color="auto"/>
                    <w:bottom w:val="none" w:sz="0" w:space="0" w:color="auto"/>
                    <w:right w:val="none" w:sz="0" w:space="0" w:color="auto"/>
                  </w:divBdr>
                  <w:divsChild>
                    <w:div w:id="212424530">
                      <w:marLeft w:val="0"/>
                      <w:marRight w:val="0"/>
                      <w:marTop w:val="0"/>
                      <w:marBottom w:val="0"/>
                      <w:divBdr>
                        <w:top w:val="none" w:sz="0" w:space="0" w:color="auto"/>
                        <w:left w:val="none" w:sz="0" w:space="0" w:color="auto"/>
                        <w:bottom w:val="none" w:sz="0" w:space="0" w:color="auto"/>
                        <w:right w:val="none" w:sz="0" w:space="0" w:color="auto"/>
                      </w:divBdr>
                      <w:divsChild>
                        <w:div w:id="20071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17134">
      <w:bodyDiv w:val="1"/>
      <w:marLeft w:val="0"/>
      <w:marRight w:val="0"/>
      <w:marTop w:val="0"/>
      <w:marBottom w:val="0"/>
      <w:divBdr>
        <w:top w:val="none" w:sz="0" w:space="0" w:color="auto"/>
        <w:left w:val="none" w:sz="0" w:space="0" w:color="auto"/>
        <w:bottom w:val="none" w:sz="0" w:space="0" w:color="auto"/>
        <w:right w:val="none" w:sz="0" w:space="0" w:color="auto"/>
      </w:divBdr>
      <w:divsChild>
        <w:div w:id="388498009">
          <w:marLeft w:val="0"/>
          <w:marRight w:val="0"/>
          <w:marTop w:val="150"/>
          <w:marBottom w:val="0"/>
          <w:divBdr>
            <w:top w:val="none" w:sz="0" w:space="0" w:color="auto"/>
            <w:left w:val="none" w:sz="0" w:space="0" w:color="auto"/>
            <w:bottom w:val="none" w:sz="0" w:space="0" w:color="auto"/>
            <w:right w:val="none" w:sz="0" w:space="0" w:color="auto"/>
          </w:divBdr>
          <w:divsChild>
            <w:div w:id="1713766898">
              <w:marLeft w:val="0"/>
              <w:marRight w:val="0"/>
              <w:marTop w:val="0"/>
              <w:marBottom w:val="0"/>
              <w:divBdr>
                <w:top w:val="none" w:sz="0" w:space="0" w:color="auto"/>
                <w:left w:val="none" w:sz="0" w:space="0" w:color="auto"/>
                <w:bottom w:val="none" w:sz="0" w:space="0" w:color="auto"/>
                <w:right w:val="none" w:sz="0" w:space="0" w:color="auto"/>
              </w:divBdr>
              <w:divsChild>
                <w:div w:id="413940189">
                  <w:marLeft w:val="0"/>
                  <w:marRight w:val="0"/>
                  <w:marTop w:val="0"/>
                  <w:marBottom w:val="0"/>
                  <w:divBdr>
                    <w:top w:val="none" w:sz="0" w:space="0" w:color="auto"/>
                    <w:left w:val="none" w:sz="0" w:space="0" w:color="auto"/>
                    <w:bottom w:val="none" w:sz="0" w:space="0" w:color="auto"/>
                    <w:right w:val="none" w:sz="0" w:space="0" w:color="auto"/>
                  </w:divBdr>
                  <w:divsChild>
                    <w:div w:id="1350327700">
                      <w:marLeft w:val="0"/>
                      <w:marRight w:val="0"/>
                      <w:marTop w:val="0"/>
                      <w:marBottom w:val="0"/>
                      <w:divBdr>
                        <w:top w:val="none" w:sz="0" w:space="0" w:color="auto"/>
                        <w:left w:val="none" w:sz="0" w:space="0" w:color="auto"/>
                        <w:bottom w:val="none" w:sz="0" w:space="0" w:color="auto"/>
                        <w:right w:val="none" w:sz="0" w:space="0" w:color="auto"/>
                      </w:divBdr>
                      <w:divsChild>
                        <w:div w:id="12324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33408">
      <w:bodyDiv w:val="1"/>
      <w:marLeft w:val="0"/>
      <w:marRight w:val="0"/>
      <w:marTop w:val="0"/>
      <w:marBottom w:val="0"/>
      <w:divBdr>
        <w:top w:val="none" w:sz="0" w:space="0" w:color="auto"/>
        <w:left w:val="none" w:sz="0" w:space="0" w:color="auto"/>
        <w:bottom w:val="none" w:sz="0" w:space="0" w:color="auto"/>
        <w:right w:val="none" w:sz="0" w:space="0" w:color="auto"/>
      </w:divBdr>
      <w:divsChild>
        <w:div w:id="1915553272">
          <w:marLeft w:val="0"/>
          <w:marRight w:val="0"/>
          <w:marTop w:val="187"/>
          <w:marBottom w:val="0"/>
          <w:divBdr>
            <w:top w:val="none" w:sz="0" w:space="0" w:color="auto"/>
            <w:left w:val="none" w:sz="0" w:space="0" w:color="auto"/>
            <w:bottom w:val="none" w:sz="0" w:space="0" w:color="auto"/>
            <w:right w:val="none" w:sz="0" w:space="0" w:color="auto"/>
          </w:divBdr>
          <w:divsChild>
            <w:div w:id="801506240">
              <w:marLeft w:val="0"/>
              <w:marRight w:val="0"/>
              <w:marTop w:val="0"/>
              <w:marBottom w:val="0"/>
              <w:divBdr>
                <w:top w:val="none" w:sz="0" w:space="0" w:color="auto"/>
                <w:left w:val="none" w:sz="0" w:space="0" w:color="auto"/>
                <w:bottom w:val="none" w:sz="0" w:space="0" w:color="auto"/>
                <w:right w:val="none" w:sz="0" w:space="0" w:color="auto"/>
              </w:divBdr>
              <w:divsChild>
                <w:div w:id="564923501">
                  <w:marLeft w:val="0"/>
                  <w:marRight w:val="0"/>
                  <w:marTop w:val="0"/>
                  <w:marBottom w:val="0"/>
                  <w:divBdr>
                    <w:top w:val="none" w:sz="0" w:space="0" w:color="auto"/>
                    <w:left w:val="none" w:sz="0" w:space="0" w:color="auto"/>
                    <w:bottom w:val="none" w:sz="0" w:space="0" w:color="auto"/>
                    <w:right w:val="none" w:sz="0" w:space="0" w:color="auto"/>
                  </w:divBdr>
                  <w:divsChild>
                    <w:div w:id="2045640851">
                      <w:marLeft w:val="0"/>
                      <w:marRight w:val="0"/>
                      <w:marTop w:val="0"/>
                      <w:marBottom w:val="0"/>
                      <w:divBdr>
                        <w:top w:val="none" w:sz="0" w:space="0" w:color="auto"/>
                        <w:left w:val="none" w:sz="0" w:space="0" w:color="auto"/>
                        <w:bottom w:val="none" w:sz="0" w:space="0" w:color="auto"/>
                        <w:right w:val="none" w:sz="0" w:space="0" w:color="auto"/>
                      </w:divBdr>
                      <w:divsChild>
                        <w:div w:id="1720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441943">
      <w:bodyDiv w:val="1"/>
      <w:marLeft w:val="0"/>
      <w:marRight w:val="0"/>
      <w:marTop w:val="0"/>
      <w:marBottom w:val="0"/>
      <w:divBdr>
        <w:top w:val="none" w:sz="0" w:space="0" w:color="auto"/>
        <w:left w:val="none" w:sz="0" w:space="0" w:color="auto"/>
        <w:bottom w:val="none" w:sz="0" w:space="0" w:color="auto"/>
        <w:right w:val="none" w:sz="0" w:space="0" w:color="auto"/>
      </w:divBdr>
    </w:div>
    <w:div w:id="310985454">
      <w:bodyDiv w:val="1"/>
      <w:marLeft w:val="0"/>
      <w:marRight w:val="0"/>
      <w:marTop w:val="0"/>
      <w:marBottom w:val="0"/>
      <w:divBdr>
        <w:top w:val="none" w:sz="0" w:space="0" w:color="auto"/>
        <w:left w:val="none" w:sz="0" w:space="0" w:color="auto"/>
        <w:bottom w:val="none" w:sz="0" w:space="0" w:color="auto"/>
        <w:right w:val="none" w:sz="0" w:space="0" w:color="auto"/>
      </w:divBdr>
    </w:div>
    <w:div w:id="339745238">
      <w:bodyDiv w:val="1"/>
      <w:marLeft w:val="0"/>
      <w:marRight w:val="0"/>
      <w:marTop w:val="0"/>
      <w:marBottom w:val="0"/>
      <w:divBdr>
        <w:top w:val="none" w:sz="0" w:space="0" w:color="auto"/>
        <w:left w:val="none" w:sz="0" w:space="0" w:color="auto"/>
        <w:bottom w:val="none" w:sz="0" w:space="0" w:color="auto"/>
        <w:right w:val="none" w:sz="0" w:space="0" w:color="auto"/>
      </w:divBdr>
    </w:div>
    <w:div w:id="394669376">
      <w:bodyDiv w:val="1"/>
      <w:marLeft w:val="0"/>
      <w:marRight w:val="0"/>
      <w:marTop w:val="0"/>
      <w:marBottom w:val="0"/>
      <w:divBdr>
        <w:top w:val="none" w:sz="0" w:space="0" w:color="auto"/>
        <w:left w:val="none" w:sz="0" w:space="0" w:color="auto"/>
        <w:bottom w:val="none" w:sz="0" w:space="0" w:color="auto"/>
        <w:right w:val="none" w:sz="0" w:space="0" w:color="auto"/>
      </w:divBdr>
    </w:div>
    <w:div w:id="398864042">
      <w:bodyDiv w:val="1"/>
      <w:marLeft w:val="0"/>
      <w:marRight w:val="0"/>
      <w:marTop w:val="0"/>
      <w:marBottom w:val="0"/>
      <w:divBdr>
        <w:top w:val="none" w:sz="0" w:space="0" w:color="auto"/>
        <w:left w:val="none" w:sz="0" w:space="0" w:color="auto"/>
        <w:bottom w:val="none" w:sz="0" w:space="0" w:color="auto"/>
        <w:right w:val="none" w:sz="0" w:space="0" w:color="auto"/>
      </w:divBdr>
    </w:div>
    <w:div w:id="405495750">
      <w:bodyDiv w:val="1"/>
      <w:marLeft w:val="0"/>
      <w:marRight w:val="0"/>
      <w:marTop w:val="0"/>
      <w:marBottom w:val="0"/>
      <w:divBdr>
        <w:top w:val="none" w:sz="0" w:space="0" w:color="auto"/>
        <w:left w:val="none" w:sz="0" w:space="0" w:color="auto"/>
        <w:bottom w:val="none" w:sz="0" w:space="0" w:color="auto"/>
        <w:right w:val="none" w:sz="0" w:space="0" w:color="auto"/>
      </w:divBdr>
    </w:div>
    <w:div w:id="406077059">
      <w:bodyDiv w:val="1"/>
      <w:marLeft w:val="0"/>
      <w:marRight w:val="0"/>
      <w:marTop w:val="0"/>
      <w:marBottom w:val="0"/>
      <w:divBdr>
        <w:top w:val="none" w:sz="0" w:space="0" w:color="auto"/>
        <w:left w:val="none" w:sz="0" w:space="0" w:color="auto"/>
        <w:bottom w:val="none" w:sz="0" w:space="0" w:color="auto"/>
        <w:right w:val="none" w:sz="0" w:space="0" w:color="auto"/>
      </w:divBdr>
      <w:divsChild>
        <w:div w:id="1359548735">
          <w:marLeft w:val="0"/>
          <w:marRight w:val="0"/>
          <w:marTop w:val="150"/>
          <w:marBottom w:val="0"/>
          <w:divBdr>
            <w:top w:val="none" w:sz="0" w:space="0" w:color="auto"/>
            <w:left w:val="none" w:sz="0" w:space="0" w:color="auto"/>
            <w:bottom w:val="none" w:sz="0" w:space="0" w:color="auto"/>
            <w:right w:val="none" w:sz="0" w:space="0" w:color="auto"/>
          </w:divBdr>
          <w:divsChild>
            <w:div w:id="1921284894">
              <w:marLeft w:val="0"/>
              <w:marRight w:val="0"/>
              <w:marTop w:val="0"/>
              <w:marBottom w:val="0"/>
              <w:divBdr>
                <w:top w:val="none" w:sz="0" w:space="0" w:color="auto"/>
                <w:left w:val="none" w:sz="0" w:space="0" w:color="auto"/>
                <w:bottom w:val="none" w:sz="0" w:space="0" w:color="auto"/>
                <w:right w:val="none" w:sz="0" w:space="0" w:color="auto"/>
              </w:divBdr>
              <w:divsChild>
                <w:div w:id="1470830176">
                  <w:marLeft w:val="0"/>
                  <w:marRight w:val="0"/>
                  <w:marTop w:val="0"/>
                  <w:marBottom w:val="0"/>
                  <w:divBdr>
                    <w:top w:val="none" w:sz="0" w:space="0" w:color="auto"/>
                    <w:left w:val="none" w:sz="0" w:space="0" w:color="auto"/>
                    <w:bottom w:val="none" w:sz="0" w:space="0" w:color="auto"/>
                    <w:right w:val="none" w:sz="0" w:space="0" w:color="auto"/>
                  </w:divBdr>
                  <w:divsChild>
                    <w:div w:id="1761486623">
                      <w:marLeft w:val="0"/>
                      <w:marRight w:val="0"/>
                      <w:marTop w:val="0"/>
                      <w:marBottom w:val="0"/>
                      <w:divBdr>
                        <w:top w:val="none" w:sz="0" w:space="0" w:color="auto"/>
                        <w:left w:val="none" w:sz="0" w:space="0" w:color="auto"/>
                        <w:bottom w:val="none" w:sz="0" w:space="0" w:color="auto"/>
                        <w:right w:val="none" w:sz="0" w:space="0" w:color="auto"/>
                      </w:divBdr>
                      <w:divsChild>
                        <w:div w:id="5316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961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2">
          <w:marLeft w:val="0"/>
          <w:marRight w:val="0"/>
          <w:marTop w:val="187"/>
          <w:marBottom w:val="0"/>
          <w:divBdr>
            <w:top w:val="none" w:sz="0" w:space="0" w:color="auto"/>
            <w:left w:val="none" w:sz="0" w:space="0" w:color="auto"/>
            <w:bottom w:val="none" w:sz="0" w:space="0" w:color="auto"/>
            <w:right w:val="none" w:sz="0" w:space="0" w:color="auto"/>
          </w:divBdr>
          <w:divsChild>
            <w:div w:id="174268887">
              <w:marLeft w:val="0"/>
              <w:marRight w:val="0"/>
              <w:marTop w:val="0"/>
              <w:marBottom w:val="0"/>
              <w:divBdr>
                <w:top w:val="none" w:sz="0" w:space="0" w:color="auto"/>
                <w:left w:val="none" w:sz="0" w:space="0" w:color="auto"/>
                <w:bottom w:val="none" w:sz="0" w:space="0" w:color="auto"/>
                <w:right w:val="none" w:sz="0" w:space="0" w:color="auto"/>
              </w:divBdr>
              <w:divsChild>
                <w:div w:id="432482584">
                  <w:marLeft w:val="0"/>
                  <w:marRight w:val="0"/>
                  <w:marTop w:val="0"/>
                  <w:marBottom w:val="0"/>
                  <w:divBdr>
                    <w:top w:val="none" w:sz="0" w:space="0" w:color="auto"/>
                    <w:left w:val="none" w:sz="0" w:space="0" w:color="auto"/>
                    <w:bottom w:val="none" w:sz="0" w:space="0" w:color="auto"/>
                    <w:right w:val="none" w:sz="0" w:space="0" w:color="auto"/>
                  </w:divBdr>
                  <w:divsChild>
                    <w:div w:id="82534364">
                      <w:marLeft w:val="0"/>
                      <w:marRight w:val="0"/>
                      <w:marTop w:val="0"/>
                      <w:marBottom w:val="0"/>
                      <w:divBdr>
                        <w:top w:val="none" w:sz="0" w:space="0" w:color="auto"/>
                        <w:left w:val="none" w:sz="0" w:space="0" w:color="auto"/>
                        <w:bottom w:val="none" w:sz="0" w:space="0" w:color="auto"/>
                        <w:right w:val="none" w:sz="0" w:space="0" w:color="auto"/>
                      </w:divBdr>
                      <w:divsChild>
                        <w:div w:id="1195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47186">
      <w:bodyDiv w:val="1"/>
      <w:marLeft w:val="0"/>
      <w:marRight w:val="0"/>
      <w:marTop w:val="0"/>
      <w:marBottom w:val="0"/>
      <w:divBdr>
        <w:top w:val="none" w:sz="0" w:space="0" w:color="auto"/>
        <w:left w:val="none" w:sz="0" w:space="0" w:color="auto"/>
        <w:bottom w:val="none" w:sz="0" w:space="0" w:color="auto"/>
        <w:right w:val="none" w:sz="0" w:space="0" w:color="auto"/>
      </w:divBdr>
      <w:divsChild>
        <w:div w:id="703334731">
          <w:marLeft w:val="0"/>
          <w:marRight w:val="0"/>
          <w:marTop w:val="150"/>
          <w:marBottom w:val="0"/>
          <w:divBdr>
            <w:top w:val="none" w:sz="0" w:space="0" w:color="auto"/>
            <w:left w:val="none" w:sz="0" w:space="0" w:color="auto"/>
            <w:bottom w:val="none" w:sz="0" w:space="0" w:color="auto"/>
            <w:right w:val="none" w:sz="0" w:space="0" w:color="auto"/>
          </w:divBdr>
          <w:divsChild>
            <w:div w:id="507987410">
              <w:marLeft w:val="0"/>
              <w:marRight w:val="0"/>
              <w:marTop w:val="0"/>
              <w:marBottom w:val="0"/>
              <w:divBdr>
                <w:top w:val="none" w:sz="0" w:space="0" w:color="auto"/>
                <w:left w:val="none" w:sz="0" w:space="0" w:color="auto"/>
                <w:bottom w:val="none" w:sz="0" w:space="0" w:color="auto"/>
                <w:right w:val="none" w:sz="0" w:space="0" w:color="auto"/>
              </w:divBdr>
              <w:divsChild>
                <w:div w:id="1852719980">
                  <w:marLeft w:val="0"/>
                  <w:marRight w:val="0"/>
                  <w:marTop w:val="0"/>
                  <w:marBottom w:val="0"/>
                  <w:divBdr>
                    <w:top w:val="none" w:sz="0" w:space="0" w:color="auto"/>
                    <w:left w:val="none" w:sz="0" w:space="0" w:color="auto"/>
                    <w:bottom w:val="none" w:sz="0" w:space="0" w:color="auto"/>
                    <w:right w:val="none" w:sz="0" w:space="0" w:color="auto"/>
                  </w:divBdr>
                  <w:divsChild>
                    <w:div w:id="20206717">
                      <w:marLeft w:val="0"/>
                      <w:marRight w:val="0"/>
                      <w:marTop w:val="0"/>
                      <w:marBottom w:val="0"/>
                      <w:divBdr>
                        <w:top w:val="none" w:sz="0" w:space="0" w:color="auto"/>
                        <w:left w:val="none" w:sz="0" w:space="0" w:color="auto"/>
                        <w:bottom w:val="none" w:sz="0" w:space="0" w:color="auto"/>
                        <w:right w:val="none" w:sz="0" w:space="0" w:color="auto"/>
                      </w:divBdr>
                      <w:divsChild>
                        <w:div w:id="41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34635">
      <w:bodyDiv w:val="1"/>
      <w:marLeft w:val="0"/>
      <w:marRight w:val="0"/>
      <w:marTop w:val="0"/>
      <w:marBottom w:val="0"/>
      <w:divBdr>
        <w:top w:val="none" w:sz="0" w:space="0" w:color="auto"/>
        <w:left w:val="none" w:sz="0" w:space="0" w:color="auto"/>
        <w:bottom w:val="none" w:sz="0" w:space="0" w:color="auto"/>
        <w:right w:val="none" w:sz="0" w:space="0" w:color="auto"/>
      </w:divBdr>
    </w:div>
    <w:div w:id="484393113">
      <w:bodyDiv w:val="1"/>
      <w:marLeft w:val="0"/>
      <w:marRight w:val="0"/>
      <w:marTop w:val="0"/>
      <w:marBottom w:val="0"/>
      <w:divBdr>
        <w:top w:val="none" w:sz="0" w:space="0" w:color="auto"/>
        <w:left w:val="none" w:sz="0" w:space="0" w:color="auto"/>
        <w:bottom w:val="none" w:sz="0" w:space="0" w:color="auto"/>
        <w:right w:val="none" w:sz="0" w:space="0" w:color="auto"/>
      </w:divBdr>
    </w:div>
    <w:div w:id="485978410">
      <w:bodyDiv w:val="1"/>
      <w:marLeft w:val="0"/>
      <w:marRight w:val="0"/>
      <w:marTop w:val="0"/>
      <w:marBottom w:val="0"/>
      <w:divBdr>
        <w:top w:val="none" w:sz="0" w:space="0" w:color="auto"/>
        <w:left w:val="none" w:sz="0" w:space="0" w:color="auto"/>
        <w:bottom w:val="none" w:sz="0" w:space="0" w:color="auto"/>
        <w:right w:val="none" w:sz="0" w:space="0" w:color="auto"/>
      </w:divBdr>
      <w:divsChild>
        <w:div w:id="1358119811">
          <w:marLeft w:val="0"/>
          <w:marRight w:val="0"/>
          <w:marTop w:val="150"/>
          <w:marBottom w:val="0"/>
          <w:divBdr>
            <w:top w:val="none" w:sz="0" w:space="0" w:color="auto"/>
            <w:left w:val="none" w:sz="0" w:space="0" w:color="auto"/>
            <w:bottom w:val="none" w:sz="0" w:space="0" w:color="auto"/>
            <w:right w:val="none" w:sz="0" w:space="0" w:color="auto"/>
          </w:divBdr>
          <w:divsChild>
            <w:div w:id="1014649387">
              <w:marLeft w:val="0"/>
              <w:marRight w:val="0"/>
              <w:marTop w:val="0"/>
              <w:marBottom w:val="0"/>
              <w:divBdr>
                <w:top w:val="none" w:sz="0" w:space="0" w:color="auto"/>
                <w:left w:val="none" w:sz="0" w:space="0" w:color="auto"/>
                <w:bottom w:val="none" w:sz="0" w:space="0" w:color="auto"/>
                <w:right w:val="none" w:sz="0" w:space="0" w:color="auto"/>
              </w:divBdr>
              <w:divsChild>
                <w:div w:id="899752714">
                  <w:marLeft w:val="0"/>
                  <w:marRight w:val="0"/>
                  <w:marTop w:val="0"/>
                  <w:marBottom w:val="0"/>
                  <w:divBdr>
                    <w:top w:val="none" w:sz="0" w:space="0" w:color="auto"/>
                    <w:left w:val="none" w:sz="0" w:space="0" w:color="auto"/>
                    <w:bottom w:val="none" w:sz="0" w:space="0" w:color="auto"/>
                    <w:right w:val="none" w:sz="0" w:space="0" w:color="auto"/>
                  </w:divBdr>
                  <w:divsChild>
                    <w:div w:id="1769042113">
                      <w:marLeft w:val="0"/>
                      <w:marRight w:val="0"/>
                      <w:marTop w:val="0"/>
                      <w:marBottom w:val="0"/>
                      <w:divBdr>
                        <w:top w:val="none" w:sz="0" w:space="0" w:color="auto"/>
                        <w:left w:val="none" w:sz="0" w:space="0" w:color="auto"/>
                        <w:bottom w:val="none" w:sz="0" w:space="0" w:color="auto"/>
                        <w:right w:val="none" w:sz="0" w:space="0" w:color="auto"/>
                      </w:divBdr>
                      <w:divsChild>
                        <w:div w:id="21266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354">
      <w:bodyDiv w:val="1"/>
      <w:marLeft w:val="0"/>
      <w:marRight w:val="0"/>
      <w:marTop w:val="0"/>
      <w:marBottom w:val="0"/>
      <w:divBdr>
        <w:top w:val="none" w:sz="0" w:space="0" w:color="auto"/>
        <w:left w:val="none" w:sz="0" w:space="0" w:color="auto"/>
        <w:bottom w:val="none" w:sz="0" w:space="0" w:color="auto"/>
        <w:right w:val="none" w:sz="0" w:space="0" w:color="auto"/>
      </w:divBdr>
      <w:divsChild>
        <w:div w:id="67114213">
          <w:marLeft w:val="0"/>
          <w:marRight w:val="0"/>
          <w:marTop w:val="187"/>
          <w:marBottom w:val="0"/>
          <w:divBdr>
            <w:top w:val="none" w:sz="0" w:space="0" w:color="auto"/>
            <w:left w:val="none" w:sz="0" w:space="0" w:color="auto"/>
            <w:bottom w:val="none" w:sz="0" w:space="0" w:color="auto"/>
            <w:right w:val="none" w:sz="0" w:space="0" w:color="auto"/>
          </w:divBdr>
          <w:divsChild>
            <w:div w:id="1528761558">
              <w:marLeft w:val="0"/>
              <w:marRight w:val="0"/>
              <w:marTop w:val="0"/>
              <w:marBottom w:val="0"/>
              <w:divBdr>
                <w:top w:val="none" w:sz="0" w:space="0" w:color="auto"/>
                <w:left w:val="none" w:sz="0" w:space="0" w:color="auto"/>
                <w:bottom w:val="none" w:sz="0" w:space="0" w:color="auto"/>
                <w:right w:val="none" w:sz="0" w:space="0" w:color="auto"/>
              </w:divBdr>
              <w:divsChild>
                <w:div w:id="750539924">
                  <w:marLeft w:val="0"/>
                  <w:marRight w:val="0"/>
                  <w:marTop w:val="0"/>
                  <w:marBottom w:val="0"/>
                  <w:divBdr>
                    <w:top w:val="none" w:sz="0" w:space="0" w:color="auto"/>
                    <w:left w:val="none" w:sz="0" w:space="0" w:color="auto"/>
                    <w:bottom w:val="none" w:sz="0" w:space="0" w:color="auto"/>
                    <w:right w:val="none" w:sz="0" w:space="0" w:color="auto"/>
                  </w:divBdr>
                  <w:divsChild>
                    <w:div w:id="1836415779">
                      <w:marLeft w:val="0"/>
                      <w:marRight w:val="0"/>
                      <w:marTop w:val="0"/>
                      <w:marBottom w:val="0"/>
                      <w:divBdr>
                        <w:top w:val="none" w:sz="0" w:space="0" w:color="auto"/>
                        <w:left w:val="none" w:sz="0" w:space="0" w:color="auto"/>
                        <w:bottom w:val="none" w:sz="0" w:space="0" w:color="auto"/>
                        <w:right w:val="none" w:sz="0" w:space="0" w:color="auto"/>
                      </w:divBdr>
                      <w:divsChild>
                        <w:div w:id="201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9776">
      <w:bodyDiv w:val="1"/>
      <w:marLeft w:val="0"/>
      <w:marRight w:val="0"/>
      <w:marTop w:val="0"/>
      <w:marBottom w:val="0"/>
      <w:divBdr>
        <w:top w:val="none" w:sz="0" w:space="0" w:color="auto"/>
        <w:left w:val="none" w:sz="0" w:space="0" w:color="auto"/>
        <w:bottom w:val="none" w:sz="0" w:space="0" w:color="auto"/>
        <w:right w:val="none" w:sz="0" w:space="0" w:color="auto"/>
      </w:divBdr>
    </w:div>
    <w:div w:id="523442589">
      <w:bodyDiv w:val="1"/>
      <w:marLeft w:val="0"/>
      <w:marRight w:val="0"/>
      <w:marTop w:val="0"/>
      <w:marBottom w:val="0"/>
      <w:divBdr>
        <w:top w:val="none" w:sz="0" w:space="0" w:color="auto"/>
        <w:left w:val="none" w:sz="0" w:space="0" w:color="auto"/>
        <w:bottom w:val="none" w:sz="0" w:space="0" w:color="auto"/>
        <w:right w:val="none" w:sz="0" w:space="0" w:color="auto"/>
      </w:divBdr>
      <w:divsChild>
        <w:div w:id="1961109951">
          <w:marLeft w:val="0"/>
          <w:marRight w:val="0"/>
          <w:marTop w:val="187"/>
          <w:marBottom w:val="0"/>
          <w:divBdr>
            <w:top w:val="none" w:sz="0" w:space="0" w:color="auto"/>
            <w:left w:val="none" w:sz="0" w:space="0" w:color="auto"/>
            <w:bottom w:val="none" w:sz="0" w:space="0" w:color="auto"/>
            <w:right w:val="none" w:sz="0" w:space="0" w:color="auto"/>
          </w:divBdr>
          <w:divsChild>
            <w:div w:id="852914070">
              <w:marLeft w:val="0"/>
              <w:marRight w:val="0"/>
              <w:marTop w:val="0"/>
              <w:marBottom w:val="0"/>
              <w:divBdr>
                <w:top w:val="none" w:sz="0" w:space="0" w:color="auto"/>
                <w:left w:val="none" w:sz="0" w:space="0" w:color="auto"/>
                <w:bottom w:val="none" w:sz="0" w:space="0" w:color="auto"/>
                <w:right w:val="none" w:sz="0" w:space="0" w:color="auto"/>
              </w:divBdr>
              <w:divsChild>
                <w:div w:id="1449425833">
                  <w:marLeft w:val="0"/>
                  <w:marRight w:val="0"/>
                  <w:marTop w:val="0"/>
                  <w:marBottom w:val="0"/>
                  <w:divBdr>
                    <w:top w:val="none" w:sz="0" w:space="0" w:color="auto"/>
                    <w:left w:val="none" w:sz="0" w:space="0" w:color="auto"/>
                    <w:bottom w:val="none" w:sz="0" w:space="0" w:color="auto"/>
                    <w:right w:val="none" w:sz="0" w:space="0" w:color="auto"/>
                  </w:divBdr>
                  <w:divsChild>
                    <w:div w:id="1635913991">
                      <w:marLeft w:val="0"/>
                      <w:marRight w:val="0"/>
                      <w:marTop w:val="0"/>
                      <w:marBottom w:val="0"/>
                      <w:divBdr>
                        <w:top w:val="none" w:sz="0" w:space="0" w:color="auto"/>
                        <w:left w:val="none" w:sz="0" w:space="0" w:color="auto"/>
                        <w:bottom w:val="none" w:sz="0" w:space="0" w:color="auto"/>
                        <w:right w:val="none" w:sz="0" w:space="0" w:color="auto"/>
                      </w:divBdr>
                      <w:divsChild>
                        <w:div w:id="7866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4510">
      <w:bodyDiv w:val="1"/>
      <w:marLeft w:val="0"/>
      <w:marRight w:val="0"/>
      <w:marTop w:val="0"/>
      <w:marBottom w:val="0"/>
      <w:divBdr>
        <w:top w:val="none" w:sz="0" w:space="0" w:color="auto"/>
        <w:left w:val="none" w:sz="0" w:space="0" w:color="auto"/>
        <w:bottom w:val="none" w:sz="0" w:space="0" w:color="auto"/>
        <w:right w:val="none" w:sz="0" w:space="0" w:color="auto"/>
      </w:divBdr>
    </w:div>
    <w:div w:id="554584799">
      <w:bodyDiv w:val="1"/>
      <w:marLeft w:val="0"/>
      <w:marRight w:val="0"/>
      <w:marTop w:val="0"/>
      <w:marBottom w:val="0"/>
      <w:divBdr>
        <w:top w:val="none" w:sz="0" w:space="0" w:color="auto"/>
        <w:left w:val="none" w:sz="0" w:space="0" w:color="auto"/>
        <w:bottom w:val="none" w:sz="0" w:space="0" w:color="auto"/>
        <w:right w:val="none" w:sz="0" w:space="0" w:color="auto"/>
      </w:divBdr>
    </w:div>
    <w:div w:id="561797473">
      <w:bodyDiv w:val="1"/>
      <w:marLeft w:val="0"/>
      <w:marRight w:val="0"/>
      <w:marTop w:val="0"/>
      <w:marBottom w:val="0"/>
      <w:divBdr>
        <w:top w:val="none" w:sz="0" w:space="0" w:color="auto"/>
        <w:left w:val="none" w:sz="0" w:space="0" w:color="auto"/>
        <w:bottom w:val="none" w:sz="0" w:space="0" w:color="auto"/>
        <w:right w:val="none" w:sz="0" w:space="0" w:color="auto"/>
      </w:divBdr>
      <w:divsChild>
        <w:div w:id="912280378">
          <w:marLeft w:val="0"/>
          <w:marRight w:val="0"/>
          <w:marTop w:val="150"/>
          <w:marBottom w:val="0"/>
          <w:divBdr>
            <w:top w:val="none" w:sz="0" w:space="0" w:color="auto"/>
            <w:left w:val="none" w:sz="0" w:space="0" w:color="auto"/>
            <w:bottom w:val="none" w:sz="0" w:space="0" w:color="auto"/>
            <w:right w:val="none" w:sz="0" w:space="0" w:color="auto"/>
          </w:divBdr>
          <w:divsChild>
            <w:div w:id="1959871077">
              <w:marLeft w:val="0"/>
              <w:marRight w:val="0"/>
              <w:marTop w:val="0"/>
              <w:marBottom w:val="0"/>
              <w:divBdr>
                <w:top w:val="none" w:sz="0" w:space="0" w:color="auto"/>
                <w:left w:val="none" w:sz="0" w:space="0" w:color="auto"/>
                <w:bottom w:val="none" w:sz="0" w:space="0" w:color="auto"/>
                <w:right w:val="none" w:sz="0" w:space="0" w:color="auto"/>
              </w:divBdr>
              <w:divsChild>
                <w:div w:id="1803308054">
                  <w:marLeft w:val="0"/>
                  <w:marRight w:val="0"/>
                  <w:marTop w:val="0"/>
                  <w:marBottom w:val="0"/>
                  <w:divBdr>
                    <w:top w:val="none" w:sz="0" w:space="0" w:color="auto"/>
                    <w:left w:val="none" w:sz="0" w:space="0" w:color="auto"/>
                    <w:bottom w:val="none" w:sz="0" w:space="0" w:color="auto"/>
                    <w:right w:val="none" w:sz="0" w:space="0" w:color="auto"/>
                  </w:divBdr>
                  <w:divsChild>
                    <w:div w:id="649091374">
                      <w:marLeft w:val="0"/>
                      <w:marRight w:val="0"/>
                      <w:marTop w:val="0"/>
                      <w:marBottom w:val="0"/>
                      <w:divBdr>
                        <w:top w:val="none" w:sz="0" w:space="0" w:color="auto"/>
                        <w:left w:val="none" w:sz="0" w:space="0" w:color="auto"/>
                        <w:bottom w:val="none" w:sz="0" w:space="0" w:color="auto"/>
                        <w:right w:val="none" w:sz="0" w:space="0" w:color="auto"/>
                      </w:divBdr>
                      <w:divsChild>
                        <w:div w:id="12459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90967">
      <w:bodyDiv w:val="1"/>
      <w:marLeft w:val="0"/>
      <w:marRight w:val="0"/>
      <w:marTop w:val="0"/>
      <w:marBottom w:val="0"/>
      <w:divBdr>
        <w:top w:val="none" w:sz="0" w:space="0" w:color="auto"/>
        <w:left w:val="none" w:sz="0" w:space="0" w:color="auto"/>
        <w:bottom w:val="none" w:sz="0" w:space="0" w:color="auto"/>
        <w:right w:val="none" w:sz="0" w:space="0" w:color="auto"/>
      </w:divBdr>
    </w:div>
    <w:div w:id="620307692">
      <w:bodyDiv w:val="1"/>
      <w:marLeft w:val="0"/>
      <w:marRight w:val="0"/>
      <w:marTop w:val="0"/>
      <w:marBottom w:val="0"/>
      <w:divBdr>
        <w:top w:val="none" w:sz="0" w:space="0" w:color="auto"/>
        <w:left w:val="none" w:sz="0" w:space="0" w:color="auto"/>
        <w:bottom w:val="none" w:sz="0" w:space="0" w:color="auto"/>
        <w:right w:val="none" w:sz="0" w:space="0" w:color="auto"/>
      </w:divBdr>
    </w:div>
    <w:div w:id="623390156">
      <w:bodyDiv w:val="1"/>
      <w:marLeft w:val="0"/>
      <w:marRight w:val="0"/>
      <w:marTop w:val="0"/>
      <w:marBottom w:val="0"/>
      <w:divBdr>
        <w:top w:val="none" w:sz="0" w:space="0" w:color="auto"/>
        <w:left w:val="none" w:sz="0" w:space="0" w:color="auto"/>
        <w:bottom w:val="none" w:sz="0" w:space="0" w:color="auto"/>
        <w:right w:val="none" w:sz="0" w:space="0" w:color="auto"/>
      </w:divBdr>
    </w:div>
    <w:div w:id="647252057">
      <w:bodyDiv w:val="1"/>
      <w:marLeft w:val="0"/>
      <w:marRight w:val="0"/>
      <w:marTop w:val="0"/>
      <w:marBottom w:val="0"/>
      <w:divBdr>
        <w:top w:val="none" w:sz="0" w:space="0" w:color="auto"/>
        <w:left w:val="none" w:sz="0" w:space="0" w:color="auto"/>
        <w:bottom w:val="none" w:sz="0" w:space="0" w:color="auto"/>
        <w:right w:val="none" w:sz="0" w:space="0" w:color="auto"/>
      </w:divBdr>
    </w:div>
    <w:div w:id="647320465">
      <w:bodyDiv w:val="1"/>
      <w:marLeft w:val="0"/>
      <w:marRight w:val="0"/>
      <w:marTop w:val="0"/>
      <w:marBottom w:val="0"/>
      <w:divBdr>
        <w:top w:val="none" w:sz="0" w:space="0" w:color="auto"/>
        <w:left w:val="none" w:sz="0" w:space="0" w:color="auto"/>
        <w:bottom w:val="none" w:sz="0" w:space="0" w:color="auto"/>
        <w:right w:val="none" w:sz="0" w:space="0" w:color="auto"/>
      </w:divBdr>
    </w:div>
    <w:div w:id="650526904">
      <w:bodyDiv w:val="1"/>
      <w:marLeft w:val="0"/>
      <w:marRight w:val="0"/>
      <w:marTop w:val="0"/>
      <w:marBottom w:val="0"/>
      <w:divBdr>
        <w:top w:val="none" w:sz="0" w:space="0" w:color="auto"/>
        <w:left w:val="none" w:sz="0" w:space="0" w:color="auto"/>
        <w:bottom w:val="none" w:sz="0" w:space="0" w:color="auto"/>
        <w:right w:val="none" w:sz="0" w:space="0" w:color="auto"/>
      </w:divBdr>
      <w:divsChild>
        <w:div w:id="1863929782">
          <w:marLeft w:val="0"/>
          <w:marRight w:val="0"/>
          <w:marTop w:val="150"/>
          <w:marBottom w:val="0"/>
          <w:divBdr>
            <w:top w:val="none" w:sz="0" w:space="0" w:color="auto"/>
            <w:left w:val="none" w:sz="0" w:space="0" w:color="auto"/>
            <w:bottom w:val="none" w:sz="0" w:space="0" w:color="auto"/>
            <w:right w:val="none" w:sz="0" w:space="0" w:color="auto"/>
          </w:divBdr>
          <w:divsChild>
            <w:div w:id="1435904036">
              <w:marLeft w:val="0"/>
              <w:marRight w:val="0"/>
              <w:marTop w:val="0"/>
              <w:marBottom w:val="0"/>
              <w:divBdr>
                <w:top w:val="none" w:sz="0" w:space="0" w:color="auto"/>
                <w:left w:val="none" w:sz="0" w:space="0" w:color="auto"/>
                <w:bottom w:val="none" w:sz="0" w:space="0" w:color="auto"/>
                <w:right w:val="none" w:sz="0" w:space="0" w:color="auto"/>
              </w:divBdr>
              <w:divsChild>
                <w:div w:id="1904559321">
                  <w:marLeft w:val="0"/>
                  <w:marRight w:val="0"/>
                  <w:marTop w:val="0"/>
                  <w:marBottom w:val="0"/>
                  <w:divBdr>
                    <w:top w:val="none" w:sz="0" w:space="0" w:color="auto"/>
                    <w:left w:val="none" w:sz="0" w:space="0" w:color="auto"/>
                    <w:bottom w:val="none" w:sz="0" w:space="0" w:color="auto"/>
                    <w:right w:val="none" w:sz="0" w:space="0" w:color="auto"/>
                  </w:divBdr>
                  <w:divsChild>
                    <w:div w:id="779950785">
                      <w:marLeft w:val="0"/>
                      <w:marRight w:val="0"/>
                      <w:marTop w:val="0"/>
                      <w:marBottom w:val="0"/>
                      <w:divBdr>
                        <w:top w:val="none" w:sz="0" w:space="0" w:color="auto"/>
                        <w:left w:val="none" w:sz="0" w:space="0" w:color="auto"/>
                        <w:bottom w:val="none" w:sz="0" w:space="0" w:color="auto"/>
                        <w:right w:val="none" w:sz="0" w:space="0" w:color="auto"/>
                      </w:divBdr>
                      <w:divsChild>
                        <w:div w:id="31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0987">
      <w:bodyDiv w:val="1"/>
      <w:marLeft w:val="0"/>
      <w:marRight w:val="0"/>
      <w:marTop w:val="0"/>
      <w:marBottom w:val="0"/>
      <w:divBdr>
        <w:top w:val="none" w:sz="0" w:space="0" w:color="auto"/>
        <w:left w:val="none" w:sz="0" w:space="0" w:color="auto"/>
        <w:bottom w:val="none" w:sz="0" w:space="0" w:color="auto"/>
        <w:right w:val="none" w:sz="0" w:space="0" w:color="auto"/>
      </w:divBdr>
      <w:divsChild>
        <w:div w:id="1629579159">
          <w:marLeft w:val="0"/>
          <w:marRight w:val="0"/>
          <w:marTop w:val="150"/>
          <w:marBottom w:val="0"/>
          <w:divBdr>
            <w:top w:val="none" w:sz="0" w:space="0" w:color="auto"/>
            <w:left w:val="none" w:sz="0" w:space="0" w:color="auto"/>
            <w:bottom w:val="none" w:sz="0" w:space="0" w:color="auto"/>
            <w:right w:val="none" w:sz="0" w:space="0" w:color="auto"/>
          </w:divBdr>
          <w:divsChild>
            <w:div w:id="336738611">
              <w:marLeft w:val="0"/>
              <w:marRight w:val="0"/>
              <w:marTop w:val="0"/>
              <w:marBottom w:val="0"/>
              <w:divBdr>
                <w:top w:val="none" w:sz="0" w:space="0" w:color="auto"/>
                <w:left w:val="none" w:sz="0" w:space="0" w:color="auto"/>
                <w:bottom w:val="none" w:sz="0" w:space="0" w:color="auto"/>
                <w:right w:val="none" w:sz="0" w:space="0" w:color="auto"/>
              </w:divBdr>
              <w:divsChild>
                <w:div w:id="727722714">
                  <w:marLeft w:val="0"/>
                  <w:marRight w:val="0"/>
                  <w:marTop w:val="0"/>
                  <w:marBottom w:val="0"/>
                  <w:divBdr>
                    <w:top w:val="none" w:sz="0" w:space="0" w:color="auto"/>
                    <w:left w:val="none" w:sz="0" w:space="0" w:color="auto"/>
                    <w:bottom w:val="none" w:sz="0" w:space="0" w:color="auto"/>
                    <w:right w:val="none" w:sz="0" w:space="0" w:color="auto"/>
                  </w:divBdr>
                  <w:divsChild>
                    <w:div w:id="1840929045">
                      <w:marLeft w:val="0"/>
                      <w:marRight w:val="0"/>
                      <w:marTop w:val="0"/>
                      <w:marBottom w:val="0"/>
                      <w:divBdr>
                        <w:top w:val="none" w:sz="0" w:space="0" w:color="auto"/>
                        <w:left w:val="none" w:sz="0" w:space="0" w:color="auto"/>
                        <w:bottom w:val="none" w:sz="0" w:space="0" w:color="auto"/>
                        <w:right w:val="none" w:sz="0" w:space="0" w:color="auto"/>
                      </w:divBdr>
                      <w:divsChild>
                        <w:div w:id="17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89106">
      <w:bodyDiv w:val="1"/>
      <w:marLeft w:val="0"/>
      <w:marRight w:val="0"/>
      <w:marTop w:val="0"/>
      <w:marBottom w:val="0"/>
      <w:divBdr>
        <w:top w:val="none" w:sz="0" w:space="0" w:color="auto"/>
        <w:left w:val="none" w:sz="0" w:space="0" w:color="auto"/>
        <w:bottom w:val="none" w:sz="0" w:space="0" w:color="auto"/>
        <w:right w:val="none" w:sz="0" w:space="0" w:color="auto"/>
      </w:divBdr>
    </w:div>
    <w:div w:id="675957484">
      <w:bodyDiv w:val="1"/>
      <w:marLeft w:val="0"/>
      <w:marRight w:val="0"/>
      <w:marTop w:val="0"/>
      <w:marBottom w:val="0"/>
      <w:divBdr>
        <w:top w:val="none" w:sz="0" w:space="0" w:color="auto"/>
        <w:left w:val="none" w:sz="0" w:space="0" w:color="auto"/>
        <w:bottom w:val="none" w:sz="0" w:space="0" w:color="auto"/>
        <w:right w:val="none" w:sz="0" w:space="0" w:color="auto"/>
      </w:divBdr>
    </w:div>
    <w:div w:id="689062358">
      <w:bodyDiv w:val="1"/>
      <w:marLeft w:val="0"/>
      <w:marRight w:val="0"/>
      <w:marTop w:val="0"/>
      <w:marBottom w:val="0"/>
      <w:divBdr>
        <w:top w:val="none" w:sz="0" w:space="0" w:color="auto"/>
        <w:left w:val="none" w:sz="0" w:space="0" w:color="auto"/>
        <w:bottom w:val="none" w:sz="0" w:space="0" w:color="auto"/>
        <w:right w:val="none" w:sz="0" w:space="0" w:color="auto"/>
      </w:divBdr>
      <w:divsChild>
        <w:div w:id="1776435185">
          <w:marLeft w:val="0"/>
          <w:marRight w:val="0"/>
          <w:marTop w:val="187"/>
          <w:marBottom w:val="0"/>
          <w:divBdr>
            <w:top w:val="none" w:sz="0" w:space="0" w:color="auto"/>
            <w:left w:val="none" w:sz="0" w:space="0" w:color="auto"/>
            <w:bottom w:val="none" w:sz="0" w:space="0" w:color="auto"/>
            <w:right w:val="none" w:sz="0" w:space="0" w:color="auto"/>
          </w:divBdr>
          <w:divsChild>
            <w:div w:id="1336491495">
              <w:marLeft w:val="0"/>
              <w:marRight w:val="0"/>
              <w:marTop w:val="0"/>
              <w:marBottom w:val="0"/>
              <w:divBdr>
                <w:top w:val="none" w:sz="0" w:space="0" w:color="auto"/>
                <w:left w:val="none" w:sz="0" w:space="0" w:color="auto"/>
                <w:bottom w:val="none" w:sz="0" w:space="0" w:color="auto"/>
                <w:right w:val="none" w:sz="0" w:space="0" w:color="auto"/>
              </w:divBdr>
              <w:divsChild>
                <w:div w:id="1462384092">
                  <w:marLeft w:val="0"/>
                  <w:marRight w:val="0"/>
                  <w:marTop w:val="0"/>
                  <w:marBottom w:val="0"/>
                  <w:divBdr>
                    <w:top w:val="none" w:sz="0" w:space="0" w:color="auto"/>
                    <w:left w:val="none" w:sz="0" w:space="0" w:color="auto"/>
                    <w:bottom w:val="none" w:sz="0" w:space="0" w:color="auto"/>
                    <w:right w:val="none" w:sz="0" w:space="0" w:color="auto"/>
                  </w:divBdr>
                  <w:divsChild>
                    <w:div w:id="411708975">
                      <w:marLeft w:val="0"/>
                      <w:marRight w:val="0"/>
                      <w:marTop w:val="0"/>
                      <w:marBottom w:val="0"/>
                      <w:divBdr>
                        <w:top w:val="none" w:sz="0" w:space="0" w:color="auto"/>
                        <w:left w:val="none" w:sz="0" w:space="0" w:color="auto"/>
                        <w:bottom w:val="none" w:sz="0" w:space="0" w:color="auto"/>
                        <w:right w:val="none" w:sz="0" w:space="0" w:color="auto"/>
                      </w:divBdr>
                      <w:divsChild>
                        <w:div w:id="5096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62342">
      <w:bodyDiv w:val="1"/>
      <w:marLeft w:val="0"/>
      <w:marRight w:val="0"/>
      <w:marTop w:val="0"/>
      <w:marBottom w:val="0"/>
      <w:divBdr>
        <w:top w:val="none" w:sz="0" w:space="0" w:color="auto"/>
        <w:left w:val="none" w:sz="0" w:space="0" w:color="auto"/>
        <w:bottom w:val="none" w:sz="0" w:space="0" w:color="auto"/>
        <w:right w:val="none" w:sz="0" w:space="0" w:color="auto"/>
      </w:divBdr>
      <w:divsChild>
        <w:div w:id="481000224">
          <w:marLeft w:val="0"/>
          <w:marRight w:val="0"/>
          <w:marTop w:val="150"/>
          <w:marBottom w:val="0"/>
          <w:divBdr>
            <w:top w:val="none" w:sz="0" w:space="0" w:color="auto"/>
            <w:left w:val="none" w:sz="0" w:space="0" w:color="auto"/>
            <w:bottom w:val="none" w:sz="0" w:space="0" w:color="auto"/>
            <w:right w:val="none" w:sz="0" w:space="0" w:color="auto"/>
          </w:divBdr>
          <w:divsChild>
            <w:div w:id="1866092727">
              <w:marLeft w:val="0"/>
              <w:marRight w:val="0"/>
              <w:marTop w:val="0"/>
              <w:marBottom w:val="0"/>
              <w:divBdr>
                <w:top w:val="none" w:sz="0" w:space="0" w:color="auto"/>
                <w:left w:val="none" w:sz="0" w:space="0" w:color="auto"/>
                <w:bottom w:val="none" w:sz="0" w:space="0" w:color="auto"/>
                <w:right w:val="none" w:sz="0" w:space="0" w:color="auto"/>
              </w:divBdr>
              <w:divsChild>
                <w:div w:id="875044148">
                  <w:marLeft w:val="0"/>
                  <w:marRight w:val="0"/>
                  <w:marTop w:val="0"/>
                  <w:marBottom w:val="0"/>
                  <w:divBdr>
                    <w:top w:val="none" w:sz="0" w:space="0" w:color="auto"/>
                    <w:left w:val="none" w:sz="0" w:space="0" w:color="auto"/>
                    <w:bottom w:val="none" w:sz="0" w:space="0" w:color="auto"/>
                    <w:right w:val="none" w:sz="0" w:space="0" w:color="auto"/>
                  </w:divBdr>
                  <w:divsChild>
                    <w:div w:id="805968395">
                      <w:marLeft w:val="0"/>
                      <w:marRight w:val="0"/>
                      <w:marTop w:val="0"/>
                      <w:marBottom w:val="0"/>
                      <w:divBdr>
                        <w:top w:val="none" w:sz="0" w:space="0" w:color="auto"/>
                        <w:left w:val="none" w:sz="0" w:space="0" w:color="auto"/>
                        <w:bottom w:val="none" w:sz="0" w:space="0" w:color="auto"/>
                        <w:right w:val="none" w:sz="0" w:space="0" w:color="auto"/>
                      </w:divBdr>
                      <w:divsChild>
                        <w:div w:id="1846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4560">
      <w:bodyDiv w:val="1"/>
      <w:marLeft w:val="0"/>
      <w:marRight w:val="0"/>
      <w:marTop w:val="0"/>
      <w:marBottom w:val="0"/>
      <w:divBdr>
        <w:top w:val="none" w:sz="0" w:space="0" w:color="auto"/>
        <w:left w:val="none" w:sz="0" w:space="0" w:color="auto"/>
        <w:bottom w:val="none" w:sz="0" w:space="0" w:color="auto"/>
        <w:right w:val="none" w:sz="0" w:space="0" w:color="auto"/>
      </w:divBdr>
      <w:divsChild>
        <w:div w:id="1534461280">
          <w:marLeft w:val="0"/>
          <w:marRight w:val="0"/>
          <w:marTop w:val="150"/>
          <w:marBottom w:val="0"/>
          <w:divBdr>
            <w:top w:val="none" w:sz="0" w:space="0" w:color="auto"/>
            <w:left w:val="none" w:sz="0" w:space="0" w:color="auto"/>
            <w:bottom w:val="none" w:sz="0" w:space="0" w:color="auto"/>
            <w:right w:val="none" w:sz="0" w:space="0" w:color="auto"/>
          </w:divBdr>
          <w:divsChild>
            <w:div w:id="1330400230">
              <w:marLeft w:val="0"/>
              <w:marRight w:val="0"/>
              <w:marTop w:val="0"/>
              <w:marBottom w:val="0"/>
              <w:divBdr>
                <w:top w:val="none" w:sz="0" w:space="0" w:color="auto"/>
                <w:left w:val="none" w:sz="0" w:space="0" w:color="auto"/>
                <w:bottom w:val="none" w:sz="0" w:space="0" w:color="auto"/>
                <w:right w:val="none" w:sz="0" w:space="0" w:color="auto"/>
              </w:divBdr>
              <w:divsChild>
                <w:div w:id="133301734">
                  <w:marLeft w:val="0"/>
                  <w:marRight w:val="0"/>
                  <w:marTop w:val="0"/>
                  <w:marBottom w:val="0"/>
                  <w:divBdr>
                    <w:top w:val="none" w:sz="0" w:space="0" w:color="auto"/>
                    <w:left w:val="none" w:sz="0" w:space="0" w:color="auto"/>
                    <w:bottom w:val="none" w:sz="0" w:space="0" w:color="auto"/>
                    <w:right w:val="none" w:sz="0" w:space="0" w:color="auto"/>
                  </w:divBdr>
                  <w:divsChild>
                    <w:div w:id="1185753178">
                      <w:marLeft w:val="0"/>
                      <w:marRight w:val="0"/>
                      <w:marTop w:val="0"/>
                      <w:marBottom w:val="0"/>
                      <w:divBdr>
                        <w:top w:val="none" w:sz="0" w:space="0" w:color="auto"/>
                        <w:left w:val="none" w:sz="0" w:space="0" w:color="auto"/>
                        <w:bottom w:val="none" w:sz="0" w:space="0" w:color="auto"/>
                        <w:right w:val="none" w:sz="0" w:space="0" w:color="auto"/>
                      </w:divBdr>
                      <w:divsChild>
                        <w:div w:id="2083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0293">
      <w:bodyDiv w:val="1"/>
      <w:marLeft w:val="0"/>
      <w:marRight w:val="0"/>
      <w:marTop w:val="0"/>
      <w:marBottom w:val="0"/>
      <w:divBdr>
        <w:top w:val="none" w:sz="0" w:space="0" w:color="auto"/>
        <w:left w:val="none" w:sz="0" w:space="0" w:color="auto"/>
        <w:bottom w:val="none" w:sz="0" w:space="0" w:color="auto"/>
        <w:right w:val="none" w:sz="0" w:space="0" w:color="auto"/>
      </w:divBdr>
    </w:div>
    <w:div w:id="723136618">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3">
          <w:marLeft w:val="0"/>
          <w:marRight w:val="0"/>
          <w:marTop w:val="187"/>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1812594689">
                  <w:marLeft w:val="0"/>
                  <w:marRight w:val="0"/>
                  <w:marTop w:val="0"/>
                  <w:marBottom w:val="0"/>
                  <w:divBdr>
                    <w:top w:val="none" w:sz="0" w:space="0" w:color="auto"/>
                    <w:left w:val="none" w:sz="0" w:space="0" w:color="auto"/>
                    <w:bottom w:val="none" w:sz="0" w:space="0" w:color="auto"/>
                    <w:right w:val="none" w:sz="0" w:space="0" w:color="auto"/>
                  </w:divBdr>
                  <w:divsChild>
                    <w:div w:id="229771534">
                      <w:marLeft w:val="0"/>
                      <w:marRight w:val="0"/>
                      <w:marTop w:val="0"/>
                      <w:marBottom w:val="0"/>
                      <w:divBdr>
                        <w:top w:val="none" w:sz="0" w:space="0" w:color="auto"/>
                        <w:left w:val="none" w:sz="0" w:space="0" w:color="auto"/>
                        <w:bottom w:val="none" w:sz="0" w:space="0" w:color="auto"/>
                        <w:right w:val="none" w:sz="0" w:space="0" w:color="auto"/>
                      </w:divBdr>
                      <w:divsChild>
                        <w:div w:id="15878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5754">
      <w:bodyDiv w:val="1"/>
      <w:marLeft w:val="0"/>
      <w:marRight w:val="0"/>
      <w:marTop w:val="0"/>
      <w:marBottom w:val="0"/>
      <w:divBdr>
        <w:top w:val="none" w:sz="0" w:space="0" w:color="auto"/>
        <w:left w:val="none" w:sz="0" w:space="0" w:color="auto"/>
        <w:bottom w:val="none" w:sz="0" w:space="0" w:color="auto"/>
        <w:right w:val="none" w:sz="0" w:space="0" w:color="auto"/>
      </w:divBdr>
      <w:divsChild>
        <w:div w:id="817041534">
          <w:marLeft w:val="0"/>
          <w:marRight w:val="0"/>
          <w:marTop w:val="150"/>
          <w:marBottom w:val="0"/>
          <w:divBdr>
            <w:top w:val="none" w:sz="0" w:space="0" w:color="auto"/>
            <w:left w:val="none" w:sz="0" w:space="0" w:color="auto"/>
            <w:bottom w:val="none" w:sz="0" w:space="0" w:color="auto"/>
            <w:right w:val="none" w:sz="0" w:space="0" w:color="auto"/>
          </w:divBdr>
          <w:divsChild>
            <w:div w:id="178131153">
              <w:marLeft w:val="0"/>
              <w:marRight w:val="0"/>
              <w:marTop w:val="0"/>
              <w:marBottom w:val="0"/>
              <w:divBdr>
                <w:top w:val="none" w:sz="0" w:space="0" w:color="auto"/>
                <w:left w:val="none" w:sz="0" w:space="0" w:color="auto"/>
                <w:bottom w:val="none" w:sz="0" w:space="0" w:color="auto"/>
                <w:right w:val="none" w:sz="0" w:space="0" w:color="auto"/>
              </w:divBdr>
              <w:divsChild>
                <w:div w:id="1359504087">
                  <w:marLeft w:val="0"/>
                  <w:marRight w:val="0"/>
                  <w:marTop w:val="0"/>
                  <w:marBottom w:val="0"/>
                  <w:divBdr>
                    <w:top w:val="none" w:sz="0" w:space="0" w:color="auto"/>
                    <w:left w:val="none" w:sz="0" w:space="0" w:color="auto"/>
                    <w:bottom w:val="none" w:sz="0" w:space="0" w:color="auto"/>
                    <w:right w:val="none" w:sz="0" w:space="0" w:color="auto"/>
                  </w:divBdr>
                  <w:divsChild>
                    <w:div w:id="2118333049">
                      <w:marLeft w:val="0"/>
                      <w:marRight w:val="0"/>
                      <w:marTop w:val="0"/>
                      <w:marBottom w:val="0"/>
                      <w:divBdr>
                        <w:top w:val="none" w:sz="0" w:space="0" w:color="auto"/>
                        <w:left w:val="none" w:sz="0" w:space="0" w:color="auto"/>
                        <w:bottom w:val="none" w:sz="0" w:space="0" w:color="auto"/>
                        <w:right w:val="none" w:sz="0" w:space="0" w:color="auto"/>
                      </w:divBdr>
                      <w:divsChild>
                        <w:div w:id="395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1858">
      <w:bodyDiv w:val="1"/>
      <w:marLeft w:val="0"/>
      <w:marRight w:val="0"/>
      <w:marTop w:val="0"/>
      <w:marBottom w:val="0"/>
      <w:divBdr>
        <w:top w:val="none" w:sz="0" w:space="0" w:color="auto"/>
        <w:left w:val="none" w:sz="0" w:space="0" w:color="auto"/>
        <w:bottom w:val="none" w:sz="0" w:space="0" w:color="auto"/>
        <w:right w:val="none" w:sz="0" w:space="0" w:color="auto"/>
      </w:divBdr>
      <w:divsChild>
        <w:div w:id="87779633">
          <w:marLeft w:val="0"/>
          <w:marRight w:val="0"/>
          <w:marTop w:val="150"/>
          <w:marBottom w:val="0"/>
          <w:divBdr>
            <w:top w:val="none" w:sz="0" w:space="0" w:color="auto"/>
            <w:left w:val="none" w:sz="0" w:space="0" w:color="auto"/>
            <w:bottom w:val="none" w:sz="0" w:space="0" w:color="auto"/>
            <w:right w:val="none" w:sz="0" w:space="0" w:color="auto"/>
          </w:divBdr>
          <w:divsChild>
            <w:div w:id="638731462">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sChild>
                    <w:div w:id="1511873645">
                      <w:marLeft w:val="0"/>
                      <w:marRight w:val="0"/>
                      <w:marTop w:val="0"/>
                      <w:marBottom w:val="0"/>
                      <w:divBdr>
                        <w:top w:val="none" w:sz="0" w:space="0" w:color="auto"/>
                        <w:left w:val="none" w:sz="0" w:space="0" w:color="auto"/>
                        <w:bottom w:val="none" w:sz="0" w:space="0" w:color="auto"/>
                        <w:right w:val="none" w:sz="0" w:space="0" w:color="auto"/>
                      </w:divBdr>
                      <w:divsChild>
                        <w:div w:id="516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337947">
      <w:bodyDiv w:val="1"/>
      <w:marLeft w:val="0"/>
      <w:marRight w:val="0"/>
      <w:marTop w:val="0"/>
      <w:marBottom w:val="0"/>
      <w:divBdr>
        <w:top w:val="none" w:sz="0" w:space="0" w:color="auto"/>
        <w:left w:val="none" w:sz="0" w:space="0" w:color="auto"/>
        <w:bottom w:val="none" w:sz="0" w:space="0" w:color="auto"/>
        <w:right w:val="none" w:sz="0" w:space="0" w:color="auto"/>
      </w:divBdr>
      <w:divsChild>
        <w:div w:id="1320772616">
          <w:marLeft w:val="0"/>
          <w:marRight w:val="0"/>
          <w:marTop w:val="15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sChild>
                <w:div w:id="957033112">
                  <w:marLeft w:val="0"/>
                  <w:marRight w:val="0"/>
                  <w:marTop w:val="0"/>
                  <w:marBottom w:val="0"/>
                  <w:divBdr>
                    <w:top w:val="none" w:sz="0" w:space="0" w:color="auto"/>
                    <w:left w:val="none" w:sz="0" w:space="0" w:color="auto"/>
                    <w:bottom w:val="none" w:sz="0" w:space="0" w:color="auto"/>
                    <w:right w:val="none" w:sz="0" w:space="0" w:color="auto"/>
                  </w:divBdr>
                  <w:divsChild>
                    <w:div w:id="1819494426">
                      <w:marLeft w:val="0"/>
                      <w:marRight w:val="0"/>
                      <w:marTop w:val="0"/>
                      <w:marBottom w:val="0"/>
                      <w:divBdr>
                        <w:top w:val="none" w:sz="0" w:space="0" w:color="auto"/>
                        <w:left w:val="none" w:sz="0" w:space="0" w:color="auto"/>
                        <w:bottom w:val="none" w:sz="0" w:space="0" w:color="auto"/>
                        <w:right w:val="none" w:sz="0" w:space="0" w:color="auto"/>
                      </w:divBdr>
                      <w:divsChild>
                        <w:div w:id="1151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3233">
      <w:bodyDiv w:val="1"/>
      <w:marLeft w:val="0"/>
      <w:marRight w:val="0"/>
      <w:marTop w:val="0"/>
      <w:marBottom w:val="0"/>
      <w:divBdr>
        <w:top w:val="none" w:sz="0" w:space="0" w:color="auto"/>
        <w:left w:val="none" w:sz="0" w:space="0" w:color="auto"/>
        <w:bottom w:val="none" w:sz="0" w:space="0" w:color="auto"/>
        <w:right w:val="none" w:sz="0" w:space="0" w:color="auto"/>
      </w:divBdr>
    </w:div>
    <w:div w:id="811411660">
      <w:bodyDiv w:val="1"/>
      <w:marLeft w:val="0"/>
      <w:marRight w:val="0"/>
      <w:marTop w:val="0"/>
      <w:marBottom w:val="0"/>
      <w:divBdr>
        <w:top w:val="none" w:sz="0" w:space="0" w:color="auto"/>
        <w:left w:val="none" w:sz="0" w:space="0" w:color="auto"/>
        <w:bottom w:val="none" w:sz="0" w:space="0" w:color="auto"/>
        <w:right w:val="none" w:sz="0" w:space="0" w:color="auto"/>
      </w:divBdr>
      <w:divsChild>
        <w:div w:id="581913073">
          <w:marLeft w:val="0"/>
          <w:marRight w:val="0"/>
          <w:marTop w:val="150"/>
          <w:marBottom w:val="0"/>
          <w:divBdr>
            <w:top w:val="none" w:sz="0" w:space="0" w:color="auto"/>
            <w:left w:val="none" w:sz="0" w:space="0" w:color="auto"/>
            <w:bottom w:val="none" w:sz="0" w:space="0" w:color="auto"/>
            <w:right w:val="none" w:sz="0" w:space="0" w:color="auto"/>
          </w:divBdr>
          <w:divsChild>
            <w:div w:id="1041828822">
              <w:marLeft w:val="0"/>
              <w:marRight w:val="0"/>
              <w:marTop w:val="0"/>
              <w:marBottom w:val="0"/>
              <w:divBdr>
                <w:top w:val="none" w:sz="0" w:space="0" w:color="auto"/>
                <w:left w:val="none" w:sz="0" w:space="0" w:color="auto"/>
                <w:bottom w:val="none" w:sz="0" w:space="0" w:color="auto"/>
                <w:right w:val="none" w:sz="0" w:space="0" w:color="auto"/>
              </w:divBdr>
              <w:divsChild>
                <w:div w:id="1268656633">
                  <w:marLeft w:val="0"/>
                  <w:marRight w:val="0"/>
                  <w:marTop w:val="0"/>
                  <w:marBottom w:val="0"/>
                  <w:divBdr>
                    <w:top w:val="none" w:sz="0" w:space="0" w:color="auto"/>
                    <w:left w:val="none" w:sz="0" w:space="0" w:color="auto"/>
                    <w:bottom w:val="none" w:sz="0" w:space="0" w:color="auto"/>
                    <w:right w:val="none" w:sz="0" w:space="0" w:color="auto"/>
                  </w:divBdr>
                  <w:divsChild>
                    <w:div w:id="696975572">
                      <w:marLeft w:val="0"/>
                      <w:marRight w:val="0"/>
                      <w:marTop w:val="0"/>
                      <w:marBottom w:val="0"/>
                      <w:divBdr>
                        <w:top w:val="none" w:sz="0" w:space="0" w:color="auto"/>
                        <w:left w:val="none" w:sz="0" w:space="0" w:color="auto"/>
                        <w:bottom w:val="none" w:sz="0" w:space="0" w:color="auto"/>
                        <w:right w:val="none" w:sz="0" w:space="0" w:color="auto"/>
                      </w:divBdr>
                      <w:divsChild>
                        <w:div w:id="1441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003">
      <w:bodyDiv w:val="1"/>
      <w:marLeft w:val="0"/>
      <w:marRight w:val="0"/>
      <w:marTop w:val="0"/>
      <w:marBottom w:val="0"/>
      <w:divBdr>
        <w:top w:val="none" w:sz="0" w:space="0" w:color="auto"/>
        <w:left w:val="none" w:sz="0" w:space="0" w:color="auto"/>
        <w:bottom w:val="none" w:sz="0" w:space="0" w:color="auto"/>
        <w:right w:val="none" w:sz="0" w:space="0" w:color="auto"/>
      </w:divBdr>
      <w:divsChild>
        <w:div w:id="560095710">
          <w:marLeft w:val="0"/>
          <w:marRight w:val="0"/>
          <w:marTop w:val="150"/>
          <w:marBottom w:val="0"/>
          <w:divBdr>
            <w:top w:val="none" w:sz="0" w:space="0" w:color="auto"/>
            <w:left w:val="none" w:sz="0" w:space="0" w:color="auto"/>
            <w:bottom w:val="none" w:sz="0" w:space="0" w:color="auto"/>
            <w:right w:val="none" w:sz="0" w:space="0" w:color="auto"/>
          </w:divBdr>
          <w:divsChild>
            <w:div w:id="765492984">
              <w:marLeft w:val="0"/>
              <w:marRight w:val="0"/>
              <w:marTop w:val="0"/>
              <w:marBottom w:val="0"/>
              <w:divBdr>
                <w:top w:val="none" w:sz="0" w:space="0" w:color="auto"/>
                <w:left w:val="none" w:sz="0" w:space="0" w:color="auto"/>
                <w:bottom w:val="none" w:sz="0" w:space="0" w:color="auto"/>
                <w:right w:val="none" w:sz="0" w:space="0" w:color="auto"/>
              </w:divBdr>
              <w:divsChild>
                <w:div w:id="2012100903">
                  <w:marLeft w:val="0"/>
                  <w:marRight w:val="0"/>
                  <w:marTop w:val="0"/>
                  <w:marBottom w:val="0"/>
                  <w:divBdr>
                    <w:top w:val="none" w:sz="0" w:space="0" w:color="auto"/>
                    <w:left w:val="none" w:sz="0" w:space="0" w:color="auto"/>
                    <w:bottom w:val="none" w:sz="0" w:space="0" w:color="auto"/>
                    <w:right w:val="none" w:sz="0" w:space="0" w:color="auto"/>
                  </w:divBdr>
                  <w:divsChild>
                    <w:div w:id="1375735899">
                      <w:marLeft w:val="0"/>
                      <w:marRight w:val="0"/>
                      <w:marTop w:val="0"/>
                      <w:marBottom w:val="0"/>
                      <w:divBdr>
                        <w:top w:val="none" w:sz="0" w:space="0" w:color="auto"/>
                        <w:left w:val="none" w:sz="0" w:space="0" w:color="auto"/>
                        <w:bottom w:val="none" w:sz="0" w:space="0" w:color="auto"/>
                        <w:right w:val="none" w:sz="0" w:space="0" w:color="auto"/>
                      </w:divBdr>
                      <w:divsChild>
                        <w:div w:id="775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2693">
      <w:bodyDiv w:val="1"/>
      <w:marLeft w:val="0"/>
      <w:marRight w:val="0"/>
      <w:marTop w:val="0"/>
      <w:marBottom w:val="0"/>
      <w:divBdr>
        <w:top w:val="none" w:sz="0" w:space="0" w:color="auto"/>
        <w:left w:val="none" w:sz="0" w:space="0" w:color="auto"/>
        <w:bottom w:val="none" w:sz="0" w:space="0" w:color="auto"/>
        <w:right w:val="none" w:sz="0" w:space="0" w:color="auto"/>
      </w:divBdr>
      <w:divsChild>
        <w:div w:id="324747433">
          <w:marLeft w:val="0"/>
          <w:marRight w:val="0"/>
          <w:marTop w:val="94"/>
          <w:marBottom w:val="0"/>
          <w:divBdr>
            <w:top w:val="none" w:sz="0" w:space="0" w:color="auto"/>
            <w:left w:val="none" w:sz="0" w:space="0" w:color="auto"/>
            <w:bottom w:val="none" w:sz="0" w:space="0" w:color="auto"/>
            <w:right w:val="none" w:sz="0" w:space="0" w:color="auto"/>
          </w:divBdr>
          <w:divsChild>
            <w:div w:id="958075589">
              <w:marLeft w:val="0"/>
              <w:marRight w:val="0"/>
              <w:marTop w:val="0"/>
              <w:marBottom w:val="0"/>
              <w:divBdr>
                <w:top w:val="none" w:sz="0" w:space="0" w:color="auto"/>
                <w:left w:val="none" w:sz="0" w:space="0" w:color="auto"/>
                <w:bottom w:val="none" w:sz="0" w:space="0" w:color="auto"/>
                <w:right w:val="none" w:sz="0" w:space="0" w:color="auto"/>
              </w:divBdr>
              <w:divsChild>
                <w:div w:id="145900714">
                  <w:marLeft w:val="0"/>
                  <w:marRight w:val="0"/>
                  <w:marTop w:val="0"/>
                  <w:marBottom w:val="0"/>
                  <w:divBdr>
                    <w:top w:val="none" w:sz="0" w:space="0" w:color="auto"/>
                    <w:left w:val="none" w:sz="0" w:space="0" w:color="auto"/>
                    <w:bottom w:val="none" w:sz="0" w:space="0" w:color="auto"/>
                    <w:right w:val="none" w:sz="0" w:space="0" w:color="auto"/>
                  </w:divBdr>
                  <w:divsChild>
                    <w:div w:id="1674337380">
                      <w:marLeft w:val="0"/>
                      <w:marRight w:val="0"/>
                      <w:marTop w:val="0"/>
                      <w:marBottom w:val="0"/>
                      <w:divBdr>
                        <w:top w:val="none" w:sz="0" w:space="0" w:color="auto"/>
                        <w:left w:val="none" w:sz="0" w:space="0" w:color="auto"/>
                        <w:bottom w:val="none" w:sz="0" w:space="0" w:color="auto"/>
                        <w:right w:val="none" w:sz="0" w:space="0" w:color="auto"/>
                      </w:divBdr>
                      <w:divsChild>
                        <w:div w:id="19570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06614">
      <w:bodyDiv w:val="1"/>
      <w:marLeft w:val="0"/>
      <w:marRight w:val="0"/>
      <w:marTop w:val="0"/>
      <w:marBottom w:val="0"/>
      <w:divBdr>
        <w:top w:val="none" w:sz="0" w:space="0" w:color="auto"/>
        <w:left w:val="none" w:sz="0" w:space="0" w:color="auto"/>
        <w:bottom w:val="none" w:sz="0" w:space="0" w:color="auto"/>
        <w:right w:val="none" w:sz="0" w:space="0" w:color="auto"/>
      </w:divBdr>
      <w:divsChild>
        <w:div w:id="2025208787">
          <w:marLeft w:val="0"/>
          <w:marRight w:val="0"/>
          <w:marTop w:val="187"/>
          <w:marBottom w:val="0"/>
          <w:divBdr>
            <w:top w:val="none" w:sz="0" w:space="0" w:color="auto"/>
            <w:left w:val="none" w:sz="0" w:space="0" w:color="auto"/>
            <w:bottom w:val="none" w:sz="0" w:space="0" w:color="auto"/>
            <w:right w:val="none" w:sz="0" w:space="0" w:color="auto"/>
          </w:divBdr>
          <w:divsChild>
            <w:div w:id="656152467">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498887911">
                      <w:marLeft w:val="0"/>
                      <w:marRight w:val="0"/>
                      <w:marTop w:val="0"/>
                      <w:marBottom w:val="0"/>
                      <w:divBdr>
                        <w:top w:val="none" w:sz="0" w:space="0" w:color="auto"/>
                        <w:left w:val="none" w:sz="0" w:space="0" w:color="auto"/>
                        <w:bottom w:val="none" w:sz="0" w:space="0" w:color="auto"/>
                        <w:right w:val="none" w:sz="0" w:space="0" w:color="auto"/>
                      </w:divBdr>
                      <w:divsChild>
                        <w:div w:id="562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1185">
      <w:bodyDiv w:val="1"/>
      <w:marLeft w:val="0"/>
      <w:marRight w:val="0"/>
      <w:marTop w:val="0"/>
      <w:marBottom w:val="0"/>
      <w:divBdr>
        <w:top w:val="none" w:sz="0" w:space="0" w:color="auto"/>
        <w:left w:val="none" w:sz="0" w:space="0" w:color="auto"/>
        <w:bottom w:val="none" w:sz="0" w:space="0" w:color="auto"/>
        <w:right w:val="none" w:sz="0" w:space="0" w:color="auto"/>
      </w:divBdr>
    </w:div>
    <w:div w:id="956254819">
      <w:bodyDiv w:val="1"/>
      <w:marLeft w:val="0"/>
      <w:marRight w:val="0"/>
      <w:marTop w:val="0"/>
      <w:marBottom w:val="0"/>
      <w:divBdr>
        <w:top w:val="none" w:sz="0" w:space="0" w:color="auto"/>
        <w:left w:val="none" w:sz="0" w:space="0" w:color="auto"/>
        <w:bottom w:val="none" w:sz="0" w:space="0" w:color="auto"/>
        <w:right w:val="none" w:sz="0" w:space="0" w:color="auto"/>
      </w:divBdr>
      <w:divsChild>
        <w:div w:id="1127969054">
          <w:marLeft w:val="0"/>
          <w:marRight w:val="0"/>
          <w:marTop w:val="150"/>
          <w:marBottom w:val="0"/>
          <w:divBdr>
            <w:top w:val="none" w:sz="0" w:space="0" w:color="auto"/>
            <w:left w:val="none" w:sz="0" w:space="0" w:color="auto"/>
            <w:bottom w:val="none" w:sz="0" w:space="0" w:color="auto"/>
            <w:right w:val="none" w:sz="0" w:space="0" w:color="auto"/>
          </w:divBdr>
          <w:divsChild>
            <w:div w:id="1613902002">
              <w:marLeft w:val="0"/>
              <w:marRight w:val="0"/>
              <w:marTop w:val="0"/>
              <w:marBottom w:val="0"/>
              <w:divBdr>
                <w:top w:val="none" w:sz="0" w:space="0" w:color="auto"/>
                <w:left w:val="none" w:sz="0" w:space="0" w:color="auto"/>
                <w:bottom w:val="none" w:sz="0" w:space="0" w:color="auto"/>
                <w:right w:val="none" w:sz="0" w:space="0" w:color="auto"/>
              </w:divBdr>
              <w:divsChild>
                <w:div w:id="1077822131">
                  <w:marLeft w:val="0"/>
                  <w:marRight w:val="0"/>
                  <w:marTop w:val="0"/>
                  <w:marBottom w:val="0"/>
                  <w:divBdr>
                    <w:top w:val="none" w:sz="0" w:space="0" w:color="auto"/>
                    <w:left w:val="none" w:sz="0" w:space="0" w:color="auto"/>
                    <w:bottom w:val="none" w:sz="0" w:space="0" w:color="auto"/>
                    <w:right w:val="none" w:sz="0" w:space="0" w:color="auto"/>
                  </w:divBdr>
                  <w:divsChild>
                    <w:div w:id="1136141399">
                      <w:marLeft w:val="0"/>
                      <w:marRight w:val="0"/>
                      <w:marTop w:val="0"/>
                      <w:marBottom w:val="0"/>
                      <w:divBdr>
                        <w:top w:val="none" w:sz="0" w:space="0" w:color="auto"/>
                        <w:left w:val="none" w:sz="0" w:space="0" w:color="auto"/>
                        <w:bottom w:val="none" w:sz="0" w:space="0" w:color="auto"/>
                        <w:right w:val="none" w:sz="0" w:space="0" w:color="auto"/>
                      </w:divBdr>
                      <w:divsChild>
                        <w:div w:id="1663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8187">
      <w:bodyDiv w:val="1"/>
      <w:marLeft w:val="0"/>
      <w:marRight w:val="0"/>
      <w:marTop w:val="0"/>
      <w:marBottom w:val="0"/>
      <w:divBdr>
        <w:top w:val="none" w:sz="0" w:space="0" w:color="auto"/>
        <w:left w:val="none" w:sz="0" w:space="0" w:color="auto"/>
        <w:bottom w:val="none" w:sz="0" w:space="0" w:color="auto"/>
        <w:right w:val="none" w:sz="0" w:space="0" w:color="auto"/>
      </w:divBdr>
      <w:divsChild>
        <w:div w:id="922565077">
          <w:marLeft w:val="0"/>
          <w:marRight w:val="0"/>
          <w:marTop w:val="150"/>
          <w:marBottom w:val="0"/>
          <w:divBdr>
            <w:top w:val="none" w:sz="0" w:space="0" w:color="auto"/>
            <w:left w:val="none" w:sz="0" w:space="0" w:color="auto"/>
            <w:bottom w:val="none" w:sz="0" w:space="0" w:color="auto"/>
            <w:right w:val="none" w:sz="0" w:space="0" w:color="auto"/>
          </w:divBdr>
          <w:divsChild>
            <w:div w:id="1367487786">
              <w:marLeft w:val="0"/>
              <w:marRight w:val="0"/>
              <w:marTop w:val="0"/>
              <w:marBottom w:val="0"/>
              <w:divBdr>
                <w:top w:val="none" w:sz="0" w:space="0" w:color="auto"/>
                <w:left w:val="none" w:sz="0" w:space="0" w:color="auto"/>
                <w:bottom w:val="none" w:sz="0" w:space="0" w:color="auto"/>
                <w:right w:val="none" w:sz="0" w:space="0" w:color="auto"/>
              </w:divBdr>
              <w:divsChild>
                <w:div w:id="892619580">
                  <w:marLeft w:val="0"/>
                  <w:marRight w:val="0"/>
                  <w:marTop w:val="0"/>
                  <w:marBottom w:val="0"/>
                  <w:divBdr>
                    <w:top w:val="none" w:sz="0" w:space="0" w:color="auto"/>
                    <w:left w:val="none" w:sz="0" w:space="0" w:color="auto"/>
                    <w:bottom w:val="none" w:sz="0" w:space="0" w:color="auto"/>
                    <w:right w:val="none" w:sz="0" w:space="0" w:color="auto"/>
                  </w:divBdr>
                  <w:divsChild>
                    <w:div w:id="1903758208">
                      <w:marLeft w:val="0"/>
                      <w:marRight w:val="0"/>
                      <w:marTop w:val="0"/>
                      <w:marBottom w:val="0"/>
                      <w:divBdr>
                        <w:top w:val="none" w:sz="0" w:space="0" w:color="auto"/>
                        <w:left w:val="none" w:sz="0" w:space="0" w:color="auto"/>
                        <w:bottom w:val="none" w:sz="0" w:space="0" w:color="auto"/>
                        <w:right w:val="none" w:sz="0" w:space="0" w:color="auto"/>
                      </w:divBdr>
                      <w:divsChild>
                        <w:div w:id="1566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30297">
      <w:bodyDiv w:val="1"/>
      <w:marLeft w:val="0"/>
      <w:marRight w:val="0"/>
      <w:marTop w:val="0"/>
      <w:marBottom w:val="0"/>
      <w:divBdr>
        <w:top w:val="none" w:sz="0" w:space="0" w:color="auto"/>
        <w:left w:val="none" w:sz="0" w:space="0" w:color="auto"/>
        <w:bottom w:val="none" w:sz="0" w:space="0" w:color="auto"/>
        <w:right w:val="none" w:sz="0" w:space="0" w:color="auto"/>
      </w:divBdr>
    </w:div>
    <w:div w:id="959385190">
      <w:bodyDiv w:val="1"/>
      <w:marLeft w:val="0"/>
      <w:marRight w:val="0"/>
      <w:marTop w:val="0"/>
      <w:marBottom w:val="0"/>
      <w:divBdr>
        <w:top w:val="none" w:sz="0" w:space="0" w:color="auto"/>
        <w:left w:val="none" w:sz="0" w:space="0" w:color="auto"/>
        <w:bottom w:val="none" w:sz="0" w:space="0" w:color="auto"/>
        <w:right w:val="none" w:sz="0" w:space="0" w:color="auto"/>
      </w:divBdr>
    </w:div>
    <w:div w:id="1024480493">
      <w:bodyDiv w:val="1"/>
      <w:marLeft w:val="0"/>
      <w:marRight w:val="0"/>
      <w:marTop w:val="0"/>
      <w:marBottom w:val="0"/>
      <w:divBdr>
        <w:top w:val="none" w:sz="0" w:space="0" w:color="auto"/>
        <w:left w:val="none" w:sz="0" w:space="0" w:color="auto"/>
        <w:bottom w:val="none" w:sz="0" w:space="0" w:color="auto"/>
        <w:right w:val="none" w:sz="0" w:space="0" w:color="auto"/>
      </w:divBdr>
      <w:divsChild>
        <w:div w:id="2130472669">
          <w:marLeft w:val="0"/>
          <w:marRight w:val="0"/>
          <w:marTop w:val="150"/>
          <w:marBottom w:val="0"/>
          <w:divBdr>
            <w:top w:val="none" w:sz="0" w:space="0" w:color="auto"/>
            <w:left w:val="none" w:sz="0" w:space="0" w:color="auto"/>
            <w:bottom w:val="none" w:sz="0" w:space="0" w:color="auto"/>
            <w:right w:val="none" w:sz="0" w:space="0" w:color="auto"/>
          </w:divBdr>
          <w:divsChild>
            <w:div w:id="1606494357">
              <w:marLeft w:val="0"/>
              <w:marRight w:val="0"/>
              <w:marTop w:val="0"/>
              <w:marBottom w:val="0"/>
              <w:divBdr>
                <w:top w:val="none" w:sz="0" w:space="0" w:color="auto"/>
                <w:left w:val="none" w:sz="0" w:space="0" w:color="auto"/>
                <w:bottom w:val="none" w:sz="0" w:space="0" w:color="auto"/>
                <w:right w:val="none" w:sz="0" w:space="0" w:color="auto"/>
              </w:divBdr>
              <w:divsChild>
                <w:div w:id="1888448229">
                  <w:marLeft w:val="0"/>
                  <w:marRight w:val="0"/>
                  <w:marTop w:val="0"/>
                  <w:marBottom w:val="0"/>
                  <w:divBdr>
                    <w:top w:val="none" w:sz="0" w:space="0" w:color="auto"/>
                    <w:left w:val="none" w:sz="0" w:space="0" w:color="auto"/>
                    <w:bottom w:val="none" w:sz="0" w:space="0" w:color="auto"/>
                    <w:right w:val="none" w:sz="0" w:space="0" w:color="auto"/>
                  </w:divBdr>
                  <w:divsChild>
                    <w:div w:id="1745298597">
                      <w:marLeft w:val="0"/>
                      <w:marRight w:val="0"/>
                      <w:marTop w:val="0"/>
                      <w:marBottom w:val="0"/>
                      <w:divBdr>
                        <w:top w:val="none" w:sz="0" w:space="0" w:color="auto"/>
                        <w:left w:val="none" w:sz="0" w:space="0" w:color="auto"/>
                        <w:bottom w:val="none" w:sz="0" w:space="0" w:color="auto"/>
                        <w:right w:val="none" w:sz="0" w:space="0" w:color="auto"/>
                      </w:divBdr>
                      <w:divsChild>
                        <w:div w:id="2131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063">
      <w:bodyDiv w:val="1"/>
      <w:marLeft w:val="0"/>
      <w:marRight w:val="0"/>
      <w:marTop w:val="0"/>
      <w:marBottom w:val="0"/>
      <w:divBdr>
        <w:top w:val="none" w:sz="0" w:space="0" w:color="auto"/>
        <w:left w:val="none" w:sz="0" w:space="0" w:color="auto"/>
        <w:bottom w:val="none" w:sz="0" w:space="0" w:color="auto"/>
        <w:right w:val="none" w:sz="0" w:space="0" w:color="auto"/>
      </w:divBdr>
      <w:divsChild>
        <w:div w:id="1280526920">
          <w:marLeft w:val="0"/>
          <w:marRight w:val="0"/>
          <w:marTop w:val="150"/>
          <w:marBottom w:val="0"/>
          <w:divBdr>
            <w:top w:val="none" w:sz="0" w:space="0" w:color="auto"/>
            <w:left w:val="none" w:sz="0" w:space="0" w:color="auto"/>
            <w:bottom w:val="none" w:sz="0" w:space="0" w:color="auto"/>
            <w:right w:val="none" w:sz="0" w:space="0" w:color="auto"/>
          </w:divBdr>
          <w:divsChild>
            <w:div w:id="2023701834">
              <w:marLeft w:val="0"/>
              <w:marRight w:val="0"/>
              <w:marTop w:val="0"/>
              <w:marBottom w:val="0"/>
              <w:divBdr>
                <w:top w:val="none" w:sz="0" w:space="0" w:color="auto"/>
                <w:left w:val="none" w:sz="0" w:space="0" w:color="auto"/>
                <w:bottom w:val="none" w:sz="0" w:space="0" w:color="auto"/>
                <w:right w:val="none" w:sz="0" w:space="0" w:color="auto"/>
              </w:divBdr>
              <w:divsChild>
                <w:div w:id="1874924528">
                  <w:marLeft w:val="0"/>
                  <w:marRight w:val="0"/>
                  <w:marTop w:val="0"/>
                  <w:marBottom w:val="0"/>
                  <w:divBdr>
                    <w:top w:val="none" w:sz="0" w:space="0" w:color="auto"/>
                    <w:left w:val="none" w:sz="0" w:space="0" w:color="auto"/>
                    <w:bottom w:val="none" w:sz="0" w:space="0" w:color="auto"/>
                    <w:right w:val="none" w:sz="0" w:space="0" w:color="auto"/>
                  </w:divBdr>
                  <w:divsChild>
                    <w:div w:id="1364866588">
                      <w:marLeft w:val="0"/>
                      <w:marRight w:val="0"/>
                      <w:marTop w:val="0"/>
                      <w:marBottom w:val="0"/>
                      <w:divBdr>
                        <w:top w:val="none" w:sz="0" w:space="0" w:color="auto"/>
                        <w:left w:val="none" w:sz="0" w:space="0" w:color="auto"/>
                        <w:bottom w:val="none" w:sz="0" w:space="0" w:color="auto"/>
                        <w:right w:val="none" w:sz="0" w:space="0" w:color="auto"/>
                      </w:divBdr>
                      <w:divsChild>
                        <w:div w:id="2000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040">
      <w:bodyDiv w:val="1"/>
      <w:marLeft w:val="0"/>
      <w:marRight w:val="0"/>
      <w:marTop w:val="0"/>
      <w:marBottom w:val="0"/>
      <w:divBdr>
        <w:top w:val="none" w:sz="0" w:space="0" w:color="auto"/>
        <w:left w:val="none" w:sz="0" w:space="0" w:color="auto"/>
        <w:bottom w:val="none" w:sz="0" w:space="0" w:color="auto"/>
        <w:right w:val="none" w:sz="0" w:space="0" w:color="auto"/>
      </w:divBdr>
    </w:div>
    <w:div w:id="1074277335">
      <w:bodyDiv w:val="1"/>
      <w:marLeft w:val="0"/>
      <w:marRight w:val="0"/>
      <w:marTop w:val="0"/>
      <w:marBottom w:val="0"/>
      <w:divBdr>
        <w:top w:val="none" w:sz="0" w:space="0" w:color="auto"/>
        <w:left w:val="none" w:sz="0" w:space="0" w:color="auto"/>
        <w:bottom w:val="none" w:sz="0" w:space="0" w:color="auto"/>
        <w:right w:val="none" w:sz="0" w:space="0" w:color="auto"/>
      </w:divBdr>
      <w:divsChild>
        <w:div w:id="1387030377">
          <w:marLeft w:val="0"/>
          <w:marRight w:val="0"/>
          <w:marTop w:val="187"/>
          <w:marBottom w:val="0"/>
          <w:divBdr>
            <w:top w:val="none" w:sz="0" w:space="0" w:color="auto"/>
            <w:left w:val="none" w:sz="0" w:space="0" w:color="auto"/>
            <w:bottom w:val="none" w:sz="0" w:space="0" w:color="auto"/>
            <w:right w:val="none" w:sz="0" w:space="0" w:color="auto"/>
          </w:divBdr>
          <w:divsChild>
            <w:div w:id="1828593201">
              <w:marLeft w:val="0"/>
              <w:marRight w:val="0"/>
              <w:marTop w:val="0"/>
              <w:marBottom w:val="0"/>
              <w:divBdr>
                <w:top w:val="none" w:sz="0" w:space="0" w:color="auto"/>
                <w:left w:val="none" w:sz="0" w:space="0" w:color="auto"/>
                <w:bottom w:val="none" w:sz="0" w:space="0" w:color="auto"/>
                <w:right w:val="none" w:sz="0" w:space="0" w:color="auto"/>
              </w:divBdr>
              <w:divsChild>
                <w:div w:id="1962374599">
                  <w:marLeft w:val="0"/>
                  <w:marRight w:val="0"/>
                  <w:marTop w:val="0"/>
                  <w:marBottom w:val="0"/>
                  <w:divBdr>
                    <w:top w:val="none" w:sz="0" w:space="0" w:color="auto"/>
                    <w:left w:val="none" w:sz="0" w:space="0" w:color="auto"/>
                    <w:bottom w:val="none" w:sz="0" w:space="0" w:color="auto"/>
                    <w:right w:val="none" w:sz="0" w:space="0" w:color="auto"/>
                  </w:divBdr>
                  <w:divsChild>
                    <w:div w:id="6370931">
                      <w:marLeft w:val="0"/>
                      <w:marRight w:val="0"/>
                      <w:marTop w:val="0"/>
                      <w:marBottom w:val="0"/>
                      <w:divBdr>
                        <w:top w:val="none" w:sz="0" w:space="0" w:color="auto"/>
                        <w:left w:val="none" w:sz="0" w:space="0" w:color="auto"/>
                        <w:bottom w:val="none" w:sz="0" w:space="0" w:color="auto"/>
                        <w:right w:val="none" w:sz="0" w:space="0" w:color="auto"/>
                      </w:divBdr>
                      <w:divsChild>
                        <w:div w:id="1448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5619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12">
          <w:marLeft w:val="0"/>
          <w:marRight w:val="0"/>
          <w:marTop w:val="150"/>
          <w:marBottom w:val="0"/>
          <w:divBdr>
            <w:top w:val="none" w:sz="0" w:space="0" w:color="auto"/>
            <w:left w:val="none" w:sz="0" w:space="0" w:color="auto"/>
            <w:bottom w:val="none" w:sz="0" w:space="0" w:color="auto"/>
            <w:right w:val="none" w:sz="0" w:space="0" w:color="auto"/>
          </w:divBdr>
          <w:divsChild>
            <w:div w:id="79377296">
              <w:marLeft w:val="0"/>
              <w:marRight w:val="0"/>
              <w:marTop w:val="0"/>
              <w:marBottom w:val="0"/>
              <w:divBdr>
                <w:top w:val="none" w:sz="0" w:space="0" w:color="auto"/>
                <w:left w:val="none" w:sz="0" w:space="0" w:color="auto"/>
                <w:bottom w:val="none" w:sz="0" w:space="0" w:color="auto"/>
                <w:right w:val="none" w:sz="0" w:space="0" w:color="auto"/>
              </w:divBdr>
              <w:divsChild>
                <w:div w:id="861819843">
                  <w:marLeft w:val="0"/>
                  <w:marRight w:val="0"/>
                  <w:marTop w:val="0"/>
                  <w:marBottom w:val="0"/>
                  <w:divBdr>
                    <w:top w:val="none" w:sz="0" w:space="0" w:color="auto"/>
                    <w:left w:val="none" w:sz="0" w:space="0" w:color="auto"/>
                    <w:bottom w:val="none" w:sz="0" w:space="0" w:color="auto"/>
                    <w:right w:val="none" w:sz="0" w:space="0" w:color="auto"/>
                  </w:divBdr>
                  <w:divsChild>
                    <w:div w:id="71124558">
                      <w:marLeft w:val="0"/>
                      <w:marRight w:val="0"/>
                      <w:marTop w:val="0"/>
                      <w:marBottom w:val="0"/>
                      <w:divBdr>
                        <w:top w:val="none" w:sz="0" w:space="0" w:color="auto"/>
                        <w:left w:val="none" w:sz="0" w:space="0" w:color="auto"/>
                        <w:bottom w:val="none" w:sz="0" w:space="0" w:color="auto"/>
                        <w:right w:val="none" w:sz="0" w:space="0" w:color="auto"/>
                      </w:divBdr>
                      <w:divsChild>
                        <w:div w:id="141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10983">
      <w:bodyDiv w:val="1"/>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150"/>
          <w:marBottom w:val="0"/>
          <w:divBdr>
            <w:top w:val="none" w:sz="0" w:space="0" w:color="auto"/>
            <w:left w:val="none" w:sz="0" w:space="0" w:color="auto"/>
            <w:bottom w:val="none" w:sz="0" w:space="0" w:color="auto"/>
            <w:right w:val="none" w:sz="0" w:space="0" w:color="auto"/>
          </w:divBdr>
          <w:divsChild>
            <w:div w:id="163397306">
              <w:marLeft w:val="0"/>
              <w:marRight w:val="0"/>
              <w:marTop w:val="0"/>
              <w:marBottom w:val="0"/>
              <w:divBdr>
                <w:top w:val="none" w:sz="0" w:space="0" w:color="auto"/>
                <w:left w:val="none" w:sz="0" w:space="0" w:color="auto"/>
                <w:bottom w:val="none" w:sz="0" w:space="0" w:color="auto"/>
                <w:right w:val="none" w:sz="0" w:space="0" w:color="auto"/>
              </w:divBdr>
              <w:divsChild>
                <w:div w:id="1097362256">
                  <w:marLeft w:val="0"/>
                  <w:marRight w:val="0"/>
                  <w:marTop w:val="0"/>
                  <w:marBottom w:val="0"/>
                  <w:divBdr>
                    <w:top w:val="none" w:sz="0" w:space="0" w:color="auto"/>
                    <w:left w:val="none" w:sz="0" w:space="0" w:color="auto"/>
                    <w:bottom w:val="none" w:sz="0" w:space="0" w:color="auto"/>
                    <w:right w:val="none" w:sz="0" w:space="0" w:color="auto"/>
                  </w:divBdr>
                  <w:divsChild>
                    <w:div w:id="277611659">
                      <w:marLeft w:val="0"/>
                      <w:marRight w:val="0"/>
                      <w:marTop w:val="0"/>
                      <w:marBottom w:val="0"/>
                      <w:divBdr>
                        <w:top w:val="none" w:sz="0" w:space="0" w:color="auto"/>
                        <w:left w:val="none" w:sz="0" w:space="0" w:color="auto"/>
                        <w:bottom w:val="none" w:sz="0" w:space="0" w:color="auto"/>
                        <w:right w:val="none" w:sz="0" w:space="0" w:color="auto"/>
                      </w:divBdr>
                      <w:divsChild>
                        <w:div w:id="1635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073">
      <w:bodyDiv w:val="1"/>
      <w:marLeft w:val="0"/>
      <w:marRight w:val="0"/>
      <w:marTop w:val="0"/>
      <w:marBottom w:val="0"/>
      <w:divBdr>
        <w:top w:val="none" w:sz="0" w:space="0" w:color="auto"/>
        <w:left w:val="none" w:sz="0" w:space="0" w:color="auto"/>
        <w:bottom w:val="none" w:sz="0" w:space="0" w:color="auto"/>
        <w:right w:val="none" w:sz="0" w:space="0" w:color="auto"/>
      </w:divBdr>
    </w:div>
    <w:div w:id="1189179404">
      <w:bodyDiv w:val="1"/>
      <w:marLeft w:val="0"/>
      <w:marRight w:val="0"/>
      <w:marTop w:val="0"/>
      <w:marBottom w:val="0"/>
      <w:divBdr>
        <w:top w:val="none" w:sz="0" w:space="0" w:color="auto"/>
        <w:left w:val="none" w:sz="0" w:space="0" w:color="auto"/>
        <w:bottom w:val="none" w:sz="0" w:space="0" w:color="auto"/>
        <w:right w:val="none" w:sz="0" w:space="0" w:color="auto"/>
      </w:divBdr>
      <w:divsChild>
        <w:div w:id="2042393987">
          <w:marLeft w:val="0"/>
          <w:marRight w:val="0"/>
          <w:marTop w:val="150"/>
          <w:marBottom w:val="0"/>
          <w:divBdr>
            <w:top w:val="none" w:sz="0" w:space="0" w:color="auto"/>
            <w:left w:val="none" w:sz="0" w:space="0" w:color="auto"/>
            <w:bottom w:val="none" w:sz="0" w:space="0" w:color="auto"/>
            <w:right w:val="none" w:sz="0" w:space="0" w:color="auto"/>
          </w:divBdr>
          <w:divsChild>
            <w:div w:id="515389704">
              <w:marLeft w:val="0"/>
              <w:marRight w:val="0"/>
              <w:marTop w:val="0"/>
              <w:marBottom w:val="0"/>
              <w:divBdr>
                <w:top w:val="none" w:sz="0" w:space="0" w:color="auto"/>
                <w:left w:val="none" w:sz="0" w:space="0" w:color="auto"/>
                <w:bottom w:val="none" w:sz="0" w:space="0" w:color="auto"/>
                <w:right w:val="none" w:sz="0" w:space="0" w:color="auto"/>
              </w:divBdr>
              <w:divsChild>
                <w:div w:id="1645575651">
                  <w:marLeft w:val="0"/>
                  <w:marRight w:val="0"/>
                  <w:marTop w:val="0"/>
                  <w:marBottom w:val="0"/>
                  <w:divBdr>
                    <w:top w:val="none" w:sz="0" w:space="0" w:color="auto"/>
                    <w:left w:val="none" w:sz="0" w:space="0" w:color="auto"/>
                    <w:bottom w:val="none" w:sz="0" w:space="0" w:color="auto"/>
                    <w:right w:val="none" w:sz="0" w:space="0" w:color="auto"/>
                  </w:divBdr>
                  <w:divsChild>
                    <w:div w:id="1778910881">
                      <w:marLeft w:val="0"/>
                      <w:marRight w:val="0"/>
                      <w:marTop w:val="0"/>
                      <w:marBottom w:val="0"/>
                      <w:divBdr>
                        <w:top w:val="none" w:sz="0" w:space="0" w:color="auto"/>
                        <w:left w:val="none" w:sz="0" w:space="0" w:color="auto"/>
                        <w:bottom w:val="none" w:sz="0" w:space="0" w:color="auto"/>
                        <w:right w:val="none" w:sz="0" w:space="0" w:color="auto"/>
                      </w:divBdr>
                      <w:divsChild>
                        <w:div w:id="12145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6847">
      <w:bodyDiv w:val="1"/>
      <w:marLeft w:val="0"/>
      <w:marRight w:val="0"/>
      <w:marTop w:val="0"/>
      <w:marBottom w:val="0"/>
      <w:divBdr>
        <w:top w:val="none" w:sz="0" w:space="0" w:color="auto"/>
        <w:left w:val="none" w:sz="0" w:space="0" w:color="auto"/>
        <w:bottom w:val="none" w:sz="0" w:space="0" w:color="auto"/>
        <w:right w:val="none" w:sz="0" w:space="0" w:color="auto"/>
      </w:divBdr>
    </w:div>
    <w:div w:id="1211841968">
      <w:bodyDiv w:val="1"/>
      <w:marLeft w:val="0"/>
      <w:marRight w:val="0"/>
      <w:marTop w:val="0"/>
      <w:marBottom w:val="0"/>
      <w:divBdr>
        <w:top w:val="none" w:sz="0" w:space="0" w:color="auto"/>
        <w:left w:val="none" w:sz="0" w:space="0" w:color="auto"/>
        <w:bottom w:val="none" w:sz="0" w:space="0" w:color="auto"/>
        <w:right w:val="none" w:sz="0" w:space="0" w:color="auto"/>
      </w:divBdr>
      <w:divsChild>
        <w:div w:id="982272864">
          <w:marLeft w:val="0"/>
          <w:marRight w:val="0"/>
          <w:marTop w:val="150"/>
          <w:marBottom w:val="0"/>
          <w:divBdr>
            <w:top w:val="none" w:sz="0" w:space="0" w:color="auto"/>
            <w:left w:val="none" w:sz="0" w:space="0" w:color="auto"/>
            <w:bottom w:val="none" w:sz="0" w:space="0" w:color="auto"/>
            <w:right w:val="none" w:sz="0" w:space="0" w:color="auto"/>
          </w:divBdr>
          <w:divsChild>
            <w:div w:id="921985799">
              <w:marLeft w:val="0"/>
              <w:marRight w:val="0"/>
              <w:marTop w:val="0"/>
              <w:marBottom w:val="0"/>
              <w:divBdr>
                <w:top w:val="none" w:sz="0" w:space="0" w:color="auto"/>
                <w:left w:val="none" w:sz="0" w:space="0" w:color="auto"/>
                <w:bottom w:val="none" w:sz="0" w:space="0" w:color="auto"/>
                <w:right w:val="none" w:sz="0" w:space="0" w:color="auto"/>
              </w:divBdr>
              <w:divsChild>
                <w:div w:id="1302879834">
                  <w:marLeft w:val="0"/>
                  <w:marRight w:val="0"/>
                  <w:marTop w:val="0"/>
                  <w:marBottom w:val="0"/>
                  <w:divBdr>
                    <w:top w:val="none" w:sz="0" w:space="0" w:color="auto"/>
                    <w:left w:val="none" w:sz="0" w:space="0" w:color="auto"/>
                    <w:bottom w:val="none" w:sz="0" w:space="0" w:color="auto"/>
                    <w:right w:val="none" w:sz="0" w:space="0" w:color="auto"/>
                  </w:divBdr>
                  <w:divsChild>
                    <w:div w:id="1746100329">
                      <w:marLeft w:val="0"/>
                      <w:marRight w:val="0"/>
                      <w:marTop w:val="0"/>
                      <w:marBottom w:val="0"/>
                      <w:divBdr>
                        <w:top w:val="none" w:sz="0" w:space="0" w:color="auto"/>
                        <w:left w:val="none" w:sz="0" w:space="0" w:color="auto"/>
                        <w:bottom w:val="none" w:sz="0" w:space="0" w:color="auto"/>
                        <w:right w:val="none" w:sz="0" w:space="0" w:color="auto"/>
                      </w:divBdr>
                      <w:divsChild>
                        <w:div w:id="16816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32204">
      <w:bodyDiv w:val="1"/>
      <w:marLeft w:val="0"/>
      <w:marRight w:val="0"/>
      <w:marTop w:val="0"/>
      <w:marBottom w:val="0"/>
      <w:divBdr>
        <w:top w:val="none" w:sz="0" w:space="0" w:color="auto"/>
        <w:left w:val="none" w:sz="0" w:space="0" w:color="auto"/>
        <w:bottom w:val="none" w:sz="0" w:space="0" w:color="auto"/>
        <w:right w:val="none" w:sz="0" w:space="0" w:color="auto"/>
      </w:divBdr>
      <w:divsChild>
        <w:div w:id="1387728809">
          <w:marLeft w:val="0"/>
          <w:marRight w:val="0"/>
          <w:marTop w:val="150"/>
          <w:marBottom w:val="0"/>
          <w:divBdr>
            <w:top w:val="none" w:sz="0" w:space="0" w:color="auto"/>
            <w:left w:val="none" w:sz="0" w:space="0" w:color="auto"/>
            <w:bottom w:val="none" w:sz="0" w:space="0" w:color="auto"/>
            <w:right w:val="none" w:sz="0" w:space="0" w:color="auto"/>
          </w:divBdr>
          <w:divsChild>
            <w:div w:id="912661021">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426315014">
                      <w:marLeft w:val="0"/>
                      <w:marRight w:val="0"/>
                      <w:marTop w:val="0"/>
                      <w:marBottom w:val="0"/>
                      <w:divBdr>
                        <w:top w:val="none" w:sz="0" w:space="0" w:color="auto"/>
                        <w:left w:val="none" w:sz="0" w:space="0" w:color="auto"/>
                        <w:bottom w:val="none" w:sz="0" w:space="0" w:color="auto"/>
                        <w:right w:val="none" w:sz="0" w:space="0" w:color="auto"/>
                      </w:divBdr>
                      <w:divsChild>
                        <w:div w:id="1602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442142">
      <w:bodyDiv w:val="1"/>
      <w:marLeft w:val="0"/>
      <w:marRight w:val="0"/>
      <w:marTop w:val="0"/>
      <w:marBottom w:val="0"/>
      <w:divBdr>
        <w:top w:val="none" w:sz="0" w:space="0" w:color="auto"/>
        <w:left w:val="none" w:sz="0" w:space="0" w:color="auto"/>
        <w:bottom w:val="none" w:sz="0" w:space="0" w:color="auto"/>
        <w:right w:val="none" w:sz="0" w:space="0" w:color="auto"/>
      </w:divBdr>
    </w:div>
    <w:div w:id="1228297338">
      <w:bodyDiv w:val="1"/>
      <w:marLeft w:val="0"/>
      <w:marRight w:val="0"/>
      <w:marTop w:val="0"/>
      <w:marBottom w:val="0"/>
      <w:divBdr>
        <w:top w:val="none" w:sz="0" w:space="0" w:color="auto"/>
        <w:left w:val="none" w:sz="0" w:space="0" w:color="auto"/>
        <w:bottom w:val="none" w:sz="0" w:space="0" w:color="auto"/>
        <w:right w:val="none" w:sz="0" w:space="0" w:color="auto"/>
      </w:divBdr>
    </w:div>
    <w:div w:id="1258563551">
      <w:bodyDiv w:val="1"/>
      <w:marLeft w:val="0"/>
      <w:marRight w:val="0"/>
      <w:marTop w:val="0"/>
      <w:marBottom w:val="0"/>
      <w:divBdr>
        <w:top w:val="none" w:sz="0" w:space="0" w:color="auto"/>
        <w:left w:val="none" w:sz="0" w:space="0" w:color="auto"/>
        <w:bottom w:val="none" w:sz="0" w:space="0" w:color="auto"/>
        <w:right w:val="none" w:sz="0" w:space="0" w:color="auto"/>
      </w:divBdr>
      <w:divsChild>
        <w:div w:id="654340960">
          <w:marLeft w:val="0"/>
          <w:marRight w:val="0"/>
          <w:marTop w:val="150"/>
          <w:marBottom w:val="0"/>
          <w:divBdr>
            <w:top w:val="none" w:sz="0" w:space="0" w:color="auto"/>
            <w:left w:val="none" w:sz="0" w:space="0" w:color="auto"/>
            <w:bottom w:val="none" w:sz="0" w:space="0" w:color="auto"/>
            <w:right w:val="none" w:sz="0" w:space="0" w:color="auto"/>
          </w:divBdr>
          <w:divsChild>
            <w:div w:id="1143693650">
              <w:marLeft w:val="0"/>
              <w:marRight w:val="0"/>
              <w:marTop w:val="0"/>
              <w:marBottom w:val="0"/>
              <w:divBdr>
                <w:top w:val="none" w:sz="0" w:space="0" w:color="auto"/>
                <w:left w:val="none" w:sz="0" w:space="0" w:color="auto"/>
                <w:bottom w:val="none" w:sz="0" w:space="0" w:color="auto"/>
                <w:right w:val="none" w:sz="0" w:space="0" w:color="auto"/>
              </w:divBdr>
              <w:divsChild>
                <w:div w:id="1713504621">
                  <w:marLeft w:val="0"/>
                  <w:marRight w:val="0"/>
                  <w:marTop w:val="0"/>
                  <w:marBottom w:val="0"/>
                  <w:divBdr>
                    <w:top w:val="none" w:sz="0" w:space="0" w:color="auto"/>
                    <w:left w:val="none" w:sz="0" w:space="0" w:color="auto"/>
                    <w:bottom w:val="none" w:sz="0" w:space="0" w:color="auto"/>
                    <w:right w:val="none" w:sz="0" w:space="0" w:color="auto"/>
                  </w:divBdr>
                  <w:divsChild>
                    <w:div w:id="57020016">
                      <w:marLeft w:val="0"/>
                      <w:marRight w:val="0"/>
                      <w:marTop w:val="0"/>
                      <w:marBottom w:val="0"/>
                      <w:divBdr>
                        <w:top w:val="none" w:sz="0" w:space="0" w:color="auto"/>
                        <w:left w:val="none" w:sz="0" w:space="0" w:color="auto"/>
                        <w:bottom w:val="none" w:sz="0" w:space="0" w:color="auto"/>
                        <w:right w:val="none" w:sz="0" w:space="0" w:color="auto"/>
                      </w:divBdr>
                      <w:divsChild>
                        <w:div w:id="11327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854914">
      <w:bodyDiv w:val="1"/>
      <w:marLeft w:val="0"/>
      <w:marRight w:val="0"/>
      <w:marTop w:val="0"/>
      <w:marBottom w:val="0"/>
      <w:divBdr>
        <w:top w:val="none" w:sz="0" w:space="0" w:color="auto"/>
        <w:left w:val="none" w:sz="0" w:space="0" w:color="auto"/>
        <w:bottom w:val="none" w:sz="0" w:space="0" w:color="auto"/>
        <w:right w:val="none" w:sz="0" w:space="0" w:color="auto"/>
      </w:divBdr>
      <w:divsChild>
        <w:div w:id="1231967897">
          <w:marLeft w:val="0"/>
          <w:marRight w:val="0"/>
          <w:marTop w:val="187"/>
          <w:marBottom w:val="0"/>
          <w:divBdr>
            <w:top w:val="none" w:sz="0" w:space="0" w:color="auto"/>
            <w:left w:val="none" w:sz="0" w:space="0" w:color="auto"/>
            <w:bottom w:val="none" w:sz="0" w:space="0" w:color="auto"/>
            <w:right w:val="none" w:sz="0" w:space="0" w:color="auto"/>
          </w:divBdr>
          <w:divsChild>
            <w:div w:id="159122684">
              <w:marLeft w:val="0"/>
              <w:marRight w:val="0"/>
              <w:marTop w:val="0"/>
              <w:marBottom w:val="0"/>
              <w:divBdr>
                <w:top w:val="none" w:sz="0" w:space="0" w:color="auto"/>
                <w:left w:val="none" w:sz="0" w:space="0" w:color="auto"/>
                <w:bottom w:val="none" w:sz="0" w:space="0" w:color="auto"/>
                <w:right w:val="none" w:sz="0" w:space="0" w:color="auto"/>
              </w:divBdr>
              <w:divsChild>
                <w:div w:id="2081904226">
                  <w:marLeft w:val="0"/>
                  <w:marRight w:val="0"/>
                  <w:marTop w:val="0"/>
                  <w:marBottom w:val="0"/>
                  <w:divBdr>
                    <w:top w:val="none" w:sz="0" w:space="0" w:color="auto"/>
                    <w:left w:val="none" w:sz="0" w:space="0" w:color="auto"/>
                    <w:bottom w:val="none" w:sz="0" w:space="0" w:color="auto"/>
                    <w:right w:val="none" w:sz="0" w:space="0" w:color="auto"/>
                  </w:divBdr>
                  <w:divsChild>
                    <w:div w:id="594629104">
                      <w:marLeft w:val="0"/>
                      <w:marRight w:val="0"/>
                      <w:marTop w:val="0"/>
                      <w:marBottom w:val="0"/>
                      <w:divBdr>
                        <w:top w:val="none" w:sz="0" w:space="0" w:color="auto"/>
                        <w:left w:val="none" w:sz="0" w:space="0" w:color="auto"/>
                        <w:bottom w:val="none" w:sz="0" w:space="0" w:color="auto"/>
                        <w:right w:val="none" w:sz="0" w:space="0" w:color="auto"/>
                      </w:divBdr>
                      <w:divsChild>
                        <w:div w:id="1805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950041">
      <w:bodyDiv w:val="1"/>
      <w:marLeft w:val="0"/>
      <w:marRight w:val="0"/>
      <w:marTop w:val="0"/>
      <w:marBottom w:val="0"/>
      <w:divBdr>
        <w:top w:val="none" w:sz="0" w:space="0" w:color="auto"/>
        <w:left w:val="none" w:sz="0" w:space="0" w:color="auto"/>
        <w:bottom w:val="none" w:sz="0" w:space="0" w:color="auto"/>
        <w:right w:val="none" w:sz="0" w:space="0" w:color="auto"/>
      </w:divBdr>
    </w:div>
    <w:div w:id="1286422121">
      <w:bodyDiv w:val="1"/>
      <w:marLeft w:val="0"/>
      <w:marRight w:val="0"/>
      <w:marTop w:val="0"/>
      <w:marBottom w:val="0"/>
      <w:divBdr>
        <w:top w:val="none" w:sz="0" w:space="0" w:color="auto"/>
        <w:left w:val="none" w:sz="0" w:space="0" w:color="auto"/>
        <w:bottom w:val="none" w:sz="0" w:space="0" w:color="auto"/>
        <w:right w:val="none" w:sz="0" w:space="0" w:color="auto"/>
      </w:divBdr>
    </w:div>
    <w:div w:id="1296987248">
      <w:bodyDiv w:val="1"/>
      <w:marLeft w:val="0"/>
      <w:marRight w:val="0"/>
      <w:marTop w:val="0"/>
      <w:marBottom w:val="0"/>
      <w:divBdr>
        <w:top w:val="none" w:sz="0" w:space="0" w:color="auto"/>
        <w:left w:val="none" w:sz="0" w:space="0" w:color="auto"/>
        <w:bottom w:val="none" w:sz="0" w:space="0" w:color="auto"/>
        <w:right w:val="none" w:sz="0" w:space="0" w:color="auto"/>
      </w:divBdr>
      <w:divsChild>
        <w:div w:id="1568415925">
          <w:marLeft w:val="0"/>
          <w:marRight w:val="0"/>
          <w:marTop w:val="187"/>
          <w:marBottom w:val="0"/>
          <w:divBdr>
            <w:top w:val="none" w:sz="0" w:space="0" w:color="auto"/>
            <w:left w:val="none" w:sz="0" w:space="0" w:color="auto"/>
            <w:bottom w:val="none" w:sz="0" w:space="0" w:color="auto"/>
            <w:right w:val="none" w:sz="0" w:space="0" w:color="auto"/>
          </w:divBdr>
          <w:divsChild>
            <w:div w:id="18167824">
              <w:marLeft w:val="0"/>
              <w:marRight w:val="0"/>
              <w:marTop w:val="0"/>
              <w:marBottom w:val="0"/>
              <w:divBdr>
                <w:top w:val="none" w:sz="0" w:space="0" w:color="auto"/>
                <w:left w:val="none" w:sz="0" w:space="0" w:color="auto"/>
                <w:bottom w:val="none" w:sz="0" w:space="0" w:color="auto"/>
                <w:right w:val="none" w:sz="0" w:space="0" w:color="auto"/>
              </w:divBdr>
              <w:divsChild>
                <w:div w:id="1313095334">
                  <w:marLeft w:val="0"/>
                  <w:marRight w:val="0"/>
                  <w:marTop w:val="0"/>
                  <w:marBottom w:val="0"/>
                  <w:divBdr>
                    <w:top w:val="none" w:sz="0" w:space="0" w:color="auto"/>
                    <w:left w:val="none" w:sz="0" w:space="0" w:color="auto"/>
                    <w:bottom w:val="none" w:sz="0" w:space="0" w:color="auto"/>
                    <w:right w:val="none" w:sz="0" w:space="0" w:color="auto"/>
                  </w:divBdr>
                  <w:divsChild>
                    <w:div w:id="1925609119">
                      <w:marLeft w:val="0"/>
                      <w:marRight w:val="0"/>
                      <w:marTop w:val="0"/>
                      <w:marBottom w:val="0"/>
                      <w:divBdr>
                        <w:top w:val="none" w:sz="0" w:space="0" w:color="auto"/>
                        <w:left w:val="none" w:sz="0" w:space="0" w:color="auto"/>
                        <w:bottom w:val="none" w:sz="0" w:space="0" w:color="auto"/>
                        <w:right w:val="none" w:sz="0" w:space="0" w:color="auto"/>
                      </w:divBdr>
                      <w:divsChild>
                        <w:div w:id="3590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424">
      <w:bodyDiv w:val="1"/>
      <w:marLeft w:val="0"/>
      <w:marRight w:val="0"/>
      <w:marTop w:val="0"/>
      <w:marBottom w:val="0"/>
      <w:divBdr>
        <w:top w:val="none" w:sz="0" w:space="0" w:color="auto"/>
        <w:left w:val="none" w:sz="0" w:space="0" w:color="auto"/>
        <w:bottom w:val="none" w:sz="0" w:space="0" w:color="auto"/>
        <w:right w:val="none" w:sz="0" w:space="0" w:color="auto"/>
      </w:divBdr>
      <w:divsChild>
        <w:div w:id="1930000251">
          <w:marLeft w:val="0"/>
          <w:marRight w:val="0"/>
          <w:marTop w:val="187"/>
          <w:marBottom w:val="0"/>
          <w:divBdr>
            <w:top w:val="none" w:sz="0" w:space="0" w:color="auto"/>
            <w:left w:val="none" w:sz="0" w:space="0" w:color="auto"/>
            <w:bottom w:val="none" w:sz="0" w:space="0" w:color="auto"/>
            <w:right w:val="none" w:sz="0" w:space="0" w:color="auto"/>
          </w:divBdr>
          <w:divsChild>
            <w:div w:id="356782281">
              <w:marLeft w:val="0"/>
              <w:marRight w:val="0"/>
              <w:marTop w:val="0"/>
              <w:marBottom w:val="0"/>
              <w:divBdr>
                <w:top w:val="none" w:sz="0" w:space="0" w:color="auto"/>
                <w:left w:val="none" w:sz="0" w:space="0" w:color="auto"/>
                <w:bottom w:val="none" w:sz="0" w:space="0" w:color="auto"/>
                <w:right w:val="none" w:sz="0" w:space="0" w:color="auto"/>
              </w:divBdr>
              <w:divsChild>
                <w:div w:id="1464040177">
                  <w:marLeft w:val="0"/>
                  <w:marRight w:val="0"/>
                  <w:marTop w:val="0"/>
                  <w:marBottom w:val="0"/>
                  <w:divBdr>
                    <w:top w:val="none" w:sz="0" w:space="0" w:color="auto"/>
                    <w:left w:val="none" w:sz="0" w:space="0" w:color="auto"/>
                    <w:bottom w:val="none" w:sz="0" w:space="0" w:color="auto"/>
                    <w:right w:val="none" w:sz="0" w:space="0" w:color="auto"/>
                  </w:divBdr>
                  <w:divsChild>
                    <w:div w:id="192226933">
                      <w:marLeft w:val="0"/>
                      <w:marRight w:val="0"/>
                      <w:marTop w:val="0"/>
                      <w:marBottom w:val="0"/>
                      <w:divBdr>
                        <w:top w:val="none" w:sz="0" w:space="0" w:color="auto"/>
                        <w:left w:val="none" w:sz="0" w:space="0" w:color="auto"/>
                        <w:bottom w:val="none" w:sz="0" w:space="0" w:color="auto"/>
                        <w:right w:val="none" w:sz="0" w:space="0" w:color="auto"/>
                      </w:divBdr>
                      <w:divsChild>
                        <w:div w:id="75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90694">
      <w:bodyDiv w:val="1"/>
      <w:marLeft w:val="0"/>
      <w:marRight w:val="0"/>
      <w:marTop w:val="0"/>
      <w:marBottom w:val="0"/>
      <w:divBdr>
        <w:top w:val="none" w:sz="0" w:space="0" w:color="auto"/>
        <w:left w:val="none" w:sz="0" w:space="0" w:color="auto"/>
        <w:bottom w:val="none" w:sz="0" w:space="0" w:color="auto"/>
        <w:right w:val="none" w:sz="0" w:space="0" w:color="auto"/>
      </w:divBdr>
    </w:div>
    <w:div w:id="1313172690">
      <w:bodyDiv w:val="1"/>
      <w:marLeft w:val="0"/>
      <w:marRight w:val="0"/>
      <w:marTop w:val="0"/>
      <w:marBottom w:val="0"/>
      <w:divBdr>
        <w:top w:val="none" w:sz="0" w:space="0" w:color="auto"/>
        <w:left w:val="none" w:sz="0" w:space="0" w:color="auto"/>
        <w:bottom w:val="none" w:sz="0" w:space="0" w:color="auto"/>
        <w:right w:val="none" w:sz="0" w:space="0" w:color="auto"/>
      </w:divBdr>
    </w:div>
    <w:div w:id="1328554538">
      <w:bodyDiv w:val="1"/>
      <w:marLeft w:val="0"/>
      <w:marRight w:val="0"/>
      <w:marTop w:val="0"/>
      <w:marBottom w:val="0"/>
      <w:divBdr>
        <w:top w:val="none" w:sz="0" w:space="0" w:color="auto"/>
        <w:left w:val="none" w:sz="0" w:space="0" w:color="auto"/>
        <w:bottom w:val="none" w:sz="0" w:space="0" w:color="auto"/>
        <w:right w:val="none" w:sz="0" w:space="0" w:color="auto"/>
      </w:divBdr>
    </w:div>
    <w:div w:id="1340355315">
      <w:bodyDiv w:val="1"/>
      <w:marLeft w:val="0"/>
      <w:marRight w:val="0"/>
      <w:marTop w:val="0"/>
      <w:marBottom w:val="0"/>
      <w:divBdr>
        <w:top w:val="none" w:sz="0" w:space="0" w:color="auto"/>
        <w:left w:val="none" w:sz="0" w:space="0" w:color="auto"/>
        <w:bottom w:val="none" w:sz="0" w:space="0" w:color="auto"/>
        <w:right w:val="none" w:sz="0" w:space="0" w:color="auto"/>
      </w:divBdr>
      <w:divsChild>
        <w:div w:id="2025091419">
          <w:marLeft w:val="0"/>
          <w:marRight w:val="0"/>
          <w:marTop w:val="187"/>
          <w:marBottom w:val="0"/>
          <w:divBdr>
            <w:top w:val="none" w:sz="0" w:space="0" w:color="auto"/>
            <w:left w:val="none" w:sz="0" w:space="0" w:color="auto"/>
            <w:bottom w:val="none" w:sz="0" w:space="0" w:color="auto"/>
            <w:right w:val="none" w:sz="0" w:space="0" w:color="auto"/>
          </w:divBdr>
          <w:divsChild>
            <w:div w:id="2033534964">
              <w:marLeft w:val="0"/>
              <w:marRight w:val="0"/>
              <w:marTop w:val="0"/>
              <w:marBottom w:val="0"/>
              <w:divBdr>
                <w:top w:val="none" w:sz="0" w:space="0" w:color="auto"/>
                <w:left w:val="none" w:sz="0" w:space="0" w:color="auto"/>
                <w:bottom w:val="none" w:sz="0" w:space="0" w:color="auto"/>
                <w:right w:val="none" w:sz="0" w:space="0" w:color="auto"/>
              </w:divBdr>
              <w:divsChild>
                <w:div w:id="2108843328">
                  <w:marLeft w:val="0"/>
                  <w:marRight w:val="0"/>
                  <w:marTop w:val="0"/>
                  <w:marBottom w:val="0"/>
                  <w:divBdr>
                    <w:top w:val="none" w:sz="0" w:space="0" w:color="auto"/>
                    <w:left w:val="none" w:sz="0" w:space="0" w:color="auto"/>
                    <w:bottom w:val="none" w:sz="0" w:space="0" w:color="auto"/>
                    <w:right w:val="none" w:sz="0" w:space="0" w:color="auto"/>
                  </w:divBdr>
                  <w:divsChild>
                    <w:div w:id="812911860">
                      <w:marLeft w:val="0"/>
                      <w:marRight w:val="0"/>
                      <w:marTop w:val="0"/>
                      <w:marBottom w:val="0"/>
                      <w:divBdr>
                        <w:top w:val="none" w:sz="0" w:space="0" w:color="auto"/>
                        <w:left w:val="none" w:sz="0" w:space="0" w:color="auto"/>
                        <w:bottom w:val="none" w:sz="0" w:space="0" w:color="auto"/>
                        <w:right w:val="none" w:sz="0" w:space="0" w:color="auto"/>
                      </w:divBdr>
                      <w:divsChild>
                        <w:div w:id="2142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6374">
      <w:bodyDiv w:val="1"/>
      <w:marLeft w:val="0"/>
      <w:marRight w:val="0"/>
      <w:marTop w:val="0"/>
      <w:marBottom w:val="0"/>
      <w:divBdr>
        <w:top w:val="none" w:sz="0" w:space="0" w:color="auto"/>
        <w:left w:val="none" w:sz="0" w:space="0" w:color="auto"/>
        <w:bottom w:val="none" w:sz="0" w:space="0" w:color="auto"/>
        <w:right w:val="none" w:sz="0" w:space="0" w:color="auto"/>
      </w:divBdr>
      <w:divsChild>
        <w:div w:id="1808936762">
          <w:marLeft w:val="0"/>
          <w:marRight w:val="0"/>
          <w:marTop w:val="150"/>
          <w:marBottom w:val="0"/>
          <w:divBdr>
            <w:top w:val="none" w:sz="0" w:space="0" w:color="auto"/>
            <w:left w:val="none" w:sz="0" w:space="0" w:color="auto"/>
            <w:bottom w:val="none" w:sz="0" w:space="0" w:color="auto"/>
            <w:right w:val="none" w:sz="0" w:space="0" w:color="auto"/>
          </w:divBdr>
          <w:divsChild>
            <w:div w:id="1806923393">
              <w:marLeft w:val="0"/>
              <w:marRight w:val="0"/>
              <w:marTop w:val="0"/>
              <w:marBottom w:val="0"/>
              <w:divBdr>
                <w:top w:val="none" w:sz="0" w:space="0" w:color="auto"/>
                <w:left w:val="none" w:sz="0" w:space="0" w:color="auto"/>
                <w:bottom w:val="none" w:sz="0" w:space="0" w:color="auto"/>
                <w:right w:val="none" w:sz="0" w:space="0" w:color="auto"/>
              </w:divBdr>
              <w:divsChild>
                <w:div w:id="280379933">
                  <w:marLeft w:val="0"/>
                  <w:marRight w:val="0"/>
                  <w:marTop w:val="0"/>
                  <w:marBottom w:val="0"/>
                  <w:divBdr>
                    <w:top w:val="none" w:sz="0" w:space="0" w:color="auto"/>
                    <w:left w:val="none" w:sz="0" w:space="0" w:color="auto"/>
                    <w:bottom w:val="none" w:sz="0" w:space="0" w:color="auto"/>
                    <w:right w:val="none" w:sz="0" w:space="0" w:color="auto"/>
                  </w:divBdr>
                  <w:divsChild>
                    <w:div w:id="1300725589">
                      <w:marLeft w:val="0"/>
                      <w:marRight w:val="0"/>
                      <w:marTop w:val="0"/>
                      <w:marBottom w:val="0"/>
                      <w:divBdr>
                        <w:top w:val="none" w:sz="0" w:space="0" w:color="auto"/>
                        <w:left w:val="none" w:sz="0" w:space="0" w:color="auto"/>
                        <w:bottom w:val="none" w:sz="0" w:space="0" w:color="auto"/>
                        <w:right w:val="none" w:sz="0" w:space="0" w:color="auto"/>
                      </w:divBdr>
                      <w:divsChild>
                        <w:div w:id="11662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89883">
      <w:bodyDiv w:val="1"/>
      <w:marLeft w:val="0"/>
      <w:marRight w:val="0"/>
      <w:marTop w:val="0"/>
      <w:marBottom w:val="0"/>
      <w:divBdr>
        <w:top w:val="none" w:sz="0" w:space="0" w:color="auto"/>
        <w:left w:val="none" w:sz="0" w:space="0" w:color="auto"/>
        <w:bottom w:val="none" w:sz="0" w:space="0" w:color="auto"/>
        <w:right w:val="none" w:sz="0" w:space="0" w:color="auto"/>
      </w:divBdr>
      <w:divsChild>
        <w:div w:id="1365599455">
          <w:marLeft w:val="0"/>
          <w:marRight w:val="0"/>
          <w:marTop w:val="187"/>
          <w:marBottom w:val="0"/>
          <w:divBdr>
            <w:top w:val="none" w:sz="0" w:space="0" w:color="auto"/>
            <w:left w:val="none" w:sz="0" w:space="0" w:color="auto"/>
            <w:bottom w:val="none" w:sz="0" w:space="0" w:color="auto"/>
            <w:right w:val="none" w:sz="0" w:space="0" w:color="auto"/>
          </w:divBdr>
          <w:divsChild>
            <w:div w:id="914240364">
              <w:marLeft w:val="0"/>
              <w:marRight w:val="0"/>
              <w:marTop w:val="0"/>
              <w:marBottom w:val="0"/>
              <w:divBdr>
                <w:top w:val="none" w:sz="0" w:space="0" w:color="auto"/>
                <w:left w:val="none" w:sz="0" w:space="0" w:color="auto"/>
                <w:bottom w:val="none" w:sz="0" w:space="0" w:color="auto"/>
                <w:right w:val="none" w:sz="0" w:space="0" w:color="auto"/>
              </w:divBdr>
              <w:divsChild>
                <w:div w:id="1224953176">
                  <w:marLeft w:val="0"/>
                  <w:marRight w:val="0"/>
                  <w:marTop w:val="0"/>
                  <w:marBottom w:val="0"/>
                  <w:divBdr>
                    <w:top w:val="none" w:sz="0" w:space="0" w:color="auto"/>
                    <w:left w:val="none" w:sz="0" w:space="0" w:color="auto"/>
                    <w:bottom w:val="none" w:sz="0" w:space="0" w:color="auto"/>
                    <w:right w:val="none" w:sz="0" w:space="0" w:color="auto"/>
                  </w:divBdr>
                  <w:divsChild>
                    <w:div w:id="1619599467">
                      <w:marLeft w:val="0"/>
                      <w:marRight w:val="0"/>
                      <w:marTop w:val="0"/>
                      <w:marBottom w:val="0"/>
                      <w:divBdr>
                        <w:top w:val="none" w:sz="0" w:space="0" w:color="auto"/>
                        <w:left w:val="none" w:sz="0" w:space="0" w:color="auto"/>
                        <w:bottom w:val="none" w:sz="0" w:space="0" w:color="auto"/>
                        <w:right w:val="none" w:sz="0" w:space="0" w:color="auto"/>
                      </w:divBdr>
                      <w:divsChild>
                        <w:div w:id="418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68954">
      <w:bodyDiv w:val="1"/>
      <w:marLeft w:val="0"/>
      <w:marRight w:val="0"/>
      <w:marTop w:val="0"/>
      <w:marBottom w:val="0"/>
      <w:divBdr>
        <w:top w:val="none" w:sz="0" w:space="0" w:color="auto"/>
        <w:left w:val="none" w:sz="0" w:space="0" w:color="auto"/>
        <w:bottom w:val="none" w:sz="0" w:space="0" w:color="auto"/>
        <w:right w:val="none" w:sz="0" w:space="0" w:color="auto"/>
      </w:divBdr>
      <w:divsChild>
        <w:div w:id="774255448">
          <w:marLeft w:val="0"/>
          <w:marRight w:val="0"/>
          <w:marTop w:val="150"/>
          <w:marBottom w:val="0"/>
          <w:divBdr>
            <w:top w:val="none" w:sz="0" w:space="0" w:color="auto"/>
            <w:left w:val="none" w:sz="0" w:space="0" w:color="auto"/>
            <w:bottom w:val="none" w:sz="0" w:space="0" w:color="auto"/>
            <w:right w:val="none" w:sz="0" w:space="0" w:color="auto"/>
          </w:divBdr>
          <w:divsChild>
            <w:div w:id="1723020102">
              <w:marLeft w:val="0"/>
              <w:marRight w:val="0"/>
              <w:marTop w:val="0"/>
              <w:marBottom w:val="0"/>
              <w:divBdr>
                <w:top w:val="none" w:sz="0" w:space="0" w:color="auto"/>
                <w:left w:val="none" w:sz="0" w:space="0" w:color="auto"/>
                <w:bottom w:val="none" w:sz="0" w:space="0" w:color="auto"/>
                <w:right w:val="none" w:sz="0" w:space="0" w:color="auto"/>
              </w:divBdr>
              <w:divsChild>
                <w:div w:id="1171523680">
                  <w:marLeft w:val="0"/>
                  <w:marRight w:val="0"/>
                  <w:marTop w:val="0"/>
                  <w:marBottom w:val="0"/>
                  <w:divBdr>
                    <w:top w:val="none" w:sz="0" w:space="0" w:color="auto"/>
                    <w:left w:val="none" w:sz="0" w:space="0" w:color="auto"/>
                    <w:bottom w:val="none" w:sz="0" w:space="0" w:color="auto"/>
                    <w:right w:val="none" w:sz="0" w:space="0" w:color="auto"/>
                  </w:divBdr>
                  <w:divsChild>
                    <w:div w:id="755327912">
                      <w:marLeft w:val="0"/>
                      <w:marRight w:val="0"/>
                      <w:marTop w:val="0"/>
                      <w:marBottom w:val="0"/>
                      <w:divBdr>
                        <w:top w:val="none" w:sz="0" w:space="0" w:color="auto"/>
                        <w:left w:val="none" w:sz="0" w:space="0" w:color="auto"/>
                        <w:bottom w:val="none" w:sz="0" w:space="0" w:color="auto"/>
                        <w:right w:val="none" w:sz="0" w:space="0" w:color="auto"/>
                      </w:divBdr>
                      <w:divsChild>
                        <w:div w:id="18450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59192">
      <w:bodyDiv w:val="1"/>
      <w:marLeft w:val="0"/>
      <w:marRight w:val="0"/>
      <w:marTop w:val="0"/>
      <w:marBottom w:val="0"/>
      <w:divBdr>
        <w:top w:val="none" w:sz="0" w:space="0" w:color="auto"/>
        <w:left w:val="none" w:sz="0" w:space="0" w:color="auto"/>
        <w:bottom w:val="none" w:sz="0" w:space="0" w:color="auto"/>
        <w:right w:val="none" w:sz="0" w:space="0" w:color="auto"/>
      </w:divBdr>
      <w:divsChild>
        <w:div w:id="19167456">
          <w:marLeft w:val="0"/>
          <w:marRight w:val="0"/>
          <w:marTop w:val="187"/>
          <w:marBottom w:val="0"/>
          <w:divBdr>
            <w:top w:val="none" w:sz="0" w:space="0" w:color="auto"/>
            <w:left w:val="none" w:sz="0" w:space="0" w:color="auto"/>
            <w:bottom w:val="none" w:sz="0" w:space="0" w:color="auto"/>
            <w:right w:val="none" w:sz="0" w:space="0" w:color="auto"/>
          </w:divBdr>
          <w:divsChild>
            <w:div w:id="2016225072">
              <w:marLeft w:val="0"/>
              <w:marRight w:val="0"/>
              <w:marTop w:val="0"/>
              <w:marBottom w:val="0"/>
              <w:divBdr>
                <w:top w:val="none" w:sz="0" w:space="0" w:color="auto"/>
                <w:left w:val="none" w:sz="0" w:space="0" w:color="auto"/>
                <w:bottom w:val="none" w:sz="0" w:space="0" w:color="auto"/>
                <w:right w:val="none" w:sz="0" w:space="0" w:color="auto"/>
              </w:divBdr>
              <w:divsChild>
                <w:div w:id="11105621">
                  <w:marLeft w:val="0"/>
                  <w:marRight w:val="0"/>
                  <w:marTop w:val="0"/>
                  <w:marBottom w:val="0"/>
                  <w:divBdr>
                    <w:top w:val="none" w:sz="0" w:space="0" w:color="auto"/>
                    <w:left w:val="none" w:sz="0" w:space="0" w:color="auto"/>
                    <w:bottom w:val="none" w:sz="0" w:space="0" w:color="auto"/>
                    <w:right w:val="none" w:sz="0" w:space="0" w:color="auto"/>
                  </w:divBdr>
                  <w:divsChild>
                    <w:div w:id="197280229">
                      <w:marLeft w:val="0"/>
                      <w:marRight w:val="0"/>
                      <w:marTop w:val="0"/>
                      <w:marBottom w:val="0"/>
                      <w:divBdr>
                        <w:top w:val="none" w:sz="0" w:space="0" w:color="auto"/>
                        <w:left w:val="none" w:sz="0" w:space="0" w:color="auto"/>
                        <w:bottom w:val="none" w:sz="0" w:space="0" w:color="auto"/>
                        <w:right w:val="none" w:sz="0" w:space="0" w:color="auto"/>
                      </w:divBdr>
                      <w:divsChild>
                        <w:div w:id="18445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855">
      <w:bodyDiv w:val="1"/>
      <w:marLeft w:val="0"/>
      <w:marRight w:val="0"/>
      <w:marTop w:val="0"/>
      <w:marBottom w:val="0"/>
      <w:divBdr>
        <w:top w:val="none" w:sz="0" w:space="0" w:color="auto"/>
        <w:left w:val="none" w:sz="0" w:space="0" w:color="auto"/>
        <w:bottom w:val="none" w:sz="0" w:space="0" w:color="auto"/>
        <w:right w:val="none" w:sz="0" w:space="0" w:color="auto"/>
      </w:divBdr>
    </w:div>
    <w:div w:id="1437211142">
      <w:bodyDiv w:val="1"/>
      <w:marLeft w:val="0"/>
      <w:marRight w:val="0"/>
      <w:marTop w:val="0"/>
      <w:marBottom w:val="0"/>
      <w:divBdr>
        <w:top w:val="none" w:sz="0" w:space="0" w:color="auto"/>
        <w:left w:val="none" w:sz="0" w:space="0" w:color="auto"/>
        <w:bottom w:val="none" w:sz="0" w:space="0" w:color="auto"/>
        <w:right w:val="none" w:sz="0" w:space="0" w:color="auto"/>
      </w:divBdr>
    </w:div>
    <w:div w:id="1443499038">
      <w:bodyDiv w:val="1"/>
      <w:marLeft w:val="0"/>
      <w:marRight w:val="0"/>
      <w:marTop w:val="0"/>
      <w:marBottom w:val="0"/>
      <w:divBdr>
        <w:top w:val="none" w:sz="0" w:space="0" w:color="auto"/>
        <w:left w:val="none" w:sz="0" w:space="0" w:color="auto"/>
        <w:bottom w:val="none" w:sz="0" w:space="0" w:color="auto"/>
        <w:right w:val="none" w:sz="0" w:space="0" w:color="auto"/>
      </w:divBdr>
    </w:div>
    <w:div w:id="1484661807">
      <w:bodyDiv w:val="1"/>
      <w:marLeft w:val="0"/>
      <w:marRight w:val="0"/>
      <w:marTop w:val="0"/>
      <w:marBottom w:val="0"/>
      <w:divBdr>
        <w:top w:val="none" w:sz="0" w:space="0" w:color="auto"/>
        <w:left w:val="none" w:sz="0" w:space="0" w:color="auto"/>
        <w:bottom w:val="none" w:sz="0" w:space="0" w:color="auto"/>
        <w:right w:val="none" w:sz="0" w:space="0" w:color="auto"/>
      </w:divBdr>
    </w:div>
    <w:div w:id="1512644342">
      <w:bodyDiv w:val="1"/>
      <w:marLeft w:val="0"/>
      <w:marRight w:val="0"/>
      <w:marTop w:val="0"/>
      <w:marBottom w:val="0"/>
      <w:divBdr>
        <w:top w:val="none" w:sz="0" w:space="0" w:color="auto"/>
        <w:left w:val="none" w:sz="0" w:space="0" w:color="auto"/>
        <w:bottom w:val="none" w:sz="0" w:space="0" w:color="auto"/>
        <w:right w:val="none" w:sz="0" w:space="0" w:color="auto"/>
      </w:divBdr>
      <w:divsChild>
        <w:div w:id="515194523">
          <w:marLeft w:val="0"/>
          <w:marRight w:val="0"/>
          <w:marTop w:val="150"/>
          <w:marBottom w:val="0"/>
          <w:divBdr>
            <w:top w:val="none" w:sz="0" w:space="0" w:color="auto"/>
            <w:left w:val="none" w:sz="0" w:space="0" w:color="auto"/>
            <w:bottom w:val="none" w:sz="0" w:space="0" w:color="auto"/>
            <w:right w:val="none" w:sz="0" w:space="0" w:color="auto"/>
          </w:divBdr>
          <w:divsChild>
            <w:div w:id="735274642">
              <w:marLeft w:val="0"/>
              <w:marRight w:val="0"/>
              <w:marTop w:val="0"/>
              <w:marBottom w:val="0"/>
              <w:divBdr>
                <w:top w:val="none" w:sz="0" w:space="0" w:color="auto"/>
                <w:left w:val="none" w:sz="0" w:space="0" w:color="auto"/>
                <w:bottom w:val="none" w:sz="0" w:space="0" w:color="auto"/>
                <w:right w:val="none" w:sz="0" w:space="0" w:color="auto"/>
              </w:divBdr>
              <w:divsChild>
                <w:div w:id="1325472811">
                  <w:marLeft w:val="0"/>
                  <w:marRight w:val="0"/>
                  <w:marTop w:val="0"/>
                  <w:marBottom w:val="0"/>
                  <w:divBdr>
                    <w:top w:val="none" w:sz="0" w:space="0" w:color="auto"/>
                    <w:left w:val="none" w:sz="0" w:space="0" w:color="auto"/>
                    <w:bottom w:val="none" w:sz="0" w:space="0" w:color="auto"/>
                    <w:right w:val="none" w:sz="0" w:space="0" w:color="auto"/>
                  </w:divBdr>
                  <w:divsChild>
                    <w:div w:id="914897319">
                      <w:marLeft w:val="0"/>
                      <w:marRight w:val="0"/>
                      <w:marTop w:val="0"/>
                      <w:marBottom w:val="0"/>
                      <w:divBdr>
                        <w:top w:val="none" w:sz="0" w:space="0" w:color="auto"/>
                        <w:left w:val="none" w:sz="0" w:space="0" w:color="auto"/>
                        <w:bottom w:val="none" w:sz="0" w:space="0" w:color="auto"/>
                        <w:right w:val="none" w:sz="0" w:space="0" w:color="auto"/>
                      </w:divBdr>
                      <w:divsChild>
                        <w:div w:id="552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0485">
      <w:bodyDiv w:val="1"/>
      <w:marLeft w:val="0"/>
      <w:marRight w:val="0"/>
      <w:marTop w:val="0"/>
      <w:marBottom w:val="0"/>
      <w:divBdr>
        <w:top w:val="none" w:sz="0" w:space="0" w:color="auto"/>
        <w:left w:val="none" w:sz="0" w:space="0" w:color="auto"/>
        <w:bottom w:val="none" w:sz="0" w:space="0" w:color="auto"/>
        <w:right w:val="none" w:sz="0" w:space="0" w:color="auto"/>
      </w:divBdr>
      <w:divsChild>
        <w:div w:id="360119">
          <w:marLeft w:val="0"/>
          <w:marRight w:val="0"/>
          <w:marTop w:val="150"/>
          <w:marBottom w:val="0"/>
          <w:divBdr>
            <w:top w:val="none" w:sz="0" w:space="0" w:color="auto"/>
            <w:left w:val="none" w:sz="0" w:space="0" w:color="auto"/>
            <w:bottom w:val="none" w:sz="0" w:space="0" w:color="auto"/>
            <w:right w:val="none" w:sz="0" w:space="0" w:color="auto"/>
          </w:divBdr>
          <w:divsChild>
            <w:div w:id="1193615646">
              <w:marLeft w:val="0"/>
              <w:marRight w:val="0"/>
              <w:marTop w:val="0"/>
              <w:marBottom w:val="0"/>
              <w:divBdr>
                <w:top w:val="none" w:sz="0" w:space="0" w:color="auto"/>
                <w:left w:val="none" w:sz="0" w:space="0" w:color="auto"/>
                <w:bottom w:val="none" w:sz="0" w:space="0" w:color="auto"/>
                <w:right w:val="none" w:sz="0" w:space="0" w:color="auto"/>
              </w:divBdr>
              <w:divsChild>
                <w:div w:id="680668762">
                  <w:marLeft w:val="0"/>
                  <w:marRight w:val="0"/>
                  <w:marTop w:val="0"/>
                  <w:marBottom w:val="0"/>
                  <w:divBdr>
                    <w:top w:val="none" w:sz="0" w:space="0" w:color="auto"/>
                    <w:left w:val="none" w:sz="0" w:space="0" w:color="auto"/>
                    <w:bottom w:val="none" w:sz="0" w:space="0" w:color="auto"/>
                    <w:right w:val="none" w:sz="0" w:space="0" w:color="auto"/>
                  </w:divBdr>
                  <w:divsChild>
                    <w:div w:id="1514607475">
                      <w:marLeft w:val="0"/>
                      <w:marRight w:val="0"/>
                      <w:marTop w:val="0"/>
                      <w:marBottom w:val="0"/>
                      <w:divBdr>
                        <w:top w:val="none" w:sz="0" w:space="0" w:color="auto"/>
                        <w:left w:val="none" w:sz="0" w:space="0" w:color="auto"/>
                        <w:bottom w:val="none" w:sz="0" w:space="0" w:color="auto"/>
                        <w:right w:val="none" w:sz="0" w:space="0" w:color="auto"/>
                      </w:divBdr>
                      <w:divsChild>
                        <w:div w:id="6409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554146">
      <w:bodyDiv w:val="1"/>
      <w:marLeft w:val="0"/>
      <w:marRight w:val="0"/>
      <w:marTop w:val="0"/>
      <w:marBottom w:val="0"/>
      <w:divBdr>
        <w:top w:val="none" w:sz="0" w:space="0" w:color="auto"/>
        <w:left w:val="none" w:sz="0" w:space="0" w:color="auto"/>
        <w:bottom w:val="none" w:sz="0" w:space="0" w:color="auto"/>
        <w:right w:val="none" w:sz="0" w:space="0" w:color="auto"/>
      </w:divBdr>
      <w:divsChild>
        <w:div w:id="811559806">
          <w:marLeft w:val="0"/>
          <w:marRight w:val="0"/>
          <w:marTop w:val="187"/>
          <w:marBottom w:val="0"/>
          <w:divBdr>
            <w:top w:val="none" w:sz="0" w:space="0" w:color="auto"/>
            <w:left w:val="none" w:sz="0" w:space="0" w:color="auto"/>
            <w:bottom w:val="none" w:sz="0" w:space="0" w:color="auto"/>
            <w:right w:val="none" w:sz="0" w:space="0" w:color="auto"/>
          </w:divBdr>
          <w:divsChild>
            <w:div w:id="1214151156">
              <w:marLeft w:val="0"/>
              <w:marRight w:val="0"/>
              <w:marTop w:val="0"/>
              <w:marBottom w:val="0"/>
              <w:divBdr>
                <w:top w:val="none" w:sz="0" w:space="0" w:color="auto"/>
                <w:left w:val="none" w:sz="0" w:space="0" w:color="auto"/>
                <w:bottom w:val="none" w:sz="0" w:space="0" w:color="auto"/>
                <w:right w:val="none" w:sz="0" w:space="0" w:color="auto"/>
              </w:divBdr>
              <w:divsChild>
                <w:div w:id="197546745">
                  <w:marLeft w:val="0"/>
                  <w:marRight w:val="0"/>
                  <w:marTop w:val="0"/>
                  <w:marBottom w:val="0"/>
                  <w:divBdr>
                    <w:top w:val="none" w:sz="0" w:space="0" w:color="auto"/>
                    <w:left w:val="none" w:sz="0" w:space="0" w:color="auto"/>
                    <w:bottom w:val="none" w:sz="0" w:space="0" w:color="auto"/>
                    <w:right w:val="none" w:sz="0" w:space="0" w:color="auto"/>
                  </w:divBdr>
                  <w:divsChild>
                    <w:div w:id="419761143">
                      <w:marLeft w:val="0"/>
                      <w:marRight w:val="0"/>
                      <w:marTop w:val="0"/>
                      <w:marBottom w:val="0"/>
                      <w:divBdr>
                        <w:top w:val="none" w:sz="0" w:space="0" w:color="auto"/>
                        <w:left w:val="none" w:sz="0" w:space="0" w:color="auto"/>
                        <w:bottom w:val="none" w:sz="0" w:space="0" w:color="auto"/>
                        <w:right w:val="none" w:sz="0" w:space="0" w:color="auto"/>
                      </w:divBdr>
                      <w:divsChild>
                        <w:div w:id="2072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878426">
      <w:bodyDiv w:val="1"/>
      <w:marLeft w:val="0"/>
      <w:marRight w:val="0"/>
      <w:marTop w:val="0"/>
      <w:marBottom w:val="0"/>
      <w:divBdr>
        <w:top w:val="none" w:sz="0" w:space="0" w:color="auto"/>
        <w:left w:val="none" w:sz="0" w:space="0" w:color="auto"/>
        <w:bottom w:val="none" w:sz="0" w:space="0" w:color="auto"/>
        <w:right w:val="none" w:sz="0" w:space="0" w:color="auto"/>
      </w:divBdr>
    </w:div>
    <w:div w:id="1534998232">
      <w:bodyDiv w:val="1"/>
      <w:marLeft w:val="0"/>
      <w:marRight w:val="0"/>
      <w:marTop w:val="0"/>
      <w:marBottom w:val="0"/>
      <w:divBdr>
        <w:top w:val="none" w:sz="0" w:space="0" w:color="auto"/>
        <w:left w:val="none" w:sz="0" w:space="0" w:color="auto"/>
        <w:bottom w:val="none" w:sz="0" w:space="0" w:color="auto"/>
        <w:right w:val="none" w:sz="0" w:space="0" w:color="auto"/>
      </w:divBdr>
      <w:divsChild>
        <w:div w:id="2108651057">
          <w:marLeft w:val="0"/>
          <w:marRight w:val="0"/>
          <w:marTop w:val="187"/>
          <w:marBottom w:val="0"/>
          <w:divBdr>
            <w:top w:val="none" w:sz="0" w:space="0" w:color="auto"/>
            <w:left w:val="none" w:sz="0" w:space="0" w:color="auto"/>
            <w:bottom w:val="none" w:sz="0" w:space="0" w:color="auto"/>
            <w:right w:val="none" w:sz="0" w:space="0" w:color="auto"/>
          </w:divBdr>
          <w:divsChild>
            <w:div w:id="2004356407">
              <w:marLeft w:val="0"/>
              <w:marRight w:val="0"/>
              <w:marTop w:val="0"/>
              <w:marBottom w:val="0"/>
              <w:divBdr>
                <w:top w:val="none" w:sz="0" w:space="0" w:color="auto"/>
                <w:left w:val="none" w:sz="0" w:space="0" w:color="auto"/>
                <w:bottom w:val="none" w:sz="0" w:space="0" w:color="auto"/>
                <w:right w:val="none" w:sz="0" w:space="0" w:color="auto"/>
              </w:divBdr>
              <w:divsChild>
                <w:div w:id="220407196">
                  <w:marLeft w:val="0"/>
                  <w:marRight w:val="0"/>
                  <w:marTop w:val="0"/>
                  <w:marBottom w:val="0"/>
                  <w:divBdr>
                    <w:top w:val="none" w:sz="0" w:space="0" w:color="auto"/>
                    <w:left w:val="none" w:sz="0" w:space="0" w:color="auto"/>
                    <w:bottom w:val="none" w:sz="0" w:space="0" w:color="auto"/>
                    <w:right w:val="none" w:sz="0" w:space="0" w:color="auto"/>
                  </w:divBdr>
                  <w:divsChild>
                    <w:div w:id="355932652">
                      <w:marLeft w:val="0"/>
                      <w:marRight w:val="0"/>
                      <w:marTop w:val="0"/>
                      <w:marBottom w:val="0"/>
                      <w:divBdr>
                        <w:top w:val="none" w:sz="0" w:space="0" w:color="auto"/>
                        <w:left w:val="none" w:sz="0" w:space="0" w:color="auto"/>
                        <w:bottom w:val="none" w:sz="0" w:space="0" w:color="auto"/>
                        <w:right w:val="none" w:sz="0" w:space="0" w:color="auto"/>
                      </w:divBdr>
                      <w:divsChild>
                        <w:div w:id="800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1382">
      <w:bodyDiv w:val="1"/>
      <w:marLeft w:val="0"/>
      <w:marRight w:val="0"/>
      <w:marTop w:val="0"/>
      <w:marBottom w:val="0"/>
      <w:divBdr>
        <w:top w:val="none" w:sz="0" w:space="0" w:color="auto"/>
        <w:left w:val="none" w:sz="0" w:space="0" w:color="auto"/>
        <w:bottom w:val="none" w:sz="0" w:space="0" w:color="auto"/>
        <w:right w:val="none" w:sz="0" w:space="0" w:color="auto"/>
      </w:divBdr>
    </w:div>
    <w:div w:id="1619067719">
      <w:bodyDiv w:val="1"/>
      <w:marLeft w:val="0"/>
      <w:marRight w:val="0"/>
      <w:marTop w:val="0"/>
      <w:marBottom w:val="0"/>
      <w:divBdr>
        <w:top w:val="none" w:sz="0" w:space="0" w:color="auto"/>
        <w:left w:val="none" w:sz="0" w:space="0" w:color="auto"/>
        <w:bottom w:val="none" w:sz="0" w:space="0" w:color="auto"/>
        <w:right w:val="none" w:sz="0" w:space="0" w:color="auto"/>
      </w:divBdr>
    </w:div>
    <w:div w:id="1672761227">
      <w:bodyDiv w:val="1"/>
      <w:marLeft w:val="0"/>
      <w:marRight w:val="0"/>
      <w:marTop w:val="0"/>
      <w:marBottom w:val="0"/>
      <w:divBdr>
        <w:top w:val="none" w:sz="0" w:space="0" w:color="auto"/>
        <w:left w:val="none" w:sz="0" w:space="0" w:color="auto"/>
        <w:bottom w:val="none" w:sz="0" w:space="0" w:color="auto"/>
        <w:right w:val="none" w:sz="0" w:space="0" w:color="auto"/>
      </w:divBdr>
      <w:divsChild>
        <w:div w:id="2051027614">
          <w:marLeft w:val="0"/>
          <w:marRight w:val="0"/>
          <w:marTop w:val="150"/>
          <w:marBottom w:val="0"/>
          <w:divBdr>
            <w:top w:val="none" w:sz="0" w:space="0" w:color="auto"/>
            <w:left w:val="none" w:sz="0" w:space="0" w:color="auto"/>
            <w:bottom w:val="none" w:sz="0" w:space="0" w:color="auto"/>
            <w:right w:val="none" w:sz="0" w:space="0" w:color="auto"/>
          </w:divBdr>
          <w:divsChild>
            <w:div w:id="1779177784">
              <w:marLeft w:val="0"/>
              <w:marRight w:val="0"/>
              <w:marTop w:val="0"/>
              <w:marBottom w:val="0"/>
              <w:divBdr>
                <w:top w:val="none" w:sz="0" w:space="0" w:color="auto"/>
                <w:left w:val="none" w:sz="0" w:space="0" w:color="auto"/>
                <w:bottom w:val="none" w:sz="0" w:space="0" w:color="auto"/>
                <w:right w:val="none" w:sz="0" w:space="0" w:color="auto"/>
              </w:divBdr>
              <w:divsChild>
                <w:div w:id="712198095">
                  <w:marLeft w:val="0"/>
                  <w:marRight w:val="0"/>
                  <w:marTop w:val="0"/>
                  <w:marBottom w:val="0"/>
                  <w:divBdr>
                    <w:top w:val="none" w:sz="0" w:space="0" w:color="auto"/>
                    <w:left w:val="none" w:sz="0" w:space="0" w:color="auto"/>
                    <w:bottom w:val="none" w:sz="0" w:space="0" w:color="auto"/>
                    <w:right w:val="none" w:sz="0" w:space="0" w:color="auto"/>
                  </w:divBdr>
                  <w:divsChild>
                    <w:div w:id="2006933552">
                      <w:marLeft w:val="0"/>
                      <w:marRight w:val="0"/>
                      <w:marTop w:val="0"/>
                      <w:marBottom w:val="0"/>
                      <w:divBdr>
                        <w:top w:val="none" w:sz="0" w:space="0" w:color="auto"/>
                        <w:left w:val="none" w:sz="0" w:space="0" w:color="auto"/>
                        <w:bottom w:val="none" w:sz="0" w:space="0" w:color="auto"/>
                        <w:right w:val="none" w:sz="0" w:space="0" w:color="auto"/>
                      </w:divBdr>
                      <w:divsChild>
                        <w:div w:id="15555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5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1269">
          <w:marLeft w:val="0"/>
          <w:marRight w:val="0"/>
          <w:marTop w:val="187"/>
          <w:marBottom w:val="0"/>
          <w:divBdr>
            <w:top w:val="none" w:sz="0" w:space="0" w:color="auto"/>
            <w:left w:val="none" w:sz="0" w:space="0" w:color="auto"/>
            <w:bottom w:val="none" w:sz="0" w:space="0" w:color="auto"/>
            <w:right w:val="none" w:sz="0" w:space="0" w:color="auto"/>
          </w:divBdr>
          <w:divsChild>
            <w:div w:id="1297754252">
              <w:marLeft w:val="0"/>
              <w:marRight w:val="0"/>
              <w:marTop w:val="0"/>
              <w:marBottom w:val="0"/>
              <w:divBdr>
                <w:top w:val="none" w:sz="0" w:space="0" w:color="auto"/>
                <w:left w:val="none" w:sz="0" w:space="0" w:color="auto"/>
                <w:bottom w:val="none" w:sz="0" w:space="0" w:color="auto"/>
                <w:right w:val="none" w:sz="0" w:space="0" w:color="auto"/>
              </w:divBdr>
              <w:divsChild>
                <w:div w:id="430467094">
                  <w:marLeft w:val="0"/>
                  <w:marRight w:val="0"/>
                  <w:marTop w:val="0"/>
                  <w:marBottom w:val="0"/>
                  <w:divBdr>
                    <w:top w:val="none" w:sz="0" w:space="0" w:color="auto"/>
                    <w:left w:val="none" w:sz="0" w:space="0" w:color="auto"/>
                    <w:bottom w:val="none" w:sz="0" w:space="0" w:color="auto"/>
                    <w:right w:val="none" w:sz="0" w:space="0" w:color="auto"/>
                  </w:divBdr>
                  <w:divsChild>
                    <w:div w:id="141777733">
                      <w:marLeft w:val="0"/>
                      <w:marRight w:val="0"/>
                      <w:marTop w:val="0"/>
                      <w:marBottom w:val="0"/>
                      <w:divBdr>
                        <w:top w:val="none" w:sz="0" w:space="0" w:color="auto"/>
                        <w:left w:val="none" w:sz="0" w:space="0" w:color="auto"/>
                        <w:bottom w:val="none" w:sz="0" w:space="0" w:color="auto"/>
                        <w:right w:val="none" w:sz="0" w:space="0" w:color="auto"/>
                      </w:divBdr>
                      <w:divsChild>
                        <w:div w:id="1533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03642">
      <w:bodyDiv w:val="1"/>
      <w:marLeft w:val="0"/>
      <w:marRight w:val="0"/>
      <w:marTop w:val="0"/>
      <w:marBottom w:val="0"/>
      <w:divBdr>
        <w:top w:val="none" w:sz="0" w:space="0" w:color="auto"/>
        <w:left w:val="none" w:sz="0" w:space="0" w:color="auto"/>
        <w:bottom w:val="none" w:sz="0" w:space="0" w:color="auto"/>
        <w:right w:val="none" w:sz="0" w:space="0" w:color="auto"/>
      </w:divBdr>
      <w:divsChild>
        <w:div w:id="319237262">
          <w:marLeft w:val="0"/>
          <w:marRight w:val="0"/>
          <w:marTop w:val="187"/>
          <w:marBottom w:val="0"/>
          <w:divBdr>
            <w:top w:val="none" w:sz="0" w:space="0" w:color="auto"/>
            <w:left w:val="none" w:sz="0" w:space="0" w:color="auto"/>
            <w:bottom w:val="none" w:sz="0" w:space="0" w:color="auto"/>
            <w:right w:val="none" w:sz="0" w:space="0" w:color="auto"/>
          </w:divBdr>
          <w:divsChild>
            <w:div w:id="372848938">
              <w:marLeft w:val="0"/>
              <w:marRight w:val="0"/>
              <w:marTop w:val="0"/>
              <w:marBottom w:val="0"/>
              <w:divBdr>
                <w:top w:val="none" w:sz="0" w:space="0" w:color="auto"/>
                <w:left w:val="none" w:sz="0" w:space="0" w:color="auto"/>
                <w:bottom w:val="none" w:sz="0" w:space="0" w:color="auto"/>
                <w:right w:val="none" w:sz="0" w:space="0" w:color="auto"/>
              </w:divBdr>
              <w:divsChild>
                <w:div w:id="1077752232">
                  <w:marLeft w:val="0"/>
                  <w:marRight w:val="0"/>
                  <w:marTop w:val="0"/>
                  <w:marBottom w:val="0"/>
                  <w:divBdr>
                    <w:top w:val="none" w:sz="0" w:space="0" w:color="auto"/>
                    <w:left w:val="none" w:sz="0" w:space="0" w:color="auto"/>
                    <w:bottom w:val="none" w:sz="0" w:space="0" w:color="auto"/>
                    <w:right w:val="none" w:sz="0" w:space="0" w:color="auto"/>
                  </w:divBdr>
                  <w:divsChild>
                    <w:div w:id="1519153678">
                      <w:marLeft w:val="0"/>
                      <w:marRight w:val="0"/>
                      <w:marTop w:val="0"/>
                      <w:marBottom w:val="0"/>
                      <w:divBdr>
                        <w:top w:val="none" w:sz="0" w:space="0" w:color="auto"/>
                        <w:left w:val="none" w:sz="0" w:space="0" w:color="auto"/>
                        <w:bottom w:val="none" w:sz="0" w:space="0" w:color="auto"/>
                        <w:right w:val="none" w:sz="0" w:space="0" w:color="auto"/>
                      </w:divBdr>
                      <w:divsChild>
                        <w:div w:id="17444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891345">
      <w:bodyDiv w:val="1"/>
      <w:marLeft w:val="0"/>
      <w:marRight w:val="0"/>
      <w:marTop w:val="0"/>
      <w:marBottom w:val="0"/>
      <w:divBdr>
        <w:top w:val="none" w:sz="0" w:space="0" w:color="auto"/>
        <w:left w:val="none" w:sz="0" w:space="0" w:color="auto"/>
        <w:bottom w:val="none" w:sz="0" w:space="0" w:color="auto"/>
        <w:right w:val="none" w:sz="0" w:space="0" w:color="auto"/>
      </w:divBdr>
      <w:divsChild>
        <w:div w:id="862086033">
          <w:marLeft w:val="0"/>
          <w:marRight w:val="0"/>
          <w:marTop w:val="150"/>
          <w:marBottom w:val="0"/>
          <w:divBdr>
            <w:top w:val="none" w:sz="0" w:space="0" w:color="auto"/>
            <w:left w:val="none" w:sz="0" w:space="0" w:color="auto"/>
            <w:bottom w:val="none" w:sz="0" w:space="0" w:color="auto"/>
            <w:right w:val="none" w:sz="0" w:space="0" w:color="auto"/>
          </w:divBdr>
          <w:divsChild>
            <w:div w:id="87042949">
              <w:marLeft w:val="0"/>
              <w:marRight w:val="0"/>
              <w:marTop w:val="0"/>
              <w:marBottom w:val="0"/>
              <w:divBdr>
                <w:top w:val="none" w:sz="0" w:space="0" w:color="auto"/>
                <w:left w:val="none" w:sz="0" w:space="0" w:color="auto"/>
                <w:bottom w:val="none" w:sz="0" w:space="0" w:color="auto"/>
                <w:right w:val="none" w:sz="0" w:space="0" w:color="auto"/>
              </w:divBdr>
              <w:divsChild>
                <w:div w:id="640813717">
                  <w:marLeft w:val="0"/>
                  <w:marRight w:val="0"/>
                  <w:marTop w:val="0"/>
                  <w:marBottom w:val="0"/>
                  <w:divBdr>
                    <w:top w:val="none" w:sz="0" w:space="0" w:color="auto"/>
                    <w:left w:val="none" w:sz="0" w:space="0" w:color="auto"/>
                    <w:bottom w:val="none" w:sz="0" w:space="0" w:color="auto"/>
                    <w:right w:val="none" w:sz="0" w:space="0" w:color="auto"/>
                  </w:divBdr>
                  <w:divsChild>
                    <w:div w:id="160052015">
                      <w:marLeft w:val="0"/>
                      <w:marRight w:val="0"/>
                      <w:marTop w:val="0"/>
                      <w:marBottom w:val="0"/>
                      <w:divBdr>
                        <w:top w:val="none" w:sz="0" w:space="0" w:color="auto"/>
                        <w:left w:val="none" w:sz="0" w:space="0" w:color="auto"/>
                        <w:bottom w:val="none" w:sz="0" w:space="0" w:color="auto"/>
                        <w:right w:val="none" w:sz="0" w:space="0" w:color="auto"/>
                      </w:divBdr>
                      <w:divsChild>
                        <w:div w:id="1398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4707">
      <w:bodyDiv w:val="1"/>
      <w:marLeft w:val="0"/>
      <w:marRight w:val="0"/>
      <w:marTop w:val="0"/>
      <w:marBottom w:val="0"/>
      <w:divBdr>
        <w:top w:val="none" w:sz="0" w:space="0" w:color="auto"/>
        <w:left w:val="none" w:sz="0" w:space="0" w:color="auto"/>
        <w:bottom w:val="none" w:sz="0" w:space="0" w:color="auto"/>
        <w:right w:val="none" w:sz="0" w:space="0" w:color="auto"/>
      </w:divBdr>
      <w:divsChild>
        <w:div w:id="1757171690">
          <w:marLeft w:val="0"/>
          <w:marRight w:val="0"/>
          <w:marTop w:val="150"/>
          <w:marBottom w:val="0"/>
          <w:divBdr>
            <w:top w:val="none" w:sz="0" w:space="0" w:color="auto"/>
            <w:left w:val="none" w:sz="0" w:space="0" w:color="auto"/>
            <w:bottom w:val="none" w:sz="0" w:space="0" w:color="auto"/>
            <w:right w:val="none" w:sz="0" w:space="0" w:color="auto"/>
          </w:divBdr>
          <w:divsChild>
            <w:div w:id="1893805485">
              <w:marLeft w:val="0"/>
              <w:marRight w:val="0"/>
              <w:marTop w:val="0"/>
              <w:marBottom w:val="0"/>
              <w:divBdr>
                <w:top w:val="none" w:sz="0" w:space="0" w:color="auto"/>
                <w:left w:val="none" w:sz="0" w:space="0" w:color="auto"/>
                <w:bottom w:val="none" w:sz="0" w:space="0" w:color="auto"/>
                <w:right w:val="none" w:sz="0" w:space="0" w:color="auto"/>
              </w:divBdr>
              <w:divsChild>
                <w:div w:id="2138838737">
                  <w:marLeft w:val="0"/>
                  <w:marRight w:val="0"/>
                  <w:marTop w:val="0"/>
                  <w:marBottom w:val="0"/>
                  <w:divBdr>
                    <w:top w:val="none" w:sz="0" w:space="0" w:color="auto"/>
                    <w:left w:val="none" w:sz="0" w:space="0" w:color="auto"/>
                    <w:bottom w:val="none" w:sz="0" w:space="0" w:color="auto"/>
                    <w:right w:val="none" w:sz="0" w:space="0" w:color="auto"/>
                  </w:divBdr>
                  <w:divsChild>
                    <w:div w:id="2005425672">
                      <w:marLeft w:val="0"/>
                      <w:marRight w:val="0"/>
                      <w:marTop w:val="0"/>
                      <w:marBottom w:val="0"/>
                      <w:divBdr>
                        <w:top w:val="none" w:sz="0" w:space="0" w:color="auto"/>
                        <w:left w:val="none" w:sz="0" w:space="0" w:color="auto"/>
                        <w:bottom w:val="none" w:sz="0" w:space="0" w:color="auto"/>
                        <w:right w:val="none" w:sz="0" w:space="0" w:color="auto"/>
                      </w:divBdr>
                      <w:divsChild>
                        <w:div w:id="1307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69166">
      <w:bodyDiv w:val="1"/>
      <w:marLeft w:val="0"/>
      <w:marRight w:val="0"/>
      <w:marTop w:val="0"/>
      <w:marBottom w:val="0"/>
      <w:divBdr>
        <w:top w:val="none" w:sz="0" w:space="0" w:color="auto"/>
        <w:left w:val="none" w:sz="0" w:space="0" w:color="auto"/>
        <w:bottom w:val="none" w:sz="0" w:space="0" w:color="auto"/>
        <w:right w:val="none" w:sz="0" w:space="0" w:color="auto"/>
      </w:divBdr>
    </w:div>
    <w:div w:id="1921867853">
      <w:bodyDiv w:val="1"/>
      <w:marLeft w:val="0"/>
      <w:marRight w:val="0"/>
      <w:marTop w:val="0"/>
      <w:marBottom w:val="0"/>
      <w:divBdr>
        <w:top w:val="none" w:sz="0" w:space="0" w:color="auto"/>
        <w:left w:val="none" w:sz="0" w:space="0" w:color="auto"/>
        <w:bottom w:val="none" w:sz="0" w:space="0" w:color="auto"/>
        <w:right w:val="none" w:sz="0" w:space="0" w:color="auto"/>
      </w:divBdr>
      <w:divsChild>
        <w:div w:id="1382748417">
          <w:marLeft w:val="0"/>
          <w:marRight w:val="0"/>
          <w:marTop w:val="187"/>
          <w:marBottom w:val="0"/>
          <w:divBdr>
            <w:top w:val="none" w:sz="0" w:space="0" w:color="auto"/>
            <w:left w:val="none" w:sz="0" w:space="0" w:color="auto"/>
            <w:bottom w:val="none" w:sz="0" w:space="0" w:color="auto"/>
            <w:right w:val="none" w:sz="0" w:space="0" w:color="auto"/>
          </w:divBdr>
          <w:divsChild>
            <w:div w:id="614675288">
              <w:marLeft w:val="0"/>
              <w:marRight w:val="0"/>
              <w:marTop w:val="0"/>
              <w:marBottom w:val="0"/>
              <w:divBdr>
                <w:top w:val="none" w:sz="0" w:space="0" w:color="auto"/>
                <w:left w:val="none" w:sz="0" w:space="0" w:color="auto"/>
                <w:bottom w:val="none" w:sz="0" w:space="0" w:color="auto"/>
                <w:right w:val="none" w:sz="0" w:space="0" w:color="auto"/>
              </w:divBdr>
              <w:divsChild>
                <w:div w:id="1445266683">
                  <w:marLeft w:val="0"/>
                  <w:marRight w:val="0"/>
                  <w:marTop w:val="0"/>
                  <w:marBottom w:val="0"/>
                  <w:divBdr>
                    <w:top w:val="none" w:sz="0" w:space="0" w:color="auto"/>
                    <w:left w:val="none" w:sz="0" w:space="0" w:color="auto"/>
                    <w:bottom w:val="none" w:sz="0" w:space="0" w:color="auto"/>
                    <w:right w:val="none" w:sz="0" w:space="0" w:color="auto"/>
                  </w:divBdr>
                  <w:divsChild>
                    <w:div w:id="30767471">
                      <w:marLeft w:val="0"/>
                      <w:marRight w:val="0"/>
                      <w:marTop w:val="0"/>
                      <w:marBottom w:val="0"/>
                      <w:divBdr>
                        <w:top w:val="none" w:sz="0" w:space="0" w:color="auto"/>
                        <w:left w:val="none" w:sz="0" w:space="0" w:color="auto"/>
                        <w:bottom w:val="none" w:sz="0" w:space="0" w:color="auto"/>
                        <w:right w:val="none" w:sz="0" w:space="0" w:color="auto"/>
                      </w:divBdr>
                      <w:divsChild>
                        <w:div w:id="20314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5874">
      <w:bodyDiv w:val="1"/>
      <w:marLeft w:val="0"/>
      <w:marRight w:val="0"/>
      <w:marTop w:val="0"/>
      <w:marBottom w:val="0"/>
      <w:divBdr>
        <w:top w:val="none" w:sz="0" w:space="0" w:color="auto"/>
        <w:left w:val="none" w:sz="0" w:space="0" w:color="auto"/>
        <w:bottom w:val="none" w:sz="0" w:space="0" w:color="auto"/>
        <w:right w:val="none" w:sz="0" w:space="0" w:color="auto"/>
      </w:divBdr>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15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391">
      <w:bodyDiv w:val="1"/>
      <w:marLeft w:val="0"/>
      <w:marRight w:val="0"/>
      <w:marTop w:val="0"/>
      <w:marBottom w:val="0"/>
      <w:divBdr>
        <w:top w:val="none" w:sz="0" w:space="0" w:color="auto"/>
        <w:left w:val="none" w:sz="0" w:space="0" w:color="auto"/>
        <w:bottom w:val="none" w:sz="0" w:space="0" w:color="auto"/>
        <w:right w:val="none" w:sz="0" w:space="0" w:color="auto"/>
      </w:divBdr>
    </w:div>
    <w:div w:id="2001762642">
      <w:bodyDiv w:val="1"/>
      <w:marLeft w:val="0"/>
      <w:marRight w:val="0"/>
      <w:marTop w:val="0"/>
      <w:marBottom w:val="0"/>
      <w:divBdr>
        <w:top w:val="none" w:sz="0" w:space="0" w:color="auto"/>
        <w:left w:val="none" w:sz="0" w:space="0" w:color="auto"/>
        <w:bottom w:val="none" w:sz="0" w:space="0" w:color="auto"/>
        <w:right w:val="none" w:sz="0" w:space="0" w:color="auto"/>
      </w:divBdr>
    </w:div>
    <w:div w:id="2013337130">
      <w:bodyDiv w:val="1"/>
      <w:marLeft w:val="0"/>
      <w:marRight w:val="0"/>
      <w:marTop w:val="0"/>
      <w:marBottom w:val="0"/>
      <w:divBdr>
        <w:top w:val="none" w:sz="0" w:space="0" w:color="auto"/>
        <w:left w:val="none" w:sz="0" w:space="0" w:color="auto"/>
        <w:bottom w:val="none" w:sz="0" w:space="0" w:color="auto"/>
        <w:right w:val="none" w:sz="0" w:space="0" w:color="auto"/>
      </w:divBdr>
      <w:divsChild>
        <w:div w:id="962032161">
          <w:marLeft w:val="0"/>
          <w:marRight w:val="0"/>
          <w:marTop w:val="150"/>
          <w:marBottom w:val="0"/>
          <w:divBdr>
            <w:top w:val="none" w:sz="0" w:space="0" w:color="auto"/>
            <w:left w:val="none" w:sz="0" w:space="0" w:color="auto"/>
            <w:bottom w:val="none" w:sz="0" w:space="0" w:color="auto"/>
            <w:right w:val="none" w:sz="0" w:space="0" w:color="auto"/>
          </w:divBdr>
          <w:divsChild>
            <w:div w:id="248200061">
              <w:marLeft w:val="0"/>
              <w:marRight w:val="0"/>
              <w:marTop w:val="0"/>
              <w:marBottom w:val="0"/>
              <w:divBdr>
                <w:top w:val="none" w:sz="0" w:space="0" w:color="auto"/>
                <w:left w:val="none" w:sz="0" w:space="0" w:color="auto"/>
                <w:bottom w:val="none" w:sz="0" w:space="0" w:color="auto"/>
                <w:right w:val="none" w:sz="0" w:space="0" w:color="auto"/>
              </w:divBdr>
              <w:divsChild>
                <w:div w:id="1701471580">
                  <w:marLeft w:val="0"/>
                  <w:marRight w:val="0"/>
                  <w:marTop w:val="0"/>
                  <w:marBottom w:val="0"/>
                  <w:divBdr>
                    <w:top w:val="none" w:sz="0" w:space="0" w:color="auto"/>
                    <w:left w:val="none" w:sz="0" w:space="0" w:color="auto"/>
                    <w:bottom w:val="none" w:sz="0" w:space="0" w:color="auto"/>
                    <w:right w:val="none" w:sz="0" w:space="0" w:color="auto"/>
                  </w:divBdr>
                  <w:divsChild>
                    <w:div w:id="443962420">
                      <w:marLeft w:val="0"/>
                      <w:marRight w:val="0"/>
                      <w:marTop w:val="0"/>
                      <w:marBottom w:val="0"/>
                      <w:divBdr>
                        <w:top w:val="none" w:sz="0" w:space="0" w:color="auto"/>
                        <w:left w:val="none" w:sz="0" w:space="0" w:color="auto"/>
                        <w:bottom w:val="none" w:sz="0" w:space="0" w:color="auto"/>
                        <w:right w:val="none" w:sz="0" w:space="0" w:color="auto"/>
                      </w:divBdr>
                      <w:divsChild>
                        <w:div w:id="2053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80188">
      <w:bodyDiv w:val="1"/>
      <w:marLeft w:val="0"/>
      <w:marRight w:val="0"/>
      <w:marTop w:val="0"/>
      <w:marBottom w:val="0"/>
      <w:divBdr>
        <w:top w:val="none" w:sz="0" w:space="0" w:color="auto"/>
        <w:left w:val="none" w:sz="0" w:space="0" w:color="auto"/>
        <w:bottom w:val="none" w:sz="0" w:space="0" w:color="auto"/>
        <w:right w:val="none" w:sz="0" w:space="0" w:color="auto"/>
      </w:divBdr>
    </w:div>
    <w:div w:id="2049211835">
      <w:bodyDiv w:val="1"/>
      <w:marLeft w:val="0"/>
      <w:marRight w:val="0"/>
      <w:marTop w:val="0"/>
      <w:marBottom w:val="0"/>
      <w:divBdr>
        <w:top w:val="none" w:sz="0" w:space="0" w:color="auto"/>
        <w:left w:val="none" w:sz="0" w:space="0" w:color="auto"/>
        <w:bottom w:val="none" w:sz="0" w:space="0" w:color="auto"/>
        <w:right w:val="none" w:sz="0" w:space="0" w:color="auto"/>
      </w:divBdr>
      <w:divsChild>
        <w:div w:id="1455096789">
          <w:marLeft w:val="0"/>
          <w:marRight w:val="0"/>
          <w:marTop w:val="150"/>
          <w:marBottom w:val="0"/>
          <w:divBdr>
            <w:top w:val="none" w:sz="0" w:space="0" w:color="auto"/>
            <w:left w:val="none" w:sz="0" w:space="0" w:color="auto"/>
            <w:bottom w:val="none" w:sz="0" w:space="0" w:color="auto"/>
            <w:right w:val="none" w:sz="0" w:space="0" w:color="auto"/>
          </w:divBdr>
          <w:divsChild>
            <w:div w:id="964041695">
              <w:marLeft w:val="0"/>
              <w:marRight w:val="0"/>
              <w:marTop w:val="0"/>
              <w:marBottom w:val="0"/>
              <w:divBdr>
                <w:top w:val="none" w:sz="0" w:space="0" w:color="auto"/>
                <w:left w:val="none" w:sz="0" w:space="0" w:color="auto"/>
                <w:bottom w:val="none" w:sz="0" w:space="0" w:color="auto"/>
                <w:right w:val="none" w:sz="0" w:space="0" w:color="auto"/>
              </w:divBdr>
              <w:divsChild>
                <w:div w:id="1573854525">
                  <w:marLeft w:val="0"/>
                  <w:marRight w:val="0"/>
                  <w:marTop w:val="0"/>
                  <w:marBottom w:val="0"/>
                  <w:divBdr>
                    <w:top w:val="none" w:sz="0" w:space="0" w:color="auto"/>
                    <w:left w:val="none" w:sz="0" w:space="0" w:color="auto"/>
                    <w:bottom w:val="none" w:sz="0" w:space="0" w:color="auto"/>
                    <w:right w:val="none" w:sz="0" w:space="0" w:color="auto"/>
                  </w:divBdr>
                  <w:divsChild>
                    <w:div w:id="985627536">
                      <w:marLeft w:val="0"/>
                      <w:marRight w:val="0"/>
                      <w:marTop w:val="0"/>
                      <w:marBottom w:val="0"/>
                      <w:divBdr>
                        <w:top w:val="none" w:sz="0" w:space="0" w:color="auto"/>
                        <w:left w:val="none" w:sz="0" w:space="0" w:color="auto"/>
                        <w:bottom w:val="none" w:sz="0" w:space="0" w:color="auto"/>
                        <w:right w:val="none" w:sz="0" w:space="0" w:color="auto"/>
                      </w:divBdr>
                      <w:divsChild>
                        <w:div w:id="4300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10001">
      <w:bodyDiv w:val="1"/>
      <w:marLeft w:val="0"/>
      <w:marRight w:val="0"/>
      <w:marTop w:val="0"/>
      <w:marBottom w:val="0"/>
      <w:divBdr>
        <w:top w:val="none" w:sz="0" w:space="0" w:color="auto"/>
        <w:left w:val="none" w:sz="0" w:space="0" w:color="auto"/>
        <w:bottom w:val="none" w:sz="0" w:space="0" w:color="auto"/>
        <w:right w:val="none" w:sz="0" w:space="0" w:color="auto"/>
      </w:divBdr>
    </w:div>
    <w:div w:id="2069842509">
      <w:bodyDiv w:val="1"/>
      <w:marLeft w:val="0"/>
      <w:marRight w:val="0"/>
      <w:marTop w:val="0"/>
      <w:marBottom w:val="0"/>
      <w:divBdr>
        <w:top w:val="none" w:sz="0" w:space="0" w:color="auto"/>
        <w:left w:val="none" w:sz="0" w:space="0" w:color="auto"/>
        <w:bottom w:val="none" w:sz="0" w:space="0" w:color="auto"/>
        <w:right w:val="none" w:sz="0" w:space="0" w:color="auto"/>
      </w:divBdr>
      <w:divsChild>
        <w:div w:id="1102652932">
          <w:marLeft w:val="0"/>
          <w:marRight w:val="0"/>
          <w:marTop w:val="187"/>
          <w:marBottom w:val="0"/>
          <w:divBdr>
            <w:top w:val="none" w:sz="0" w:space="0" w:color="auto"/>
            <w:left w:val="none" w:sz="0" w:space="0" w:color="auto"/>
            <w:bottom w:val="none" w:sz="0" w:space="0" w:color="auto"/>
            <w:right w:val="none" w:sz="0" w:space="0" w:color="auto"/>
          </w:divBdr>
          <w:divsChild>
            <w:div w:id="845941946">
              <w:marLeft w:val="0"/>
              <w:marRight w:val="0"/>
              <w:marTop w:val="0"/>
              <w:marBottom w:val="0"/>
              <w:divBdr>
                <w:top w:val="none" w:sz="0" w:space="0" w:color="auto"/>
                <w:left w:val="none" w:sz="0" w:space="0" w:color="auto"/>
                <w:bottom w:val="none" w:sz="0" w:space="0" w:color="auto"/>
                <w:right w:val="none" w:sz="0" w:space="0" w:color="auto"/>
              </w:divBdr>
              <w:divsChild>
                <w:div w:id="727998609">
                  <w:marLeft w:val="0"/>
                  <w:marRight w:val="0"/>
                  <w:marTop w:val="0"/>
                  <w:marBottom w:val="0"/>
                  <w:divBdr>
                    <w:top w:val="none" w:sz="0" w:space="0" w:color="auto"/>
                    <w:left w:val="none" w:sz="0" w:space="0" w:color="auto"/>
                    <w:bottom w:val="none" w:sz="0" w:space="0" w:color="auto"/>
                    <w:right w:val="none" w:sz="0" w:space="0" w:color="auto"/>
                  </w:divBdr>
                  <w:divsChild>
                    <w:div w:id="1300376380">
                      <w:marLeft w:val="0"/>
                      <w:marRight w:val="0"/>
                      <w:marTop w:val="0"/>
                      <w:marBottom w:val="0"/>
                      <w:divBdr>
                        <w:top w:val="none" w:sz="0" w:space="0" w:color="auto"/>
                        <w:left w:val="none" w:sz="0" w:space="0" w:color="auto"/>
                        <w:bottom w:val="none" w:sz="0" w:space="0" w:color="auto"/>
                        <w:right w:val="none" w:sz="0" w:space="0" w:color="auto"/>
                      </w:divBdr>
                      <w:divsChild>
                        <w:div w:id="59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53500">
      <w:bodyDiv w:val="1"/>
      <w:marLeft w:val="0"/>
      <w:marRight w:val="0"/>
      <w:marTop w:val="0"/>
      <w:marBottom w:val="0"/>
      <w:divBdr>
        <w:top w:val="none" w:sz="0" w:space="0" w:color="auto"/>
        <w:left w:val="none" w:sz="0" w:space="0" w:color="auto"/>
        <w:bottom w:val="none" w:sz="0" w:space="0" w:color="auto"/>
        <w:right w:val="none" w:sz="0" w:space="0" w:color="auto"/>
      </w:divBdr>
      <w:divsChild>
        <w:div w:id="1685403498">
          <w:marLeft w:val="0"/>
          <w:marRight w:val="0"/>
          <w:marTop w:val="150"/>
          <w:marBottom w:val="0"/>
          <w:divBdr>
            <w:top w:val="none" w:sz="0" w:space="0" w:color="auto"/>
            <w:left w:val="none" w:sz="0" w:space="0" w:color="auto"/>
            <w:bottom w:val="none" w:sz="0" w:space="0" w:color="auto"/>
            <w:right w:val="none" w:sz="0" w:space="0" w:color="auto"/>
          </w:divBdr>
          <w:divsChild>
            <w:div w:id="45833355">
              <w:marLeft w:val="0"/>
              <w:marRight w:val="0"/>
              <w:marTop w:val="0"/>
              <w:marBottom w:val="0"/>
              <w:divBdr>
                <w:top w:val="none" w:sz="0" w:space="0" w:color="auto"/>
                <w:left w:val="none" w:sz="0" w:space="0" w:color="auto"/>
                <w:bottom w:val="none" w:sz="0" w:space="0" w:color="auto"/>
                <w:right w:val="none" w:sz="0" w:space="0" w:color="auto"/>
              </w:divBdr>
              <w:divsChild>
                <w:div w:id="1808665988">
                  <w:marLeft w:val="0"/>
                  <w:marRight w:val="0"/>
                  <w:marTop w:val="0"/>
                  <w:marBottom w:val="0"/>
                  <w:divBdr>
                    <w:top w:val="none" w:sz="0" w:space="0" w:color="auto"/>
                    <w:left w:val="none" w:sz="0" w:space="0" w:color="auto"/>
                    <w:bottom w:val="none" w:sz="0" w:space="0" w:color="auto"/>
                    <w:right w:val="none" w:sz="0" w:space="0" w:color="auto"/>
                  </w:divBdr>
                  <w:divsChild>
                    <w:div w:id="415829830">
                      <w:marLeft w:val="0"/>
                      <w:marRight w:val="0"/>
                      <w:marTop w:val="0"/>
                      <w:marBottom w:val="0"/>
                      <w:divBdr>
                        <w:top w:val="none" w:sz="0" w:space="0" w:color="auto"/>
                        <w:left w:val="none" w:sz="0" w:space="0" w:color="auto"/>
                        <w:bottom w:val="none" w:sz="0" w:space="0" w:color="auto"/>
                        <w:right w:val="none" w:sz="0" w:space="0" w:color="auto"/>
                      </w:divBdr>
                      <w:divsChild>
                        <w:div w:id="13111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831433">
      <w:bodyDiv w:val="1"/>
      <w:marLeft w:val="0"/>
      <w:marRight w:val="0"/>
      <w:marTop w:val="0"/>
      <w:marBottom w:val="0"/>
      <w:divBdr>
        <w:top w:val="none" w:sz="0" w:space="0" w:color="auto"/>
        <w:left w:val="none" w:sz="0" w:space="0" w:color="auto"/>
        <w:bottom w:val="none" w:sz="0" w:space="0" w:color="auto"/>
        <w:right w:val="none" w:sz="0" w:space="0" w:color="auto"/>
      </w:divBdr>
      <w:divsChild>
        <w:div w:id="1125154371">
          <w:marLeft w:val="0"/>
          <w:marRight w:val="0"/>
          <w:marTop w:val="150"/>
          <w:marBottom w:val="0"/>
          <w:divBdr>
            <w:top w:val="none" w:sz="0" w:space="0" w:color="auto"/>
            <w:left w:val="none" w:sz="0" w:space="0" w:color="auto"/>
            <w:bottom w:val="none" w:sz="0" w:space="0" w:color="auto"/>
            <w:right w:val="none" w:sz="0" w:space="0" w:color="auto"/>
          </w:divBdr>
          <w:divsChild>
            <w:div w:id="1704940618">
              <w:marLeft w:val="0"/>
              <w:marRight w:val="0"/>
              <w:marTop w:val="0"/>
              <w:marBottom w:val="0"/>
              <w:divBdr>
                <w:top w:val="none" w:sz="0" w:space="0" w:color="auto"/>
                <w:left w:val="none" w:sz="0" w:space="0" w:color="auto"/>
                <w:bottom w:val="none" w:sz="0" w:space="0" w:color="auto"/>
                <w:right w:val="none" w:sz="0" w:space="0" w:color="auto"/>
              </w:divBdr>
              <w:divsChild>
                <w:div w:id="1506554469">
                  <w:marLeft w:val="0"/>
                  <w:marRight w:val="0"/>
                  <w:marTop w:val="0"/>
                  <w:marBottom w:val="0"/>
                  <w:divBdr>
                    <w:top w:val="none" w:sz="0" w:space="0" w:color="auto"/>
                    <w:left w:val="none" w:sz="0" w:space="0" w:color="auto"/>
                    <w:bottom w:val="none" w:sz="0" w:space="0" w:color="auto"/>
                    <w:right w:val="none" w:sz="0" w:space="0" w:color="auto"/>
                  </w:divBdr>
                  <w:divsChild>
                    <w:div w:id="1774980326">
                      <w:marLeft w:val="0"/>
                      <w:marRight w:val="0"/>
                      <w:marTop w:val="0"/>
                      <w:marBottom w:val="0"/>
                      <w:divBdr>
                        <w:top w:val="none" w:sz="0" w:space="0" w:color="auto"/>
                        <w:left w:val="none" w:sz="0" w:space="0" w:color="auto"/>
                        <w:bottom w:val="none" w:sz="0" w:space="0" w:color="auto"/>
                        <w:right w:val="none" w:sz="0" w:space="0" w:color="auto"/>
                      </w:divBdr>
                      <w:divsChild>
                        <w:div w:id="13171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3437">
      <w:bodyDiv w:val="1"/>
      <w:marLeft w:val="0"/>
      <w:marRight w:val="0"/>
      <w:marTop w:val="0"/>
      <w:marBottom w:val="0"/>
      <w:divBdr>
        <w:top w:val="none" w:sz="0" w:space="0" w:color="auto"/>
        <w:left w:val="none" w:sz="0" w:space="0" w:color="auto"/>
        <w:bottom w:val="none" w:sz="0" w:space="0" w:color="auto"/>
        <w:right w:val="none" w:sz="0" w:space="0" w:color="auto"/>
      </w:divBdr>
      <w:divsChild>
        <w:div w:id="1473133425">
          <w:marLeft w:val="0"/>
          <w:marRight w:val="0"/>
          <w:marTop w:val="150"/>
          <w:marBottom w:val="0"/>
          <w:divBdr>
            <w:top w:val="none" w:sz="0" w:space="0" w:color="auto"/>
            <w:left w:val="none" w:sz="0" w:space="0" w:color="auto"/>
            <w:bottom w:val="none" w:sz="0" w:space="0" w:color="auto"/>
            <w:right w:val="none" w:sz="0" w:space="0" w:color="auto"/>
          </w:divBdr>
          <w:divsChild>
            <w:div w:id="116917124">
              <w:marLeft w:val="0"/>
              <w:marRight w:val="0"/>
              <w:marTop w:val="0"/>
              <w:marBottom w:val="0"/>
              <w:divBdr>
                <w:top w:val="none" w:sz="0" w:space="0" w:color="auto"/>
                <w:left w:val="none" w:sz="0" w:space="0" w:color="auto"/>
                <w:bottom w:val="none" w:sz="0" w:space="0" w:color="auto"/>
                <w:right w:val="none" w:sz="0" w:space="0" w:color="auto"/>
              </w:divBdr>
              <w:divsChild>
                <w:div w:id="103967965">
                  <w:marLeft w:val="0"/>
                  <w:marRight w:val="0"/>
                  <w:marTop w:val="0"/>
                  <w:marBottom w:val="0"/>
                  <w:divBdr>
                    <w:top w:val="none" w:sz="0" w:space="0" w:color="auto"/>
                    <w:left w:val="none" w:sz="0" w:space="0" w:color="auto"/>
                    <w:bottom w:val="none" w:sz="0" w:space="0" w:color="auto"/>
                    <w:right w:val="none" w:sz="0" w:space="0" w:color="auto"/>
                  </w:divBdr>
                  <w:divsChild>
                    <w:div w:id="407771328">
                      <w:marLeft w:val="0"/>
                      <w:marRight w:val="0"/>
                      <w:marTop w:val="0"/>
                      <w:marBottom w:val="0"/>
                      <w:divBdr>
                        <w:top w:val="none" w:sz="0" w:space="0" w:color="auto"/>
                        <w:left w:val="none" w:sz="0" w:space="0" w:color="auto"/>
                        <w:bottom w:val="none" w:sz="0" w:space="0" w:color="auto"/>
                        <w:right w:val="none" w:sz="0" w:space="0" w:color="auto"/>
                      </w:divBdr>
                      <w:divsChild>
                        <w:div w:id="194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5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21">
          <w:marLeft w:val="0"/>
          <w:marRight w:val="0"/>
          <w:marTop w:val="150"/>
          <w:marBottom w:val="0"/>
          <w:divBdr>
            <w:top w:val="none" w:sz="0" w:space="0" w:color="auto"/>
            <w:left w:val="none" w:sz="0" w:space="0" w:color="auto"/>
            <w:bottom w:val="none" w:sz="0" w:space="0" w:color="auto"/>
            <w:right w:val="none" w:sz="0" w:space="0" w:color="auto"/>
          </w:divBdr>
          <w:divsChild>
            <w:div w:id="932278255">
              <w:marLeft w:val="0"/>
              <w:marRight w:val="0"/>
              <w:marTop w:val="0"/>
              <w:marBottom w:val="0"/>
              <w:divBdr>
                <w:top w:val="none" w:sz="0" w:space="0" w:color="auto"/>
                <w:left w:val="none" w:sz="0" w:space="0" w:color="auto"/>
                <w:bottom w:val="none" w:sz="0" w:space="0" w:color="auto"/>
                <w:right w:val="none" w:sz="0" w:space="0" w:color="auto"/>
              </w:divBdr>
              <w:divsChild>
                <w:div w:id="2024550021">
                  <w:marLeft w:val="0"/>
                  <w:marRight w:val="0"/>
                  <w:marTop w:val="0"/>
                  <w:marBottom w:val="0"/>
                  <w:divBdr>
                    <w:top w:val="none" w:sz="0" w:space="0" w:color="auto"/>
                    <w:left w:val="none" w:sz="0" w:space="0" w:color="auto"/>
                    <w:bottom w:val="none" w:sz="0" w:space="0" w:color="auto"/>
                    <w:right w:val="none" w:sz="0" w:space="0" w:color="auto"/>
                  </w:divBdr>
                  <w:divsChild>
                    <w:div w:id="749040601">
                      <w:marLeft w:val="0"/>
                      <w:marRight w:val="0"/>
                      <w:marTop w:val="0"/>
                      <w:marBottom w:val="0"/>
                      <w:divBdr>
                        <w:top w:val="none" w:sz="0" w:space="0" w:color="auto"/>
                        <w:left w:val="none" w:sz="0" w:space="0" w:color="auto"/>
                        <w:bottom w:val="none" w:sz="0" w:space="0" w:color="auto"/>
                        <w:right w:val="none" w:sz="0" w:space="0" w:color="auto"/>
                      </w:divBdr>
                      <w:divsChild>
                        <w:div w:id="1305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47771">
      <w:bodyDiv w:val="1"/>
      <w:marLeft w:val="0"/>
      <w:marRight w:val="0"/>
      <w:marTop w:val="0"/>
      <w:marBottom w:val="0"/>
      <w:divBdr>
        <w:top w:val="none" w:sz="0" w:space="0" w:color="auto"/>
        <w:left w:val="none" w:sz="0" w:space="0" w:color="auto"/>
        <w:bottom w:val="none" w:sz="0" w:space="0" w:color="auto"/>
        <w:right w:val="none" w:sz="0" w:space="0" w:color="auto"/>
      </w:divBdr>
      <w:divsChild>
        <w:div w:id="1058240443">
          <w:marLeft w:val="0"/>
          <w:marRight w:val="0"/>
          <w:marTop w:val="150"/>
          <w:marBottom w:val="0"/>
          <w:divBdr>
            <w:top w:val="none" w:sz="0" w:space="0" w:color="auto"/>
            <w:left w:val="none" w:sz="0" w:space="0" w:color="auto"/>
            <w:bottom w:val="none" w:sz="0" w:space="0" w:color="auto"/>
            <w:right w:val="none" w:sz="0" w:space="0" w:color="auto"/>
          </w:divBdr>
          <w:divsChild>
            <w:div w:id="1059938486">
              <w:marLeft w:val="0"/>
              <w:marRight w:val="0"/>
              <w:marTop w:val="0"/>
              <w:marBottom w:val="0"/>
              <w:divBdr>
                <w:top w:val="none" w:sz="0" w:space="0" w:color="auto"/>
                <w:left w:val="none" w:sz="0" w:space="0" w:color="auto"/>
                <w:bottom w:val="none" w:sz="0" w:space="0" w:color="auto"/>
                <w:right w:val="none" w:sz="0" w:space="0" w:color="auto"/>
              </w:divBdr>
              <w:divsChild>
                <w:div w:id="1434744698">
                  <w:marLeft w:val="0"/>
                  <w:marRight w:val="0"/>
                  <w:marTop w:val="0"/>
                  <w:marBottom w:val="0"/>
                  <w:divBdr>
                    <w:top w:val="none" w:sz="0" w:space="0" w:color="auto"/>
                    <w:left w:val="none" w:sz="0" w:space="0" w:color="auto"/>
                    <w:bottom w:val="none" w:sz="0" w:space="0" w:color="auto"/>
                    <w:right w:val="none" w:sz="0" w:space="0" w:color="auto"/>
                  </w:divBdr>
                  <w:divsChild>
                    <w:div w:id="638220182">
                      <w:marLeft w:val="0"/>
                      <w:marRight w:val="0"/>
                      <w:marTop w:val="0"/>
                      <w:marBottom w:val="0"/>
                      <w:divBdr>
                        <w:top w:val="none" w:sz="0" w:space="0" w:color="auto"/>
                        <w:left w:val="none" w:sz="0" w:space="0" w:color="auto"/>
                        <w:bottom w:val="none" w:sz="0" w:space="0" w:color="auto"/>
                        <w:right w:val="none" w:sz="0" w:space="0" w:color="auto"/>
                      </w:divBdr>
                      <w:divsChild>
                        <w:div w:id="1866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989">
      <w:bodyDiv w:val="1"/>
      <w:marLeft w:val="0"/>
      <w:marRight w:val="0"/>
      <w:marTop w:val="0"/>
      <w:marBottom w:val="0"/>
      <w:divBdr>
        <w:top w:val="none" w:sz="0" w:space="0" w:color="auto"/>
        <w:left w:val="none" w:sz="0" w:space="0" w:color="auto"/>
        <w:bottom w:val="none" w:sz="0" w:space="0" w:color="auto"/>
        <w:right w:val="none" w:sz="0" w:space="0" w:color="auto"/>
      </w:divBdr>
    </w:div>
    <w:div w:id="2131242570">
      <w:bodyDiv w:val="1"/>
      <w:marLeft w:val="0"/>
      <w:marRight w:val="0"/>
      <w:marTop w:val="0"/>
      <w:marBottom w:val="0"/>
      <w:divBdr>
        <w:top w:val="none" w:sz="0" w:space="0" w:color="auto"/>
        <w:left w:val="none" w:sz="0" w:space="0" w:color="auto"/>
        <w:bottom w:val="none" w:sz="0" w:space="0" w:color="auto"/>
        <w:right w:val="none" w:sz="0" w:space="0" w:color="auto"/>
      </w:divBdr>
      <w:divsChild>
        <w:div w:id="357238094">
          <w:marLeft w:val="0"/>
          <w:marRight w:val="0"/>
          <w:marTop w:val="150"/>
          <w:marBottom w:val="0"/>
          <w:divBdr>
            <w:top w:val="none" w:sz="0" w:space="0" w:color="auto"/>
            <w:left w:val="none" w:sz="0" w:space="0" w:color="auto"/>
            <w:bottom w:val="none" w:sz="0" w:space="0" w:color="auto"/>
            <w:right w:val="none" w:sz="0" w:space="0" w:color="auto"/>
          </w:divBdr>
          <w:divsChild>
            <w:div w:id="1931813290">
              <w:marLeft w:val="0"/>
              <w:marRight w:val="0"/>
              <w:marTop w:val="0"/>
              <w:marBottom w:val="0"/>
              <w:divBdr>
                <w:top w:val="none" w:sz="0" w:space="0" w:color="auto"/>
                <w:left w:val="none" w:sz="0" w:space="0" w:color="auto"/>
                <w:bottom w:val="none" w:sz="0" w:space="0" w:color="auto"/>
                <w:right w:val="none" w:sz="0" w:space="0" w:color="auto"/>
              </w:divBdr>
              <w:divsChild>
                <w:div w:id="909929045">
                  <w:marLeft w:val="0"/>
                  <w:marRight w:val="0"/>
                  <w:marTop w:val="0"/>
                  <w:marBottom w:val="0"/>
                  <w:divBdr>
                    <w:top w:val="none" w:sz="0" w:space="0" w:color="auto"/>
                    <w:left w:val="none" w:sz="0" w:space="0" w:color="auto"/>
                    <w:bottom w:val="none" w:sz="0" w:space="0" w:color="auto"/>
                    <w:right w:val="none" w:sz="0" w:space="0" w:color="auto"/>
                  </w:divBdr>
                  <w:divsChild>
                    <w:div w:id="404648502">
                      <w:marLeft w:val="0"/>
                      <w:marRight w:val="0"/>
                      <w:marTop w:val="0"/>
                      <w:marBottom w:val="0"/>
                      <w:divBdr>
                        <w:top w:val="none" w:sz="0" w:space="0" w:color="auto"/>
                        <w:left w:val="none" w:sz="0" w:space="0" w:color="auto"/>
                        <w:bottom w:val="none" w:sz="0" w:space="0" w:color="auto"/>
                        <w:right w:val="none" w:sz="0" w:space="0" w:color="auto"/>
                      </w:divBdr>
                      <w:divsChild>
                        <w:div w:id="462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527">
      <w:bodyDiv w:val="1"/>
      <w:marLeft w:val="0"/>
      <w:marRight w:val="0"/>
      <w:marTop w:val="0"/>
      <w:marBottom w:val="0"/>
      <w:divBdr>
        <w:top w:val="none" w:sz="0" w:space="0" w:color="auto"/>
        <w:left w:val="none" w:sz="0" w:space="0" w:color="auto"/>
        <w:bottom w:val="none" w:sz="0" w:space="0" w:color="auto"/>
        <w:right w:val="none" w:sz="0" w:space="0" w:color="auto"/>
      </w:divBdr>
      <w:divsChild>
        <w:div w:id="1669749563">
          <w:marLeft w:val="0"/>
          <w:marRight w:val="0"/>
          <w:marTop w:val="150"/>
          <w:marBottom w:val="0"/>
          <w:divBdr>
            <w:top w:val="none" w:sz="0" w:space="0" w:color="auto"/>
            <w:left w:val="none" w:sz="0" w:space="0" w:color="auto"/>
            <w:bottom w:val="none" w:sz="0" w:space="0" w:color="auto"/>
            <w:right w:val="none" w:sz="0" w:space="0" w:color="auto"/>
          </w:divBdr>
          <w:divsChild>
            <w:div w:id="620460226">
              <w:marLeft w:val="0"/>
              <w:marRight w:val="0"/>
              <w:marTop w:val="0"/>
              <w:marBottom w:val="0"/>
              <w:divBdr>
                <w:top w:val="none" w:sz="0" w:space="0" w:color="auto"/>
                <w:left w:val="none" w:sz="0" w:space="0" w:color="auto"/>
                <w:bottom w:val="none" w:sz="0" w:space="0" w:color="auto"/>
                <w:right w:val="none" w:sz="0" w:space="0" w:color="auto"/>
              </w:divBdr>
              <w:divsChild>
                <w:div w:id="1916893267">
                  <w:marLeft w:val="0"/>
                  <w:marRight w:val="0"/>
                  <w:marTop w:val="0"/>
                  <w:marBottom w:val="0"/>
                  <w:divBdr>
                    <w:top w:val="none" w:sz="0" w:space="0" w:color="auto"/>
                    <w:left w:val="none" w:sz="0" w:space="0" w:color="auto"/>
                    <w:bottom w:val="none" w:sz="0" w:space="0" w:color="auto"/>
                    <w:right w:val="none" w:sz="0" w:space="0" w:color="auto"/>
                  </w:divBdr>
                  <w:divsChild>
                    <w:div w:id="983966522">
                      <w:marLeft w:val="0"/>
                      <w:marRight w:val="0"/>
                      <w:marTop w:val="0"/>
                      <w:marBottom w:val="0"/>
                      <w:divBdr>
                        <w:top w:val="none" w:sz="0" w:space="0" w:color="auto"/>
                        <w:left w:val="none" w:sz="0" w:space="0" w:color="auto"/>
                        <w:bottom w:val="none" w:sz="0" w:space="0" w:color="auto"/>
                        <w:right w:val="none" w:sz="0" w:space="0" w:color="auto"/>
                      </w:divBdr>
                      <w:divsChild>
                        <w:div w:id="779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2243">
      <w:bodyDiv w:val="1"/>
      <w:marLeft w:val="0"/>
      <w:marRight w:val="0"/>
      <w:marTop w:val="0"/>
      <w:marBottom w:val="0"/>
      <w:divBdr>
        <w:top w:val="none" w:sz="0" w:space="0" w:color="auto"/>
        <w:left w:val="none" w:sz="0" w:space="0" w:color="auto"/>
        <w:bottom w:val="none" w:sz="0" w:space="0" w:color="auto"/>
        <w:right w:val="none" w:sz="0" w:space="0" w:color="auto"/>
      </w:divBdr>
      <w:divsChild>
        <w:div w:id="1190338115">
          <w:marLeft w:val="0"/>
          <w:marRight w:val="0"/>
          <w:marTop w:val="187"/>
          <w:marBottom w:val="0"/>
          <w:divBdr>
            <w:top w:val="none" w:sz="0" w:space="0" w:color="auto"/>
            <w:left w:val="none" w:sz="0" w:space="0" w:color="auto"/>
            <w:bottom w:val="none" w:sz="0" w:space="0" w:color="auto"/>
            <w:right w:val="none" w:sz="0" w:space="0" w:color="auto"/>
          </w:divBdr>
          <w:divsChild>
            <w:div w:id="1748187575">
              <w:marLeft w:val="0"/>
              <w:marRight w:val="0"/>
              <w:marTop w:val="0"/>
              <w:marBottom w:val="0"/>
              <w:divBdr>
                <w:top w:val="none" w:sz="0" w:space="0" w:color="auto"/>
                <w:left w:val="none" w:sz="0" w:space="0" w:color="auto"/>
                <w:bottom w:val="none" w:sz="0" w:space="0" w:color="auto"/>
                <w:right w:val="none" w:sz="0" w:space="0" w:color="auto"/>
              </w:divBdr>
              <w:divsChild>
                <w:div w:id="2000234732">
                  <w:marLeft w:val="0"/>
                  <w:marRight w:val="0"/>
                  <w:marTop w:val="0"/>
                  <w:marBottom w:val="0"/>
                  <w:divBdr>
                    <w:top w:val="none" w:sz="0" w:space="0" w:color="auto"/>
                    <w:left w:val="none" w:sz="0" w:space="0" w:color="auto"/>
                    <w:bottom w:val="none" w:sz="0" w:space="0" w:color="auto"/>
                    <w:right w:val="none" w:sz="0" w:space="0" w:color="auto"/>
                  </w:divBdr>
                  <w:divsChild>
                    <w:div w:id="1649894957">
                      <w:marLeft w:val="0"/>
                      <w:marRight w:val="0"/>
                      <w:marTop w:val="0"/>
                      <w:marBottom w:val="0"/>
                      <w:divBdr>
                        <w:top w:val="none" w:sz="0" w:space="0" w:color="auto"/>
                        <w:left w:val="none" w:sz="0" w:space="0" w:color="auto"/>
                        <w:bottom w:val="none" w:sz="0" w:space="0" w:color="auto"/>
                        <w:right w:val="none" w:sz="0" w:space="0" w:color="auto"/>
                      </w:divBdr>
                      <w:divsChild>
                        <w:div w:id="756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5B922-EC40-4A36-9EA9-50884A42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5</Pages>
  <Words>881</Words>
  <Characters>5113</Characters>
  <Application>Microsoft Office Word</Application>
  <DocSecurity>0</DocSecurity>
  <Lines>204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S560209AU1</dc:creator>
  <cp:lastModifiedBy>Kath</cp:lastModifiedBy>
  <cp:revision>184</cp:revision>
  <cp:lastPrinted>2014-05-08T11:52:00Z</cp:lastPrinted>
  <dcterms:created xsi:type="dcterms:W3CDTF">2014-05-08T03:25:00Z</dcterms:created>
  <dcterms:modified xsi:type="dcterms:W3CDTF">2015-01-15T06:28:00Z</dcterms:modified>
</cp:coreProperties>
</file>