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FA5" w:rsidRDefault="006C6BBF" w:rsidP="00C04FA5">
      <w:pPr>
        <w:pageBreakBefore/>
      </w:pPr>
      <w:r w:rsidRPr="006C6BBF">
        <w:rPr>
          <w:noProof/>
          <w:lang w:eastAsia="en-AU"/>
        </w:rPr>
        <w:pict>
          <v:rect id="_x0000_s1026" style="position:absolute;margin-left:.55pt;margin-top:80.05pt;width:398.2pt;height:86.45pt;z-index:251737088;mso-position-horizontal-relative:page;mso-position-vertical-relative:page;v-text-anchor:middle" o:allowincell="f" fillcolor="#b8cce4" strokecolor="white" strokeweight="1pt">
            <v:fill color2="#365f91"/>
            <v:shadow color="#d8d8d8" offset="3pt,3pt" offset2="2pt,2pt"/>
            <v:textbox style="mso-next-textbox:#_x0000_s1026" inset="14.4pt,,14.4pt">
              <w:txbxContent>
                <w:p w:rsidR="00247F34" w:rsidRPr="00124100" w:rsidRDefault="00247F34" w:rsidP="00C04FA5">
                  <w:pPr>
                    <w:pStyle w:val="NoSpacing"/>
                    <w:jc w:val="right"/>
                    <w:rPr>
                      <w:rFonts w:ascii="Arial Black" w:hAnsi="Arial Black"/>
                      <w:color w:val="FFFFFF"/>
                      <w:sz w:val="64"/>
                      <w:szCs w:val="64"/>
                    </w:rPr>
                  </w:pPr>
                  <w:r>
                    <w:rPr>
                      <w:rFonts w:ascii="Arial Black" w:hAnsi="Arial Black"/>
                      <w:sz w:val="64"/>
                      <w:szCs w:val="64"/>
                      <w:lang w:val="en-AU"/>
                    </w:rPr>
                    <w:t>Hand &amp; power tools</w:t>
                  </w:r>
                </w:p>
              </w:txbxContent>
            </v:textbox>
            <w10:wrap anchorx="page" anchory="page"/>
          </v:rect>
        </w:pict>
      </w:r>
      <w:r w:rsidR="00E4040D">
        <w:rPr>
          <w:noProof/>
          <w:lang w:val="en-US"/>
        </w:rPr>
        <w:drawing>
          <wp:anchor distT="0" distB="0" distL="114300" distR="114300" simplePos="0" relativeHeight="251758592" behindDoc="1" locked="0" layoutInCell="1" allowOverlap="1">
            <wp:simplePos x="0" y="0"/>
            <wp:positionH relativeFrom="column">
              <wp:posOffset>3742690</wp:posOffset>
            </wp:positionH>
            <wp:positionV relativeFrom="paragraph">
              <wp:posOffset>-900430</wp:posOffset>
            </wp:positionV>
            <wp:extent cx="2917190" cy="8037830"/>
            <wp:effectExtent l="19050" t="0" r="0" b="0"/>
            <wp:wrapTight wrapText="bothSides">
              <wp:wrapPolygon edited="0">
                <wp:start x="-141" y="0"/>
                <wp:lineTo x="-141" y="21552"/>
                <wp:lineTo x="21581" y="21552"/>
                <wp:lineTo x="21581" y="0"/>
                <wp:lineTo x="-141" y="0"/>
              </wp:wrapPolygon>
            </wp:wrapTight>
            <wp:docPr id="7"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7190" cy="8037830"/>
                    </a:xfrm>
                    <a:prstGeom prst="rect">
                      <a:avLst/>
                    </a:prstGeom>
                  </pic:spPr>
                </pic:pic>
              </a:graphicData>
            </a:graphic>
          </wp:anchor>
        </w:drawing>
      </w:r>
      <w:r w:rsidRPr="006C6BBF">
        <w:rPr>
          <w:noProof/>
          <w:lang w:eastAsia="en-AU"/>
        </w:rPr>
        <w:pict>
          <v:rect id="_x0000_s1028" style="position:absolute;margin-left:-10.55pt;margin-top:630.1pt;width:606.4pt;height:67.15pt;z-index:251739136;mso-position-horizontal-relative:page;mso-position-vertical-relative:page;v-text-anchor:middle" o:allowincell="f" fillcolor="#c2d69b" strokecolor="white" strokeweight="1pt">
            <v:fill color2="#365f91"/>
            <v:shadow color="#d8d8d8" offset="3pt,3pt" offset2="2pt,2pt"/>
            <v:textbox style="mso-next-textbox:#_x0000_s1028" inset="14.4pt,,14.4pt">
              <w:txbxContent>
                <w:p w:rsidR="00247F34" w:rsidRPr="00DD0823" w:rsidRDefault="00247F34" w:rsidP="00C04FA5">
                  <w:pPr>
                    <w:pStyle w:val="NoSpacing"/>
                    <w:jc w:val="center"/>
                    <w:rPr>
                      <w:rFonts w:ascii="Arial Narrow" w:hAnsi="Arial Narrow"/>
                      <w:b/>
                      <w:color w:val="FFFFFF"/>
                      <w:sz w:val="72"/>
                      <w:szCs w:val="72"/>
                    </w:rPr>
                  </w:pPr>
                  <w:r w:rsidRPr="00DD0823">
                    <w:rPr>
                      <w:rFonts w:ascii="Arial Narrow" w:hAnsi="Arial Narrow"/>
                      <w:b/>
                      <w:sz w:val="72"/>
                      <w:szCs w:val="72"/>
                      <w:lang w:val="en-AU"/>
                    </w:rPr>
                    <w:t>Learner guide</w:t>
                  </w:r>
                </w:p>
              </w:txbxContent>
            </v:textbox>
            <w10:wrap anchorx="page" anchory="page"/>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6C6BBF" w:rsidP="00C04FA5">
      <w:r w:rsidRPr="006C6BBF">
        <w:rPr>
          <w:noProof/>
          <w:lang w:eastAsia="en-AU"/>
        </w:rPr>
        <w:pict>
          <v:rect id="_x0000_s1027" style="position:absolute;margin-left:44.25pt;margin-top:141.65pt;width:282.2pt;height:183.1pt;z-index:-251578368;mso-position-horizontal-relative:page;mso-position-vertical-relative:margin;v-text-anchor:bottom" wrapcoords="0 0" o:allowincell="f" filled="f" stroked="f" strokecolor="white" strokeweight="1pt">
            <v:fill opacity="52429f"/>
            <v:shadow color="#d8d8d8" offset="3pt,3pt" offset2="2pt,2pt"/>
            <v:textbox style="mso-next-textbox:#_x0000_s1027" inset="28.8pt,14.4pt,14.4pt,14.4pt">
              <w:txbxContent>
                <w:p w:rsidR="00247F34" w:rsidRPr="00072FD9" w:rsidRDefault="00451362" w:rsidP="00451362">
                  <w:pPr>
                    <w:pStyle w:val="NoSpacing"/>
                    <w:spacing w:before="360" w:line="360" w:lineRule="auto"/>
                    <w:rPr>
                      <w:rFonts w:cs="Calibri"/>
                      <w:b/>
                      <w:sz w:val="32"/>
                      <w:szCs w:val="36"/>
                    </w:rPr>
                  </w:pPr>
                  <w:r>
                    <w:rPr>
                      <w:rFonts w:cs="Calibri"/>
                      <w:b/>
                      <w:sz w:val="32"/>
                      <w:szCs w:val="36"/>
                    </w:rPr>
                    <w:t xml:space="preserve">Supporting: </w:t>
                  </w:r>
                </w:p>
                <w:p w:rsidR="00247F34" w:rsidRPr="00072FD9" w:rsidRDefault="00247F34" w:rsidP="00451362">
                  <w:pPr>
                    <w:pStyle w:val="NoSpacing"/>
                    <w:spacing w:before="360" w:line="360" w:lineRule="auto"/>
                    <w:rPr>
                      <w:rFonts w:cs="Calibri"/>
                      <w:b/>
                      <w:i/>
                      <w:sz w:val="32"/>
                      <w:szCs w:val="36"/>
                    </w:rPr>
                  </w:pPr>
                  <w:r>
                    <w:rPr>
                      <w:rFonts w:cs="Calibri"/>
                      <w:b/>
                      <w:i/>
                      <w:sz w:val="32"/>
                      <w:szCs w:val="36"/>
                    </w:rPr>
                    <w:t>MSFFL2001</w:t>
                  </w:r>
                  <w:r w:rsidRPr="00072FD9">
                    <w:rPr>
                      <w:rFonts w:cs="Calibri"/>
                      <w:b/>
                      <w:i/>
                      <w:sz w:val="32"/>
                      <w:szCs w:val="36"/>
                    </w:rPr>
                    <w:t>: Use flooring technology sector hand and power tools</w:t>
                  </w:r>
                </w:p>
              </w:txbxContent>
            </v:textbox>
            <w10:wrap type="tight" anchorx="page" anchory="margin"/>
          </v:rect>
        </w:pict>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DE1AEF" w:rsidP="00C04FA5">
      <w:r>
        <w:rPr>
          <w:noProof/>
          <w:lang w:val="en-US"/>
        </w:rPr>
        <w:drawing>
          <wp:anchor distT="0" distB="0" distL="114300" distR="114300" simplePos="0" relativeHeight="252017664" behindDoc="0" locked="0" layoutInCell="1" allowOverlap="1">
            <wp:simplePos x="0" y="0"/>
            <wp:positionH relativeFrom="column">
              <wp:posOffset>-216535</wp:posOffset>
            </wp:positionH>
            <wp:positionV relativeFrom="paragraph">
              <wp:posOffset>330200</wp:posOffset>
            </wp:positionV>
            <wp:extent cx="3412490" cy="1590675"/>
            <wp:effectExtent l="19050" t="0" r="0" b="0"/>
            <wp:wrapTight wrapText="bothSides">
              <wp:wrapPolygon edited="0">
                <wp:start x="-121" y="0"/>
                <wp:lineTo x="-121" y="21471"/>
                <wp:lineTo x="21584" y="21471"/>
                <wp:lineTo x="21584" y="0"/>
                <wp:lineTo x="-121" y="0"/>
              </wp:wrapPolygon>
            </wp:wrapTight>
            <wp:docPr id="86" name="Picture 86"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9" cstate="print"/>
                    <a:stretch>
                      <a:fillRect/>
                    </a:stretch>
                  </pic:blipFill>
                  <pic:spPr>
                    <a:xfrm>
                      <a:off x="0" y="0"/>
                      <a:ext cx="3412490" cy="1590675"/>
                    </a:xfrm>
                    <a:prstGeom prst="rect">
                      <a:avLst/>
                    </a:prstGeom>
                  </pic:spPr>
                </pic:pic>
              </a:graphicData>
            </a:graphic>
          </wp:anchor>
        </w:drawing>
      </w:r>
    </w:p>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C04FA5" w:rsidP="00C04FA5"/>
    <w:p w:rsidR="00C04FA5" w:rsidRPr="00C04FA5" w:rsidRDefault="00072FD9" w:rsidP="00C04FA5">
      <w:r>
        <w:rPr>
          <w:noProof/>
          <w:lang w:val="en-US"/>
        </w:rPr>
        <w:drawing>
          <wp:anchor distT="0" distB="0" distL="114300" distR="114300" simplePos="0" relativeHeight="252013568" behindDoc="1" locked="0" layoutInCell="1" allowOverlap="1">
            <wp:simplePos x="0" y="0"/>
            <wp:positionH relativeFrom="column">
              <wp:posOffset>-406400</wp:posOffset>
            </wp:positionH>
            <wp:positionV relativeFrom="paragraph">
              <wp:posOffset>313055</wp:posOffset>
            </wp:positionV>
            <wp:extent cx="2352040" cy="1294130"/>
            <wp:effectExtent l="19050" t="0" r="0" b="0"/>
            <wp:wrapTight wrapText="bothSides">
              <wp:wrapPolygon edited="0">
                <wp:start x="-175" y="0"/>
                <wp:lineTo x="-175" y="21303"/>
                <wp:lineTo x="21518" y="21303"/>
                <wp:lineTo x="21518" y="0"/>
                <wp:lineTo x="-175" y="0"/>
              </wp:wrapPolygon>
            </wp:wrapTight>
            <wp:docPr id="13" name="Picture 4"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0" cstate="print"/>
                    <a:stretch>
                      <a:fillRect/>
                    </a:stretch>
                  </pic:blipFill>
                  <pic:spPr>
                    <a:xfrm>
                      <a:off x="0" y="0"/>
                      <a:ext cx="2352040" cy="1294130"/>
                    </a:xfrm>
                    <a:prstGeom prst="rect">
                      <a:avLst/>
                    </a:prstGeom>
                  </pic:spPr>
                </pic:pic>
              </a:graphicData>
            </a:graphic>
          </wp:anchor>
        </w:drawing>
      </w:r>
    </w:p>
    <w:p w:rsidR="00C04FA5" w:rsidRPr="00C04FA5" w:rsidRDefault="006C6BBF" w:rsidP="00C04FA5">
      <w:r w:rsidRPr="006C6BBF">
        <w:rPr>
          <w:rFonts w:ascii="Times New Roman" w:hAnsi="Times New Roman"/>
        </w:rPr>
        <w:pict>
          <v:rect id="Rectangle 241" o:spid="_x0000_s1032" style="position:absolute;margin-left:236.6pt;margin-top:657.5pt;width:324.3pt;height:58.2pt;z-index:252015616;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247F34" w:rsidRDefault="00247F34" w:rsidP="00072FD9">
                  <w:pPr>
                    <w:pStyle w:val="NoSpacing"/>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p>
    <w:p w:rsidR="00C04FA5" w:rsidRDefault="00C04FA5" w:rsidP="00C04FA5">
      <w:pPr>
        <w:tabs>
          <w:tab w:val="left" w:pos="7920"/>
        </w:tabs>
      </w:pPr>
      <w:r>
        <w:tab/>
      </w:r>
    </w:p>
    <w:p w:rsidR="00C04FA5" w:rsidRDefault="00C04FA5" w:rsidP="00C04FA5"/>
    <w:p w:rsidR="00C04FA5" w:rsidRPr="00C04FA5" w:rsidRDefault="00C04FA5" w:rsidP="00C04FA5">
      <w:pPr>
        <w:sectPr w:rsidR="00C04FA5" w:rsidRPr="00C04FA5" w:rsidSect="00C04FA5">
          <w:headerReference w:type="default" r:id="rId11"/>
          <w:footerReference w:type="default" r:id="rId12"/>
          <w:pgSz w:w="11906" w:h="16838" w:code="9"/>
          <w:pgMar w:top="1418" w:right="1418" w:bottom="1418" w:left="1418" w:header="709" w:footer="709" w:gutter="0"/>
          <w:cols w:space="708"/>
          <w:titlePg/>
          <w:docGrid w:linePitch="360"/>
        </w:sectPr>
      </w:pPr>
    </w:p>
    <w:p w:rsidR="00C04FA5" w:rsidRDefault="00C04FA5" w:rsidP="00C04FA5"/>
    <w:p w:rsidR="00C04FA5" w:rsidRPr="00972A66" w:rsidRDefault="00B14FEF" w:rsidP="00C04FA5">
      <w:pPr>
        <w:spacing w:line="240" w:lineRule="auto"/>
        <w:jc w:val="center"/>
        <w:rPr>
          <w:rFonts w:ascii="Arial Black" w:hAnsi="Arial Black"/>
          <w:color w:val="003366"/>
          <w:sz w:val="56"/>
          <w:szCs w:val="56"/>
        </w:rPr>
      </w:pPr>
      <w:r>
        <w:rPr>
          <w:rFonts w:ascii="Arial Black" w:hAnsi="Arial Black"/>
          <w:color w:val="003366"/>
          <w:sz w:val="72"/>
          <w:szCs w:val="72"/>
        </w:rPr>
        <w:t xml:space="preserve">Hand </w:t>
      </w:r>
      <w:r w:rsidR="00C04FA5">
        <w:rPr>
          <w:rFonts w:ascii="Arial Black" w:hAnsi="Arial Black"/>
          <w:color w:val="003366"/>
          <w:sz w:val="72"/>
          <w:szCs w:val="72"/>
        </w:rPr>
        <w:t xml:space="preserve">and </w:t>
      </w:r>
      <w:r>
        <w:rPr>
          <w:rFonts w:ascii="Arial Black" w:hAnsi="Arial Black"/>
          <w:color w:val="003366"/>
          <w:sz w:val="72"/>
          <w:szCs w:val="72"/>
        </w:rPr>
        <w:br/>
      </w:r>
      <w:r w:rsidR="00C04FA5">
        <w:rPr>
          <w:rFonts w:ascii="Arial Black" w:hAnsi="Arial Black"/>
          <w:color w:val="003366"/>
          <w:sz w:val="72"/>
          <w:szCs w:val="72"/>
        </w:rPr>
        <w:t>power tools</w:t>
      </w:r>
      <w:r w:rsidR="00C04FA5">
        <w:rPr>
          <w:rFonts w:ascii="Arial Black" w:hAnsi="Arial Black"/>
          <w:color w:val="003366"/>
          <w:sz w:val="72"/>
          <w:szCs w:val="72"/>
        </w:rPr>
        <w:br/>
      </w:r>
      <w:r w:rsidR="00C04FA5">
        <w:rPr>
          <w:rFonts w:ascii="Arial Black" w:hAnsi="Arial Black"/>
          <w:color w:val="0099CC"/>
          <w:sz w:val="72"/>
          <w:szCs w:val="72"/>
        </w:rPr>
        <w:t>Learner guide</w:t>
      </w:r>
    </w:p>
    <w:p w:rsidR="00C04FA5" w:rsidRDefault="00C04FA5" w:rsidP="00C04FA5">
      <w:pPr>
        <w:rPr>
          <w:rFonts w:cs="Arial"/>
        </w:rPr>
      </w:pPr>
    </w:p>
    <w:p w:rsidR="00C04FA5" w:rsidRDefault="00072FD9" w:rsidP="00C04FA5">
      <w:pPr>
        <w:jc w:val="center"/>
        <w:rPr>
          <w:rFonts w:cs="Arial"/>
        </w:rPr>
      </w:pPr>
      <w:r>
        <w:rPr>
          <w:rFonts w:cs="Arial"/>
          <w:noProof/>
          <w:lang w:val="en-US"/>
        </w:rPr>
        <w:drawing>
          <wp:anchor distT="0" distB="0" distL="114300" distR="114300" simplePos="0" relativeHeight="251731968" behindDoc="1" locked="0" layoutInCell="1" allowOverlap="1">
            <wp:simplePos x="0" y="0"/>
            <wp:positionH relativeFrom="column">
              <wp:posOffset>1265555</wp:posOffset>
            </wp:positionH>
            <wp:positionV relativeFrom="paragraph">
              <wp:posOffset>269875</wp:posOffset>
            </wp:positionV>
            <wp:extent cx="2878455" cy="1579245"/>
            <wp:effectExtent l="19050" t="0" r="0" b="0"/>
            <wp:wrapTight wrapText="bothSides">
              <wp:wrapPolygon edited="0">
                <wp:start x="-143" y="0"/>
                <wp:lineTo x="-143" y="21366"/>
                <wp:lineTo x="21586" y="21366"/>
                <wp:lineTo x="21586" y="0"/>
                <wp:lineTo x="-143" y="0"/>
              </wp:wrapPolygon>
            </wp:wrapTight>
            <wp:docPr id="464"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3" cstate="print"/>
                    <a:stretch>
                      <a:fillRect/>
                    </a:stretch>
                  </pic:blipFill>
                  <pic:spPr>
                    <a:xfrm>
                      <a:off x="0" y="0"/>
                      <a:ext cx="2878455" cy="1579245"/>
                    </a:xfrm>
                    <a:prstGeom prst="rect">
                      <a:avLst/>
                    </a:prstGeom>
                  </pic:spPr>
                </pic:pic>
              </a:graphicData>
            </a:graphic>
          </wp:anchor>
        </w:drawing>
      </w: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C04FA5" w:rsidRDefault="00C04FA5" w:rsidP="00C04FA5">
      <w:pPr>
        <w:jc w:val="center"/>
        <w:rPr>
          <w:rFonts w:ascii="Arial Narrow" w:hAnsi="Arial Narrow"/>
        </w:rPr>
      </w:pPr>
    </w:p>
    <w:p w:rsidR="00072FD9" w:rsidRDefault="00072FD9" w:rsidP="00072FD9">
      <w:pPr>
        <w:spacing w:before="0" w:line="240" w:lineRule="auto"/>
        <w:jc w:val="center"/>
        <w:rPr>
          <w:rFonts w:ascii="Arial Narrow" w:hAnsi="Arial Narrow"/>
        </w:rPr>
      </w:pPr>
    </w:p>
    <w:p w:rsidR="00072FD9" w:rsidRDefault="00072FD9" w:rsidP="00072FD9">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072FD9" w:rsidRDefault="00072FD9" w:rsidP="00072FD9">
      <w:pPr>
        <w:pStyle w:val="Heading4"/>
      </w:pPr>
      <w:r>
        <w:t>E-learning version</w:t>
      </w:r>
    </w:p>
    <w:p w:rsidR="00072FD9" w:rsidRDefault="00072FD9" w:rsidP="00072FD9">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4" w:history="1">
        <w:r>
          <w:rPr>
            <w:rStyle w:val="Hyperlink"/>
            <w:rFonts w:ascii="Arial Narrow" w:eastAsiaTheme="majorEastAsia" w:hAnsi="Arial Narrow"/>
          </w:rPr>
          <w:t>www.intar.com.au</w:t>
        </w:r>
      </w:hyperlink>
      <w:r>
        <w:rPr>
          <w:rFonts w:ascii="Arial Narrow" w:hAnsi="Arial Narrow"/>
        </w:rPr>
        <w:t xml:space="preserve"> </w:t>
      </w:r>
    </w:p>
    <w:p w:rsidR="00C04FA5" w:rsidRDefault="00C04FA5" w:rsidP="00C04FA5">
      <w:pPr>
        <w:jc w:val="center"/>
      </w:pPr>
    </w:p>
    <w:p w:rsidR="00C04FA5" w:rsidRDefault="00DE1AEF" w:rsidP="00C04FA5">
      <w:pPr>
        <w:jc w:val="center"/>
      </w:pPr>
      <w:r>
        <w:rPr>
          <w:noProof/>
          <w:lang w:val="en-US"/>
        </w:rPr>
        <w:drawing>
          <wp:anchor distT="0" distB="0" distL="114300" distR="114300" simplePos="0" relativeHeight="252019712" behindDoc="0" locked="0" layoutInCell="1" allowOverlap="1">
            <wp:simplePos x="0" y="0"/>
            <wp:positionH relativeFrom="column">
              <wp:posOffset>3462655</wp:posOffset>
            </wp:positionH>
            <wp:positionV relativeFrom="paragraph">
              <wp:posOffset>190500</wp:posOffset>
            </wp:positionV>
            <wp:extent cx="2058670" cy="949960"/>
            <wp:effectExtent l="19050" t="0" r="0" b="0"/>
            <wp:wrapTight wrapText="bothSides">
              <wp:wrapPolygon edited="0">
                <wp:start x="-200" y="0"/>
                <wp:lineTo x="-200" y="21225"/>
                <wp:lineTo x="21587" y="21225"/>
                <wp:lineTo x="21587" y="0"/>
                <wp:lineTo x="-200" y="0"/>
              </wp:wrapPolygon>
            </wp:wrapTight>
            <wp:docPr id="87" name="Picture 87"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8670" cy="949960"/>
                    </a:xfrm>
                    <a:prstGeom prst="rect">
                      <a:avLst/>
                    </a:prstGeom>
                  </pic:spPr>
                </pic:pic>
              </a:graphicData>
            </a:graphic>
          </wp:anchor>
        </w:drawing>
      </w:r>
    </w:p>
    <w:p w:rsidR="00C04FA5" w:rsidRDefault="00C04FA5" w:rsidP="00C04FA5">
      <w:pPr>
        <w:jc w:val="right"/>
      </w:pPr>
      <w:r>
        <w:rPr>
          <w:noProof/>
          <w:lang w:val="en-US"/>
        </w:rPr>
        <w:drawing>
          <wp:anchor distT="0" distB="0" distL="114300" distR="114300" simplePos="0" relativeHeight="251729920" behindDoc="1" locked="0" layoutInCell="1" allowOverlap="1">
            <wp:simplePos x="0" y="0"/>
            <wp:positionH relativeFrom="column">
              <wp:posOffset>499745</wp:posOffset>
            </wp:positionH>
            <wp:positionV relativeFrom="paragraph">
              <wp:posOffset>146685</wp:posOffset>
            </wp:positionV>
            <wp:extent cx="1815465" cy="501650"/>
            <wp:effectExtent l="19050" t="0" r="0" b="0"/>
            <wp:wrapTight wrapText="bothSides">
              <wp:wrapPolygon edited="0">
                <wp:start x="-227" y="0"/>
                <wp:lineTo x="-227" y="20506"/>
                <wp:lineTo x="21532" y="20506"/>
                <wp:lineTo x="21532" y="0"/>
                <wp:lineTo x="-227" y="0"/>
              </wp:wrapPolygon>
            </wp:wrapTight>
            <wp:docPr id="507"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spaceTraining_Logo_Large.jpg"/>
                    <pic:cNvPicPr>
                      <a:picLocks noChangeAspect="1" noChangeArrowheads="1"/>
                    </pic:cNvPicPr>
                  </pic:nvPicPr>
                  <pic:blipFill>
                    <a:blip r:embed="rId16" cstate="print"/>
                    <a:srcRect/>
                    <a:stretch>
                      <a:fillRect/>
                    </a:stretch>
                  </pic:blipFill>
                  <pic:spPr bwMode="auto">
                    <a:xfrm>
                      <a:off x="0" y="0"/>
                      <a:ext cx="1815465" cy="501650"/>
                    </a:xfrm>
                    <a:prstGeom prst="rect">
                      <a:avLst/>
                    </a:prstGeom>
                    <a:noFill/>
                    <a:ln w="9525">
                      <a:noFill/>
                      <a:miter lim="800000"/>
                      <a:headEnd/>
                      <a:tailEnd/>
                    </a:ln>
                  </pic:spPr>
                </pic:pic>
              </a:graphicData>
            </a:graphic>
          </wp:anchor>
        </w:drawing>
      </w:r>
    </w:p>
    <w:p w:rsidR="00C04FA5" w:rsidRDefault="00C04FA5" w:rsidP="00C04FA5"/>
    <w:p w:rsidR="00C04FA5" w:rsidRDefault="00C04FA5" w:rsidP="00C04FA5"/>
    <w:p w:rsidR="00C04FA5" w:rsidRDefault="00C04FA5" w:rsidP="00C04FA5">
      <w:pPr>
        <w:spacing w:before="120"/>
        <w:rPr>
          <w:rFonts w:ascii="Arial Narrow" w:hAnsi="Arial Narrow"/>
        </w:rPr>
      </w:pPr>
      <w:r>
        <w:rPr>
          <w:rFonts w:ascii="Arial Narrow" w:hAnsi="Arial Narrow"/>
        </w:rPr>
        <w:lastRenderedPageBreak/>
        <w:br w:type="page"/>
      </w:r>
    </w:p>
    <w:p w:rsidR="00072FD9" w:rsidRDefault="00072FD9" w:rsidP="00072FD9">
      <w:pPr>
        <w:spacing w:line="240" w:lineRule="auto"/>
        <w:rPr>
          <w:rFonts w:ascii="Arial Narrow" w:hAnsi="Arial Narrow"/>
        </w:rPr>
      </w:pPr>
      <w:bookmarkStart w:id="0" w:name="_Toc368397618"/>
      <w:bookmarkStart w:id="1" w:name="_Toc368469752"/>
      <w:bookmarkStart w:id="2" w:name="_Toc368469919"/>
      <w:bookmarkStart w:id="3" w:name="_Toc374963856"/>
      <w:bookmarkStart w:id="4" w:name="_Toc375561615"/>
      <w:bookmarkStart w:id="5" w:name="_Toc376772382"/>
      <w:bookmarkStart w:id="6" w:name="_Toc377377618"/>
      <w:bookmarkStart w:id="7" w:name="_Toc377557219"/>
      <w:r>
        <w:rPr>
          <w:rFonts w:ascii="Arial Narrow" w:hAnsi="Arial Narrow"/>
        </w:rPr>
        <w:lastRenderedPageBreak/>
        <w:t xml:space="preserve">ISBN: </w:t>
      </w:r>
      <w:r w:rsidR="00451362" w:rsidRPr="00187224">
        <w:rPr>
          <w:color w:val="000000" w:themeColor="text1"/>
        </w:rPr>
        <w:t>978-1-925087-39-0</w:t>
      </w:r>
    </w:p>
    <w:p w:rsidR="0040414C" w:rsidRPr="00C54E3B" w:rsidRDefault="0040414C" w:rsidP="0040414C">
      <w:pPr>
        <w:spacing w:line="240" w:lineRule="auto"/>
        <w:rPr>
          <w:rFonts w:ascii="Arial Narrow" w:hAnsi="Arial Narrow"/>
        </w:rPr>
      </w:pPr>
      <w:r>
        <w:rPr>
          <w:rFonts w:ascii="Arial Narrow" w:hAnsi="Arial Narrow"/>
          <w:noProof/>
          <w:color w:val="000000" w:themeColor="text1"/>
          <w:lang w:val="en-US"/>
        </w:rPr>
        <w:drawing>
          <wp:anchor distT="0" distB="0" distL="114300" distR="114300" simplePos="0" relativeHeight="252022784"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40414C" w:rsidRPr="003C5DBB" w:rsidRDefault="0040414C" w:rsidP="0040414C">
      <w:pPr>
        <w:widowControl w:val="0"/>
        <w:spacing w:line="240" w:lineRule="auto"/>
        <w:outlineLvl w:val="2"/>
        <w:rPr>
          <w:b/>
          <w:lang w:val="en-US"/>
        </w:rPr>
      </w:pPr>
      <w:r w:rsidRPr="003C5DBB">
        <w:rPr>
          <w:b/>
          <w:lang w:val="en-US"/>
        </w:rPr>
        <w:t>Copyright</w:t>
      </w:r>
    </w:p>
    <w:p w:rsidR="0040414C" w:rsidRDefault="0040414C" w:rsidP="0040414C">
      <w:pPr>
        <w:spacing w:before="120" w:line="240" w:lineRule="auto"/>
        <w:rPr>
          <w:rFonts w:ascii="Arial Narrow" w:hAnsi="Arial Narrow"/>
          <w:color w:val="000000" w:themeColor="text1"/>
          <w:lang w:val="en-US"/>
        </w:rPr>
      </w:pPr>
      <w:r>
        <w:rPr>
          <w:rFonts w:ascii="Arial Narrow" w:hAnsi="Arial Narrow"/>
          <w:color w:val="000000" w:themeColor="text1"/>
          <w:lang w:val="en-US"/>
        </w:rPr>
        <w:t>The original version of this resource was developed by Workspace Training for INTAR members – with the copyright owned by McElvenny Ware Pty Ltd, trading as Work</w:t>
      </w:r>
      <w:bookmarkStart w:id="8" w:name="_GoBack"/>
      <w:bookmarkEnd w:id="8"/>
      <w:r>
        <w:rPr>
          <w:rFonts w:ascii="Arial Narrow" w:hAnsi="Arial Narrow"/>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olor w:val="000000" w:themeColor="text1"/>
          <w:lang w:val="en-US"/>
        </w:rPr>
        <w:t>All enquiries regarding copyright should be addressed to:</w:t>
      </w:r>
    </w:p>
    <w:p w:rsidR="0040414C" w:rsidRPr="008E388B" w:rsidRDefault="0040414C" w:rsidP="0040414C">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40414C" w:rsidRPr="003C5DBB" w:rsidRDefault="0040414C" w:rsidP="0040414C">
      <w:pPr>
        <w:widowControl w:val="0"/>
        <w:spacing w:line="240" w:lineRule="auto"/>
        <w:outlineLvl w:val="2"/>
        <w:rPr>
          <w:b/>
        </w:rPr>
      </w:pPr>
      <w:r w:rsidRPr="003C5DBB">
        <w:rPr>
          <w:b/>
        </w:rPr>
        <w:t xml:space="preserve">Disclaimer </w:t>
      </w:r>
    </w:p>
    <w:p w:rsidR="0040414C" w:rsidRPr="00C54E3B" w:rsidRDefault="0040414C" w:rsidP="0040414C">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40414C" w:rsidRPr="00C54E3B" w:rsidRDefault="0040414C" w:rsidP="0040414C">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40414C" w:rsidRPr="003C5DBB" w:rsidRDefault="0040414C" w:rsidP="0040414C">
      <w:pPr>
        <w:widowControl w:val="0"/>
        <w:spacing w:line="240" w:lineRule="auto"/>
        <w:outlineLvl w:val="2"/>
        <w:rPr>
          <w:b/>
        </w:rPr>
      </w:pPr>
      <w:r w:rsidRPr="003C5DBB">
        <w:rPr>
          <w:b/>
        </w:rPr>
        <w:t>Acknowledgements</w:t>
      </w:r>
    </w:p>
    <w:p w:rsidR="0040414C" w:rsidRDefault="0040414C" w:rsidP="0040414C">
      <w:pPr>
        <w:spacing w:before="120" w:line="240" w:lineRule="auto"/>
        <w:rPr>
          <w:rFonts w:ascii="Arial Narrow" w:eastAsiaTheme="minorHAnsi" w:hAnsi="Arial Narrow"/>
          <w:lang w:val="en-GB"/>
        </w:rPr>
      </w:pPr>
      <w:r w:rsidRPr="00C54E3B">
        <w:rPr>
          <w:rFonts w:ascii="Arial Narrow" w:eastAsiaTheme="minorHAnsi" w:hAnsi="Arial Narrow"/>
          <w:lang w:val="en-GB"/>
        </w:rPr>
        <w:t>The INTAR project team comprises the following pe</w:t>
      </w:r>
      <w:r>
        <w:rPr>
          <w:rFonts w:ascii="Arial Narrow" w:eastAsiaTheme="minorHAnsi" w:hAnsi="Arial Narrow"/>
          <w:lang w:val="en-GB"/>
        </w:rPr>
        <w:t xml:space="preserve">ople: </w:t>
      </w:r>
      <w:r w:rsidRPr="00C54E3B">
        <w:rPr>
          <w:rFonts w:ascii="Arial Narrow" w:eastAsiaTheme="minorHAnsi" w:hAnsi="Arial Narrow"/>
          <w:lang w:val="en-GB"/>
        </w:rPr>
        <w:t>David McElvenny (Workspace Training) – lead writer and project manager</w:t>
      </w:r>
      <w:r>
        <w:rPr>
          <w:rFonts w:ascii="Arial Narrow" w:eastAsiaTheme="minorHAnsi" w:hAnsi="Arial Narrow"/>
          <w:lang w:val="en-GB"/>
        </w:rPr>
        <w:t xml:space="preserve">; </w:t>
      </w:r>
      <w:r w:rsidRPr="00C54E3B">
        <w:rPr>
          <w:rFonts w:ascii="Arial Narrow" w:eastAsiaTheme="minorHAnsi" w:hAnsi="Arial Narrow"/>
          <w:lang w:val="en-GB"/>
        </w:rPr>
        <w:t>Kath Ware (Workspace Training) – instructional designer and graphic artist</w:t>
      </w:r>
      <w:r>
        <w:rPr>
          <w:rFonts w:ascii="Arial Narrow" w:eastAsiaTheme="minorHAnsi" w:hAnsi="Arial Narrow"/>
          <w:lang w:val="en-GB"/>
        </w:rPr>
        <w:t xml:space="preserve">, </w:t>
      </w:r>
      <w:r w:rsidRPr="00C54E3B">
        <w:rPr>
          <w:rFonts w:ascii="Arial Narrow" w:eastAsiaTheme="minorHAnsi" w:hAnsi="Arial Narrow"/>
          <w:lang w:val="en-GB"/>
        </w:rPr>
        <w:t>Jim Vaughan (VCSS) – technical developer and programmer</w:t>
      </w:r>
      <w:r>
        <w:rPr>
          <w:rFonts w:ascii="Arial Narrow" w:eastAsiaTheme="minorHAnsi" w:hAnsi="Arial Narrow"/>
          <w:lang w:val="en-GB"/>
        </w:rPr>
        <w:t xml:space="preserve">; </w:t>
      </w:r>
      <w:r w:rsidRPr="00C54E3B">
        <w:rPr>
          <w:rFonts w:ascii="Arial Narrow" w:eastAsiaTheme="minorHAnsi" w:hAnsi="Arial Narrow"/>
          <w:lang w:val="en-GB"/>
        </w:rPr>
        <w:t>Alex Vaughan (VCSS) – assistant programmer and voice-over narrator.</w:t>
      </w:r>
    </w:p>
    <w:p w:rsidR="0040414C" w:rsidRDefault="0040414C" w:rsidP="0040414C">
      <w:pPr>
        <w:spacing w:before="120" w:line="240" w:lineRule="auto"/>
        <w:rPr>
          <w:rFonts w:ascii="Arial Narrow" w:hAnsi="Arial Narrow"/>
        </w:rPr>
      </w:pPr>
      <w:r>
        <w:rPr>
          <w:rFonts w:ascii="Arial Narrow" w:hAnsi="Arial Narrow"/>
        </w:rPr>
        <w:t>All l</w:t>
      </w:r>
      <w:r w:rsidRPr="00C54E3B">
        <w:rPr>
          <w:rFonts w:ascii="Arial Narrow" w:hAnsi="Arial Narrow"/>
        </w:rPr>
        <w:t xml:space="preserve">ine drawn graphics were produced by Kath Ware. Many of these graphics are based on line drawings or photographs from installation manuals published by </w:t>
      </w:r>
      <w:r>
        <w:rPr>
          <w:rFonts w:ascii="Arial Narrow" w:hAnsi="Arial Narrow"/>
        </w:rPr>
        <w:t>floor covering manufacturers.</w:t>
      </w:r>
    </w:p>
    <w:p w:rsidR="0040414C" w:rsidRDefault="0040414C" w:rsidP="0040414C">
      <w:pPr>
        <w:spacing w:before="120" w:line="240" w:lineRule="auto"/>
        <w:rPr>
          <w:rFonts w:ascii="Arial Narrow" w:hAnsi="Arial Narrow"/>
        </w:rPr>
      </w:pPr>
      <w:r>
        <w:rPr>
          <w:rFonts w:ascii="Arial Narrow" w:hAnsi="Arial Narrow"/>
        </w:rPr>
        <w:t>Most of the on-site work photos were taken by David McElvenny. Some photos showing product samples were supplied by manufacturers, as acknowledged in the text or photo.</w:t>
      </w:r>
    </w:p>
    <w:p w:rsidR="0040414C" w:rsidRPr="00C54E3B" w:rsidRDefault="0040414C" w:rsidP="0040414C">
      <w:pPr>
        <w:spacing w:before="120" w:line="240" w:lineRule="auto"/>
        <w:rPr>
          <w:rFonts w:ascii="Arial Narrow" w:hAnsi="Arial Narrow"/>
        </w:rPr>
      </w:pPr>
      <w:r w:rsidRPr="00C54E3B">
        <w:rPr>
          <w:rFonts w:ascii="Arial Narrow" w:hAnsi="Arial Narrow"/>
        </w:rPr>
        <w:t xml:space="preserve">Many TAFE teachers, RTO trainers and industry experts have been involved in the development </w:t>
      </w:r>
      <w:r>
        <w:rPr>
          <w:rFonts w:ascii="Arial Narrow" w:hAnsi="Arial Narrow"/>
        </w:rPr>
        <w:t>of this resource</w:t>
      </w:r>
      <w:r w:rsidRPr="00C54E3B">
        <w:rPr>
          <w:rFonts w:ascii="Arial Narrow" w:hAnsi="Arial Narrow"/>
        </w:rPr>
        <w:t xml:space="preserve">. Particular thanks go to the following people for providing </w:t>
      </w:r>
      <w:r>
        <w:rPr>
          <w:rFonts w:ascii="Arial Narrow" w:hAnsi="Arial Narrow"/>
        </w:rPr>
        <w:t xml:space="preserve">learning materials, </w:t>
      </w:r>
      <w:r w:rsidRPr="00C54E3B">
        <w:rPr>
          <w:rFonts w:ascii="Arial Narrow" w:hAnsi="Arial Narrow"/>
        </w:rPr>
        <w:t>technical advice and feedback:</w:t>
      </w:r>
    </w:p>
    <w:p w:rsidR="0040414C" w:rsidRPr="00C54E3B" w:rsidRDefault="0040414C" w:rsidP="0040414C">
      <w:pPr>
        <w:spacing w:before="60" w:line="240" w:lineRule="auto"/>
        <w:rPr>
          <w:rFonts w:ascii="Arial Narrow" w:hAnsi="Arial Narrow"/>
        </w:rPr>
      </w:pPr>
      <w:r w:rsidRPr="00C54E3B">
        <w:rPr>
          <w:noProof/>
          <w:lang w:val="en-US"/>
        </w:rPr>
        <w:drawing>
          <wp:anchor distT="0" distB="0" distL="114300" distR="114300" simplePos="0" relativeHeight="252021760"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12"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rPr>
        <w:t xml:space="preserve">Craig Bennett – Hunter Institute of TAFE </w:t>
      </w:r>
      <w:r>
        <w:rPr>
          <w:rFonts w:ascii="Arial Narrow" w:hAnsi="Arial Narrow"/>
        </w:rPr>
        <w:t>(NSW)</w:t>
      </w:r>
    </w:p>
    <w:p w:rsidR="0040414C" w:rsidRPr="00C54E3B" w:rsidRDefault="0040414C" w:rsidP="0040414C">
      <w:pPr>
        <w:spacing w:before="60" w:line="240" w:lineRule="auto"/>
        <w:rPr>
          <w:rFonts w:ascii="Arial Narrow" w:hAnsi="Arial Narrow"/>
        </w:rPr>
      </w:pPr>
      <w:r>
        <w:rPr>
          <w:rFonts w:ascii="Arial Narrow" w:hAnsi="Arial Narrow"/>
        </w:rPr>
        <w:t>Steven Dalton – Marleston TAFE</w:t>
      </w:r>
    </w:p>
    <w:p w:rsidR="0040414C" w:rsidRPr="00C54E3B" w:rsidRDefault="0040414C" w:rsidP="0040414C">
      <w:pPr>
        <w:spacing w:before="60" w:line="240" w:lineRule="auto"/>
        <w:rPr>
          <w:rFonts w:ascii="Arial Narrow" w:hAnsi="Arial Narrow"/>
        </w:rPr>
      </w:pPr>
      <w:r w:rsidRPr="00C54E3B">
        <w:rPr>
          <w:rFonts w:ascii="Arial Narrow" w:hAnsi="Arial Narrow"/>
        </w:rPr>
        <w:t xml:space="preserve">Bruce </w:t>
      </w:r>
      <w:proofErr w:type="spellStart"/>
      <w:r w:rsidRPr="00C54E3B">
        <w:rPr>
          <w:rFonts w:ascii="Arial Narrow" w:hAnsi="Arial Narrow"/>
        </w:rPr>
        <w:t>Ottens</w:t>
      </w:r>
      <w:proofErr w:type="spellEnd"/>
      <w:r w:rsidRPr="00C54E3B">
        <w:rPr>
          <w:rFonts w:ascii="Arial Narrow" w:hAnsi="Arial Narrow"/>
        </w:rPr>
        <w:t xml:space="preserve"> – Holmesglen TAFE</w:t>
      </w:r>
      <w:r>
        <w:rPr>
          <w:rFonts w:ascii="Arial Narrow" w:hAnsi="Arial Narrow"/>
        </w:rPr>
        <w:t xml:space="preserve"> (Victoria)</w:t>
      </w:r>
    </w:p>
    <w:p w:rsidR="0040414C" w:rsidRDefault="0040414C" w:rsidP="0040414C">
      <w:pPr>
        <w:spacing w:before="60" w:line="240" w:lineRule="auto"/>
        <w:rPr>
          <w:rFonts w:ascii="Arial Narrow" w:hAnsi="Arial Narrow"/>
        </w:rPr>
      </w:pPr>
      <w:r w:rsidRPr="00C54E3B">
        <w:rPr>
          <w:rFonts w:ascii="Arial Narrow" w:hAnsi="Arial Narrow"/>
        </w:rPr>
        <w:t>Chris Shaw –</w:t>
      </w:r>
      <w:r>
        <w:rPr>
          <w:rFonts w:ascii="Arial Narrow" w:hAnsi="Arial Narrow"/>
        </w:rPr>
        <w:t xml:space="preserve"> </w:t>
      </w:r>
      <w:proofErr w:type="spellStart"/>
      <w:r>
        <w:rPr>
          <w:rFonts w:ascii="Arial Narrow" w:hAnsi="Arial Narrow"/>
        </w:rPr>
        <w:t>TasTAFE</w:t>
      </w:r>
      <w:proofErr w:type="spellEnd"/>
      <w:r>
        <w:rPr>
          <w:rFonts w:ascii="Arial Narrow" w:hAnsi="Arial Narrow"/>
        </w:rPr>
        <w:t xml:space="preserve"> (</w:t>
      </w:r>
      <w:r w:rsidRPr="00C54E3B">
        <w:rPr>
          <w:rFonts w:ascii="Arial Narrow" w:hAnsi="Arial Narrow"/>
        </w:rPr>
        <w:t>Tasmania</w:t>
      </w:r>
      <w:r>
        <w:rPr>
          <w:rFonts w:ascii="Arial Narrow" w:hAnsi="Arial Narrow"/>
        </w:rPr>
        <w:t>)</w:t>
      </w:r>
      <w:r w:rsidRPr="00C54E3B">
        <w:rPr>
          <w:rFonts w:ascii="Arial Narrow" w:hAnsi="Arial Narrow"/>
        </w:rPr>
        <w:t xml:space="preserve"> </w:t>
      </w:r>
    </w:p>
    <w:p w:rsidR="0040414C" w:rsidRDefault="0040414C" w:rsidP="0040414C">
      <w:pPr>
        <w:spacing w:before="60" w:line="240" w:lineRule="auto"/>
        <w:rPr>
          <w:rFonts w:ascii="Arial Narrow" w:hAnsi="Arial Narrow"/>
        </w:rPr>
      </w:pPr>
      <w:r w:rsidRPr="00C54E3B">
        <w:rPr>
          <w:rFonts w:ascii="Arial Narrow" w:hAnsi="Arial Narrow"/>
        </w:rPr>
        <w:t>William Tree – ACFIT (</w:t>
      </w:r>
      <w:r>
        <w:rPr>
          <w:rFonts w:ascii="Arial Narrow" w:hAnsi="Arial Narrow"/>
        </w:rPr>
        <w:t>NSW</w:t>
      </w:r>
      <w:r w:rsidRPr="00C54E3B">
        <w:rPr>
          <w:rFonts w:ascii="Arial Narrow" w:hAnsi="Arial Narrow"/>
        </w:rPr>
        <w:t>)</w:t>
      </w:r>
      <w:r w:rsidRPr="008E762B">
        <w:rPr>
          <w:rFonts w:ascii="Arial Narrow" w:hAnsi="Arial Narrow"/>
        </w:rPr>
        <w:t xml:space="preserve"> </w:t>
      </w:r>
    </w:p>
    <w:p w:rsidR="0040414C" w:rsidRDefault="0040414C" w:rsidP="0040414C">
      <w:pPr>
        <w:spacing w:before="60" w:line="240" w:lineRule="auto"/>
        <w:rPr>
          <w:rFonts w:ascii="Arial Narrow" w:hAnsi="Arial Narrow"/>
        </w:rPr>
      </w:pPr>
      <w:r w:rsidRPr="00C54E3B">
        <w:rPr>
          <w:rFonts w:ascii="Arial Narrow" w:hAnsi="Arial Narrow"/>
        </w:rPr>
        <w:t>Mark Willis – Armstrong Flooring</w:t>
      </w:r>
    </w:p>
    <w:p w:rsidR="00072FD9" w:rsidRDefault="00072FD9" w:rsidP="00072FD9">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4B1E4F" w:rsidRDefault="004B1E4F">
      <w:pPr>
        <w:spacing w:before="0" w:line="240" w:lineRule="auto"/>
        <w:rPr>
          <w:rFonts w:ascii="Arial Black" w:eastAsiaTheme="majorEastAsia" w:hAnsi="Arial Black" w:cstheme="majorBidi"/>
          <w:color w:val="003366"/>
          <w:sz w:val="44"/>
          <w:szCs w:val="44"/>
        </w:rPr>
      </w:pPr>
      <w:r>
        <w:br w:type="page"/>
      </w:r>
    </w:p>
    <w:p w:rsidR="00C04FA5" w:rsidRDefault="00C04FA5" w:rsidP="00C04FA5">
      <w:pPr>
        <w:pStyle w:val="Heading1"/>
      </w:pPr>
      <w:bookmarkStart w:id="9" w:name="_Toc377976974"/>
      <w:r w:rsidRPr="009451CC">
        <w:lastRenderedPageBreak/>
        <w:t>Table of contents</w:t>
      </w:r>
      <w:bookmarkEnd w:id="0"/>
      <w:bookmarkEnd w:id="1"/>
      <w:bookmarkEnd w:id="2"/>
      <w:bookmarkEnd w:id="3"/>
      <w:bookmarkEnd w:id="4"/>
      <w:bookmarkEnd w:id="5"/>
      <w:bookmarkEnd w:id="6"/>
      <w:bookmarkEnd w:id="7"/>
      <w:bookmarkEnd w:id="9"/>
    </w:p>
    <w:p w:rsidR="009B1459" w:rsidRPr="009B1459" w:rsidRDefault="006C6BBF" w:rsidP="009B1459">
      <w:pPr>
        <w:pStyle w:val="TOC1"/>
        <w:rPr>
          <w:rFonts w:asciiTheme="minorHAnsi" w:eastAsiaTheme="minorEastAsia" w:hAnsiTheme="minorHAnsi" w:cstheme="minorBidi"/>
          <w:sz w:val="22"/>
          <w:szCs w:val="22"/>
          <w:lang w:eastAsia="en-AU"/>
        </w:rPr>
      </w:pPr>
      <w:r w:rsidRPr="006C6BBF">
        <w:fldChar w:fldCharType="begin"/>
      </w:r>
      <w:r w:rsidR="00CB5B4D">
        <w:instrText xml:space="preserve"> TOC \o "1-2" \h \z \u </w:instrText>
      </w:r>
      <w:r w:rsidRPr="006C6BBF">
        <w:fldChar w:fldCharType="separate"/>
      </w:r>
      <w:hyperlink w:anchor="_Toc377976975" w:history="1">
        <w:r w:rsidR="009B1459" w:rsidRPr="009B1459">
          <w:rPr>
            <w:rStyle w:val="Hyperlink"/>
          </w:rPr>
          <w:t>Introduction</w:t>
        </w:r>
        <w:r w:rsidR="009B1459" w:rsidRPr="009B1459">
          <w:rPr>
            <w:webHidden/>
          </w:rPr>
          <w:tab/>
        </w:r>
        <w:r w:rsidRPr="009B1459">
          <w:rPr>
            <w:webHidden/>
          </w:rPr>
          <w:fldChar w:fldCharType="begin"/>
        </w:r>
        <w:r w:rsidR="009B1459" w:rsidRPr="009B1459">
          <w:rPr>
            <w:webHidden/>
          </w:rPr>
          <w:instrText xml:space="preserve"> PAGEREF _Toc377976975 \h </w:instrText>
        </w:r>
        <w:r w:rsidRPr="009B1459">
          <w:rPr>
            <w:webHidden/>
          </w:rPr>
        </w:r>
        <w:r w:rsidRPr="009B1459">
          <w:rPr>
            <w:webHidden/>
          </w:rPr>
          <w:fldChar w:fldCharType="separate"/>
        </w:r>
        <w:r w:rsidR="003A1583">
          <w:rPr>
            <w:webHidden/>
          </w:rPr>
          <w:t>1</w:t>
        </w:r>
        <w:r w:rsidRPr="009B1459">
          <w:rPr>
            <w:webHidden/>
          </w:rPr>
          <w:fldChar w:fldCharType="end"/>
        </w:r>
      </w:hyperlink>
    </w:p>
    <w:p w:rsidR="009B1459" w:rsidRDefault="006C6BBF" w:rsidP="009B1459">
      <w:pPr>
        <w:pStyle w:val="TOC1"/>
        <w:rPr>
          <w:rFonts w:asciiTheme="minorHAnsi" w:eastAsiaTheme="minorEastAsia" w:hAnsiTheme="minorHAnsi" w:cstheme="minorBidi"/>
          <w:sz w:val="22"/>
          <w:szCs w:val="22"/>
          <w:lang w:val="en-AU" w:eastAsia="en-AU"/>
        </w:rPr>
      </w:pPr>
      <w:hyperlink w:anchor="_Toc377976976" w:history="1">
        <w:r w:rsidR="009B1459" w:rsidRPr="00CE029F">
          <w:rPr>
            <w:rStyle w:val="Hyperlink"/>
          </w:rPr>
          <w:t>Section 1</w:t>
        </w:r>
        <w:r w:rsidR="009B1459">
          <w:rPr>
            <w:rStyle w:val="Hyperlink"/>
          </w:rPr>
          <w:t xml:space="preserve"> </w:t>
        </w:r>
      </w:hyperlink>
      <w:hyperlink w:anchor="_Toc377976977" w:history="1">
        <w:r w:rsidR="009B1459" w:rsidRPr="00CE029F">
          <w:rPr>
            <w:rStyle w:val="Hyperlink"/>
          </w:rPr>
          <w:t>Types of tools</w:t>
        </w:r>
        <w:r w:rsidR="009B1459">
          <w:rPr>
            <w:webHidden/>
          </w:rPr>
          <w:tab/>
        </w:r>
        <w:r>
          <w:rPr>
            <w:webHidden/>
          </w:rPr>
          <w:fldChar w:fldCharType="begin"/>
        </w:r>
        <w:r w:rsidR="009B1459">
          <w:rPr>
            <w:webHidden/>
          </w:rPr>
          <w:instrText xml:space="preserve"> PAGEREF _Toc377976977 \h </w:instrText>
        </w:r>
        <w:r>
          <w:rPr>
            <w:webHidden/>
          </w:rPr>
        </w:r>
        <w:r>
          <w:rPr>
            <w:webHidden/>
          </w:rPr>
          <w:fldChar w:fldCharType="separate"/>
        </w:r>
        <w:r w:rsidR="003A1583">
          <w:rPr>
            <w:webHidden/>
          </w:rPr>
          <w:t>3</w:t>
        </w:r>
        <w:r>
          <w:rPr>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78"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_Toc377976978 \h </w:instrText>
        </w:r>
        <w:r>
          <w:rPr>
            <w:noProof/>
            <w:webHidden/>
          </w:rPr>
        </w:r>
        <w:r>
          <w:rPr>
            <w:noProof/>
            <w:webHidden/>
          </w:rPr>
          <w:fldChar w:fldCharType="separate"/>
        </w:r>
        <w:r w:rsidR="003A1583">
          <w:rPr>
            <w:noProof/>
            <w:webHidden/>
          </w:rPr>
          <w:t>5</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79" w:history="1">
        <w:r w:rsidR="009B1459" w:rsidRPr="00CE029F">
          <w:rPr>
            <w:rStyle w:val="Hyperlink"/>
            <w:noProof/>
          </w:rPr>
          <w:t>General hand tools</w:t>
        </w:r>
        <w:r w:rsidR="009B1459">
          <w:rPr>
            <w:noProof/>
            <w:webHidden/>
          </w:rPr>
          <w:tab/>
        </w:r>
        <w:r>
          <w:rPr>
            <w:noProof/>
            <w:webHidden/>
          </w:rPr>
          <w:fldChar w:fldCharType="begin"/>
        </w:r>
        <w:r w:rsidR="009B1459">
          <w:rPr>
            <w:noProof/>
            <w:webHidden/>
          </w:rPr>
          <w:instrText xml:space="preserve"> PAGEREF _Toc377976979 \h </w:instrText>
        </w:r>
        <w:r>
          <w:rPr>
            <w:noProof/>
            <w:webHidden/>
          </w:rPr>
        </w:r>
        <w:r>
          <w:rPr>
            <w:noProof/>
            <w:webHidden/>
          </w:rPr>
          <w:fldChar w:fldCharType="separate"/>
        </w:r>
        <w:r w:rsidR="003A1583">
          <w:rPr>
            <w:noProof/>
            <w:webHidden/>
          </w:rPr>
          <w:t>6</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0" w:history="1">
        <w:r w:rsidR="009B1459" w:rsidRPr="00CE029F">
          <w:rPr>
            <w:rStyle w:val="Hyperlink"/>
            <w:noProof/>
          </w:rPr>
          <w:t>Subfloor preparation</w:t>
        </w:r>
        <w:r w:rsidR="009B1459">
          <w:rPr>
            <w:noProof/>
            <w:webHidden/>
          </w:rPr>
          <w:tab/>
        </w:r>
        <w:r>
          <w:rPr>
            <w:noProof/>
            <w:webHidden/>
          </w:rPr>
          <w:fldChar w:fldCharType="begin"/>
        </w:r>
        <w:r w:rsidR="009B1459">
          <w:rPr>
            <w:noProof/>
            <w:webHidden/>
          </w:rPr>
          <w:instrText xml:space="preserve"> PAGEREF _Toc377976980 \h </w:instrText>
        </w:r>
        <w:r>
          <w:rPr>
            <w:noProof/>
            <w:webHidden/>
          </w:rPr>
        </w:r>
        <w:r>
          <w:rPr>
            <w:noProof/>
            <w:webHidden/>
          </w:rPr>
          <w:fldChar w:fldCharType="separate"/>
        </w:r>
        <w:r w:rsidR="003A1583">
          <w:rPr>
            <w:noProof/>
            <w:webHidden/>
          </w:rPr>
          <w:t>8</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1" w:history="1">
        <w:r w:rsidR="009B1459" w:rsidRPr="00CE029F">
          <w:rPr>
            <w:rStyle w:val="Hyperlink"/>
            <w:noProof/>
          </w:rPr>
          <w:t>Carpet installation</w:t>
        </w:r>
        <w:r w:rsidR="009B1459">
          <w:rPr>
            <w:noProof/>
            <w:webHidden/>
          </w:rPr>
          <w:tab/>
        </w:r>
        <w:r>
          <w:rPr>
            <w:noProof/>
            <w:webHidden/>
          </w:rPr>
          <w:fldChar w:fldCharType="begin"/>
        </w:r>
        <w:r w:rsidR="009B1459">
          <w:rPr>
            <w:noProof/>
            <w:webHidden/>
          </w:rPr>
          <w:instrText xml:space="preserve"> PAGEREF _Toc377976981 \h </w:instrText>
        </w:r>
        <w:r>
          <w:rPr>
            <w:noProof/>
            <w:webHidden/>
          </w:rPr>
        </w:r>
        <w:r>
          <w:rPr>
            <w:noProof/>
            <w:webHidden/>
          </w:rPr>
          <w:fldChar w:fldCharType="separate"/>
        </w:r>
        <w:r w:rsidR="003A1583">
          <w:rPr>
            <w:noProof/>
            <w:webHidden/>
          </w:rPr>
          <w:t>12</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2" w:history="1">
        <w:r w:rsidR="009B1459" w:rsidRPr="00CE029F">
          <w:rPr>
            <w:rStyle w:val="Hyperlink"/>
            <w:noProof/>
          </w:rPr>
          <w:t>Resilient installation</w:t>
        </w:r>
        <w:r w:rsidR="009B1459">
          <w:rPr>
            <w:noProof/>
            <w:webHidden/>
          </w:rPr>
          <w:tab/>
        </w:r>
        <w:r>
          <w:rPr>
            <w:noProof/>
            <w:webHidden/>
          </w:rPr>
          <w:fldChar w:fldCharType="begin"/>
        </w:r>
        <w:r w:rsidR="009B1459">
          <w:rPr>
            <w:noProof/>
            <w:webHidden/>
          </w:rPr>
          <w:instrText xml:space="preserve"> PAGEREF _Toc377976982 \h </w:instrText>
        </w:r>
        <w:r>
          <w:rPr>
            <w:noProof/>
            <w:webHidden/>
          </w:rPr>
        </w:r>
        <w:r>
          <w:rPr>
            <w:noProof/>
            <w:webHidden/>
          </w:rPr>
          <w:fldChar w:fldCharType="separate"/>
        </w:r>
        <w:r w:rsidR="003A1583">
          <w:rPr>
            <w:noProof/>
            <w:webHidden/>
          </w:rPr>
          <w:t>14</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3" w:history="1">
        <w:r w:rsidR="009B1459" w:rsidRPr="00CE029F">
          <w:rPr>
            <w:rStyle w:val="Hyperlink"/>
            <w:noProof/>
          </w:rPr>
          <w:t>Timber installation</w:t>
        </w:r>
        <w:r w:rsidR="009B1459">
          <w:rPr>
            <w:noProof/>
            <w:webHidden/>
          </w:rPr>
          <w:tab/>
        </w:r>
        <w:r>
          <w:rPr>
            <w:noProof/>
            <w:webHidden/>
          </w:rPr>
          <w:fldChar w:fldCharType="begin"/>
        </w:r>
        <w:r w:rsidR="009B1459">
          <w:rPr>
            <w:noProof/>
            <w:webHidden/>
          </w:rPr>
          <w:instrText xml:space="preserve"> PAGEREF _Toc377976983 \h </w:instrText>
        </w:r>
        <w:r>
          <w:rPr>
            <w:noProof/>
            <w:webHidden/>
          </w:rPr>
        </w:r>
        <w:r>
          <w:rPr>
            <w:noProof/>
            <w:webHidden/>
          </w:rPr>
          <w:fldChar w:fldCharType="separate"/>
        </w:r>
        <w:r w:rsidR="003A1583">
          <w:rPr>
            <w:noProof/>
            <w:webHidden/>
          </w:rPr>
          <w:t>17</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4" w:history="1">
        <w:r w:rsidR="009B1459" w:rsidRPr="00CE029F">
          <w:rPr>
            <w:rStyle w:val="Hyperlink"/>
            <w:noProof/>
          </w:rPr>
          <w:t>Storage and maintenance</w:t>
        </w:r>
        <w:r w:rsidR="009B1459">
          <w:rPr>
            <w:noProof/>
            <w:webHidden/>
          </w:rPr>
          <w:tab/>
        </w:r>
        <w:r>
          <w:rPr>
            <w:noProof/>
            <w:webHidden/>
          </w:rPr>
          <w:fldChar w:fldCharType="begin"/>
        </w:r>
        <w:r w:rsidR="009B1459">
          <w:rPr>
            <w:noProof/>
            <w:webHidden/>
          </w:rPr>
          <w:instrText xml:space="preserve"> PAGEREF _Toc377976984 \h </w:instrText>
        </w:r>
        <w:r>
          <w:rPr>
            <w:noProof/>
            <w:webHidden/>
          </w:rPr>
        </w:r>
        <w:r>
          <w:rPr>
            <w:noProof/>
            <w:webHidden/>
          </w:rPr>
          <w:fldChar w:fldCharType="separate"/>
        </w:r>
        <w:r w:rsidR="003A1583">
          <w:rPr>
            <w:noProof/>
            <w:webHidden/>
          </w:rPr>
          <w:t>19</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5" w:history="1">
        <w:r w:rsidR="009B1459" w:rsidRPr="00CE029F">
          <w:rPr>
            <w:rStyle w:val="Hyperlink"/>
            <w:noProof/>
          </w:rPr>
          <w:t>Assignment 1</w:t>
        </w:r>
        <w:r w:rsidR="009B1459">
          <w:rPr>
            <w:noProof/>
            <w:webHidden/>
          </w:rPr>
          <w:tab/>
        </w:r>
        <w:r>
          <w:rPr>
            <w:noProof/>
            <w:webHidden/>
          </w:rPr>
          <w:fldChar w:fldCharType="begin"/>
        </w:r>
        <w:r w:rsidR="009B1459">
          <w:rPr>
            <w:noProof/>
            <w:webHidden/>
          </w:rPr>
          <w:instrText xml:space="preserve"> PAGEREF _Toc377976985 \h </w:instrText>
        </w:r>
        <w:r>
          <w:rPr>
            <w:noProof/>
            <w:webHidden/>
          </w:rPr>
        </w:r>
        <w:r>
          <w:rPr>
            <w:noProof/>
            <w:webHidden/>
          </w:rPr>
          <w:fldChar w:fldCharType="separate"/>
        </w:r>
        <w:r w:rsidR="003A1583">
          <w:rPr>
            <w:noProof/>
            <w:webHidden/>
          </w:rPr>
          <w:t>21</w:t>
        </w:r>
        <w:r>
          <w:rPr>
            <w:noProof/>
            <w:webHidden/>
          </w:rPr>
          <w:fldChar w:fldCharType="end"/>
        </w:r>
      </w:hyperlink>
    </w:p>
    <w:p w:rsidR="009B1459" w:rsidRDefault="006C6BBF" w:rsidP="009B1459">
      <w:pPr>
        <w:pStyle w:val="TOC1"/>
        <w:rPr>
          <w:rFonts w:asciiTheme="minorHAnsi" w:eastAsiaTheme="minorEastAsia" w:hAnsiTheme="minorHAnsi" w:cstheme="minorBidi"/>
          <w:sz w:val="22"/>
          <w:szCs w:val="22"/>
          <w:lang w:val="en-AU" w:eastAsia="en-AU"/>
        </w:rPr>
      </w:pPr>
      <w:hyperlink w:anchor="_Toc377976986" w:history="1">
        <w:r w:rsidR="009B1459" w:rsidRPr="00CE029F">
          <w:rPr>
            <w:rStyle w:val="Hyperlink"/>
          </w:rPr>
          <w:t>Section 2</w:t>
        </w:r>
        <w:r w:rsidR="009B1459">
          <w:rPr>
            <w:rStyle w:val="Hyperlink"/>
          </w:rPr>
          <w:t xml:space="preserve"> </w:t>
        </w:r>
      </w:hyperlink>
      <w:hyperlink w:anchor="_Toc377976987" w:history="1">
        <w:r w:rsidR="009B1459" w:rsidRPr="00CE029F">
          <w:rPr>
            <w:rStyle w:val="Hyperlink"/>
          </w:rPr>
          <w:t>Power  sources</w:t>
        </w:r>
        <w:r w:rsidR="009B1459">
          <w:rPr>
            <w:webHidden/>
          </w:rPr>
          <w:tab/>
        </w:r>
        <w:r>
          <w:rPr>
            <w:webHidden/>
          </w:rPr>
          <w:fldChar w:fldCharType="begin"/>
        </w:r>
        <w:r w:rsidR="009B1459">
          <w:rPr>
            <w:webHidden/>
          </w:rPr>
          <w:instrText xml:space="preserve"> PAGEREF _Toc377976987 \h </w:instrText>
        </w:r>
        <w:r>
          <w:rPr>
            <w:webHidden/>
          </w:rPr>
        </w:r>
        <w:r>
          <w:rPr>
            <w:webHidden/>
          </w:rPr>
          <w:fldChar w:fldCharType="separate"/>
        </w:r>
        <w:r w:rsidR="003A1583">
          <w:rPr>
            <w:webHidden/>
          </w:rPr>
          <w:t>23</w:t>
        </w:r>
        <w:r>
          <w:rPr>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8"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_Toc377976988 \h </w:instrText>
        </w:r>
        <w:r>
          <w:rPr>
            <w:noProof/>
            <w:webHidden/>
          </w:rPr>
        </w:r>
        <w:r>
          <w:rPr>
            <w:noProof/>
            <w:webHidden/>
          </w:rPr>
          <w:fldChar w:fldCharType="separate"/>
        </w:r>
        <w:r w:rsidR="003A1583">
          <w:rPr>
            <w:noProof/>
            <w:webHidden/>
          </w:rPr>
          <w:t>25</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89" w:history="1">
        <w:r w:rsidR="009B1459" w:rsidRPr="00CE029F">
          <w:rPr>
            <w:rStyle w:val="Hyperlink"/>
            <w:noProof/>
          </w:rPr>
          <w:t>Electricity</w:t>
        </w:r>
        <w:r w:rsidR="009B1459">
          <w:rPr>
            <w:noProof/>
            <w:webHidden/>
          </w:rPr>
          <w:tab/>
        </w:r>
        <w:r>
          <w:rPr>
            <w:noProof/>
            <w:webHidden/>
          </w:rPr>
          <w:fldChar w:fldCharType="begin"/>
        </w:r>
        <w:r w:rsidR="009B1459">
          <w:rPr>
            <w:noProof/>
            <w:webHidden/>
          </w:rPr>
          <w:instrText xml:space="preserve"> PAGEREF _Toc377976989 \h </w:instrText>
        </w:r>
        <w:r>
          <w:rPr>
            <w:noProof/>
            <w:webHidden/>
          </w:rPr>
        </w:r>
        <w:r>
          <w:rPr>
            <w:noProof/>
            <w:webHidden/>
          </w:rPr>
          <w:fldChar w:fldCharType="separate"/>
        </w:r>
        <w:r w:rsidR="003A1583">
          <w:rPr>
            <w:noProof/>
            <w:webHidden/>
          </w:rPr>
          <w:t>26</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90" w:history="1">
        <w:r w:rsidR="009B1459" w:rsidRPr="00CE029F">
          <w:rPr>
            <w:rStyle w:val="Hyperlink"/>
            <w:noProof/>
          </w:rPr>
          <w:t>Compressed air</w:t>
        </w:r>
        <w:r w:rsidR="009B1459">
          <w:rPr>
            <w:noProof/>
            <w:webHidden/>
          </w:rPr>
          <w:tab/>
        </w:r>
        <w:r>
          <w:rPr>
            <w:noProof/>
            <w:webHidden/>
          </w:rPr>
          <w:fldChar w:fldCharType="begin"/>
        </w:r>
        <w:r w:rsidR="009B1459">
          <w:rPr>
            <w:noProof/>
            <w:webHidden/>
          </w:rPr>
          <w:instrText xml:space="preserve"> PAGEREF _Toc377976990 \h </w:instrText>
        </w:r>
        <w:r>
          <w:rPr>
            <w:noProof/>
            <w:webHidden/>
          </w:rPr>
        </w:r>
        <w:r>
          <w:rPr>
            <w:noProof/>
            <w:webHidden/>
          </w:rPr>
          <w:fldChar w:fldCharType="separate"/>
        </w:r>
        <w:r w:rsidR="003A1583">
          <w:rPr>
            <w:noProof/>
            <w:webHidden/>
          </w:rPr>
          <w:t>30</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91" w:history="1">
        <w:r w:rsidR="009B1459" w:rsidRPr="00CE029F">
          <w:rPr>
            <w:rStyle w:val="Hyperlink"/>
            <w:noProof/>
          </w:rPr>
          <w:t>Other power sources</w:t>
        </w:r>
        <w:r w:rsidR="009B1459">
          <w:rPr>
            <w:noProof/>
            <w:webHidden/>
          </w:rPr>
          <w:tab/>
        </w:r>
        <w:r>
          <w:rPr>
            <w:noProof/>
            <w:webHidden/>
          </w:rPr>
          <w:fldChar w:fldCharType="begin"/>
        </w:r>
        <w:r w:rsidR="009B1459">
          <w:rPr>
            <w:noProof/>
            <w:webHidden/>
          </w:rPr>
          <w:instrText xml:space="preserve"> PAGEREF _Toc377976991 \h </w:instrText>
        </w:r>
        <w:r>
          <w:rPr>
            <w:noProof/>
            <w:webHidden/>
          </w:rPr>
        </w:r>
        <w:r>
          <w:rPr>
            <w:noProof/>
            <w:webHidden/>
          </w:rPr>
          <w:fldChar w:fldCharType="separate"/>
        </w:r>
        <w:r w:rsidR="003A1583">
          <w:rPr>
            <w:noProof/>
            <w:webHidden/>
          </w:rPr>
          <w:t>34</w:t>
        </w:r>
        <w:r>
          <w:rPr>
            <w:noProof/>
            <w:webHidden/>
          </w:rPr>
          <w:fldChar w:fldCharType="end"/>
        </w:r>
      </w:hyperlink>
    </w:p>
    <w:p w:rsidR="009B1459" w:rsidRDefault="006C6BBF" w:rsidP="009B1459">
      <w:pPr>
        <w:pStyle w:val="TOC2"/>
        <w:ind w:left="426"/>
        <w:rPr>
          <w:rFonts w:asciiTheme="minorHAnsi" w:eastAsiaTheme="minorEastAsia" w:hAnsiTheme="minorHAnsi" w:cstheme="minorBidi"/>
          <w:noProof/>
          <w:sz w:val="22"/>
          <w:szCs w:val="22"/>
          <w:lang w:eastAsia="en-AU"/>
        </w:rPr>
      </w:pPr>
      <w:hyperlink w:anchor="_Toc377976992" w:history="1">
        <w:r w:rsidR="009B1459" w:rsidRPr="00CE029F">
          <w:rPr>
            <w:rStyle w:val="Hyperlink"/>
            <w:noProof/>
          </w:rPr>
          <w:t>Assignment 2</w:t>
        </w:r>
        <w:r w:rsidR="009B1459">
          <w:rPr>
            <w:noProof/>
            <w:webHidden/>
          </w:rPr>
          <w:tab/>
        </w:r>
        <w:r>
          <w:rPr>
            <w:noProof/>
            <w:webHidden/>
          </w:rPr>
          <w:fldChar w:fldCharType="begin"/>
        </w:r>
        <w:r w:rsidR="009B1459">
          <w:rPr>
            <w:noProof/>
            <w:webHidden/>
          </w:rPr>
          <w:instrText xml:space="preserve"> PAGEREF _Toc377976992 \h </w:instrText>
        </w:r>
        <w:r>
          <w:rPr>
            <w:noProof/>
            <w:webHidden/>
          </w:rPr>
        </w:r>
        <w:r>
          <w:rPr>
            <w:noProof/>
            <w:webHidden/>
          </w:rPr>
          <w:fldChar w:fldCharType="separate"/>
        </w:r>
        <w:r w:rsidR="003A1583">
          <w:rPr>
            <w:noProof/>
            <w:webHidden/>
          </w:rPr>
          <w:t>36</w:t>
        </w:r>
        <w:r>
          <w:rPr>
            <w:noProof/>
            <w:webHidden/>
          </w:rPr>
          <w:fldChar w:fldCharType="end"/>
        </w:r>
      </w:hyperlink>
    </w:p>
    <w:p w:rsidR="009B1459" w:rsidRDefault="006C6BBF" w:rsidP="009B1459">
      <w:pPr>
        <w:pStyle w:val="TOC1"/>
        <w:rPr>
          <w:rFonts w:asciiTheme="minorHAnsi" w:eastAsiaTheme="minorEastAsia" w:hAnsiTheme="minorHAnsi" w:cstheme="minorBidi"/>
          <w:sz w:val="22"/>
          <w:szCs w:val="22"/>
          <w:lang w:val="en-AU" w:eastAsia="en-AU"/>
        </w:rPr>
      </w:pPr>
      <w:hyperlink w:anchor="_Toc377976993" w:history="1">
        <w:r w:rsidR="009B1459" w:rsidRPr="00CE029F">
          <w:rPr>
            <w:rStyle w:val="Hyperlink"/>
          </w:rPr>
          <w:t>Section 3</w:t>
        </w:r>
        <w:r w:rsidR="009B1459">
          <w:rPr>
            <w:rStyle w:val="Hyperlink"/>
          </w:rPr>
          <w:t xml:space="preserve"> </w:t>
        </w:r>
      </w:hyperlink>
      <w:hyperlink w:anchor="_Toc377976994" w:history="1">
        <w:r w:rsidR="009B1459" w:rsidRPr="00CE029F">
          <w:rPr>
            <w:rStyle w:val="Hyperlink"/>
          </w:rPr>
          <w:t>Safe operating procedures</w:t>
        </w:r>
        <w:r w:rsidR="009B1459">
          <w:rPr>
            <w:webHidden/>
          </w:rPr>
          <w:tab/>
        </w:r>
        <w:r>
          <w:rPr>
            <w:webHidden/>
          </w:rPr>
          <w:fldChar w:fldCharType="begin"/>
        </w:r>
        <w:r w:rsidR="009B1459">
          <w:rPr>
            <w:webHidden/>
          </w:rPr>
          <w:instrText xml:space="preserve"> PAGEREF _Toc377976994 \h </w:instrText>
        </w:r>
        <w:r>
          <w:rPr>
            <w:webHidden/>
          </w:rPr>
        </w:r>
        <w:r>
          <w:rPr>
            <w:webHidden/>
          </w:rPr>
          <w:fldChar w:fldCharType="separate"/>
        </w:r>
        <w:r w:rsidR="003A1583">
          <w:rPr>
            <w:webHidden/>
          </w:rPr>
          <w:t>37</w:t>
        </w:r>
        <w:r>
          <w:rPr>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5" w:history="1">
        <w:r w:rsidR="009B1459" w:rsidRPr="00CE029F">
          <w:rPr>
            <w:rStyle w:val="Hyperlink"/>
            <w:noProof/>
          </w:rPr>
          <w:t>Overview</w:t>
        </w:r>
        <w:r w:rsidR="009B1459">
          <w:rPr>
            <w:noProof/>
            <w:webHidden/>
          </w:rPr>
          <w:tab/>
        </w:r>
        <w:r>
          <w:rPr>
            <w:noProof/>
            <w:webHidden/>
          </w:rPr>
          <w:fldChar w:fldCharType="begin"/>
        </w:r>
        <w:r w:rsidR="009B1459">
          <w:rPr>
            <w:noProof/>
            <w:webHidden/>
          </w:rPr>
          <w:instrText xml:space="preserve"> PAGEREF _Toc377976995 \h </w:instrText>
        </w:r>
        <w:r>
          <w:rPr>
            <w:noProof/>
            <w:webHidden/>
          </w:rPr>
        </w:r>
        <w:r>
          <w:rPr>
            <w:noProof/>
            <w:webHidden/>
          </w:rPr>
          <w:fldChar w:fldCharType="separate"/>
        </w:r>
        <w:r w:rsidR="003A1583">
          <w:rPr>
            <w:noProof/>
            <w:webHidden/>
          </w:rPr>
          <w:t>39</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6" w:history="1">
        <w:r w:rsidR="009B1459" w:rsidRPr="00CE029F">
          <w:rPr>
            <w:rStyle w:val="Hyperlink"/>
            <w:noProof/>
          </w:rPr>
          <w:t>General safety</w:t>
        </w:r>
        <w:r w:rsidR="009B1459">
          <w:rPr>
            <w:noProof/>
            <w:webHidden/>
          </w:rPr>
          <w:tab/>
        </w:r>
        <w:r>
          <w:rPr>
            <w:noProof/>
            <w:webHidden/>
          </w:rPr>
          <w:fldChar w:fldCharType="begin"/>
        </w:r>
        <w:r w:rsidR="009B1459">
          <w:rPr>
            <w:noProof/>
            <w:webHidden/>
          </w:rPr>
          <w:instrText xml:space="preserve"> PAGEREF _Toc377976996 \h </w:instrText>
        </w:r>
        <w:r>
          <w:rPr>
            <w:noProof/>
            <w:webHidden/>
          </w:rPr>
        </w:r>
        <w:r>
          <w:rPr>
            <w:noProof/>
            <w:webHidden/>
          </w:rPr>
          <w:fldChar w:fldCharType="separate"/>
        </w:r>
        <w:r w:rsidR="003A1583">
          <w:rPr>
            <w:noProof/>
            <w:webHidden/>
          </w:rPr>
          <w:t>40</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7" w:history="1">
        <w:r w:rsidR="009B1459" w:rsidRPr="00CE029F">
          <w:rPr>
            <w:rStyle w:val="Hyperlink"/>
            <w:noProof/>
          </w:rPr>
          <w:t>Drill operation</w:t>
        </w:r>
        <w:r w:rsidR="009B1459">
          <w:rPr>
            <w:noProof/>
            <w:webHidden/>
          </w:rPr>
          <w:tab/>
        </w:r>
        <w:r>
          <w:rPr>
            <w:noProof/>
            <w:webHidden/>
          </w:rPr>
          <w:fldChar w:fldCharType="begin"/>
        </w:r>
        <w:r w:rsidR="009B1459">
          <w:rPr>
            <w:noProof/>
            <w:webHidden/>
          </w:rPr>
          <w:instrText xml:space="preserve"> PAGEREF _Toc377976997 \h </w:instrText>
        </w:r>
        <w:r>
          <w:rPr>
            <w:noProof/>
            <w:webHidden/>
          </w:rPr>
        </w:r>
        <w:r>
          <w:rPr>
            <w:noProof/>
            <w:webHidden/>
          </w:rPr>
          <w:fldChar w:fldCharType="separate"/>
        </w:r>
        <w:r w:rsidR="003A1583">
          <w:rPr>
            <w:noProof/>
            <w:webHidden/>
          </w:rPr>
          <w:t>42</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8" w:history="1">
        <w:r w:rsidR="009B1459" w:rsidRPr="00CE029F">
          <w:rPr>
            <w:rStyle w:val="Hyperlink"/>
            <w:noProof/>
          </w:rPr>
          <w:t>Jigsaw operation</w:t>
        </w:r>
        <w:r w:rsidR="009B1459">
          <w:rPr>
            <w:noProof/>
            <w:webHidden/>
          </w:rPr>
          <w:tab/>
        </w:r>
        <w:r>
          <w:rPr>
            <w:noProof/>
            <w:webHidden/>
          </w:rPr>
          <w:fldChar w:fldCharType="begin"/>
        </w:r>
        <w:r w:rsidR="009B1459">
          <w:rPr>
            <w:noProof/>
            <w:webHidden/>
          </w:rPr>
          <w:instrText xml:space="preserve"> PAGEREF _Toc377976998 \h </w:instrText>
        </w:r>
        <w:r>
          <w:rPr>
            <w:noProof/>
            <w:webHidden/>
          </w:rPr>
        </w:r>
        <w:r>
          <w:rPr>
            <w:noProof/>
            <w:webHidden/>
          </w:rPr>
          <w:fldChar w:fldCharType="separate"/>
        </w:r>
        <w:r w:rsidR="003A1583">
          <w:rPr>
            <w:noProof/>
            <w:webHidden/>
          </w:rPr>
          <w:t>44</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6999" w:history="1">
        <w:r w:rsidR="009B1459" w:rsidRPr="00CE029F">
          <w:rPr>
            <w:rStyle w:val="Hyperlink"/>
            <w:noProof/>
          </w:rPr>
          <w:t>Planer operation</w:t>
        </w:r>
        <w:r w:rsidR="009B1459">
          <w:rPr>
            <w:noProof/>
            <w:webHidden/>
          </w:rPr>
          <w:tab/>
        </w:r>
        <w:r>
          <w:rPr>
            <w:noProof/>
            <w:webHidden/>
          </w:rPr>
          <w:fldChar w:fldCharType="begin"/>
        </w:r>
        <w:r w:rsidR="009B1459">
          <w:rPr>
            <w:noProof/>
            <w:webHidden/>
          </w:rPr>
          <w:instrText xml:space="preserve"> PAGEREF _Toc377976999 \h </w:instrText>
        </w:r>
        <w:r>
          <w:rPr>
            <w:noProof/>
            <w:webHidden/>
          </w:rPr>
        </w:r>
        <w:r>
          <w:rPr>
            <w:noProof/>
            <w:webHidden/>
          </w:rPr>
          <w:fldChar w:fldCharType="separate"/>
        </w:r>
        <w:r w:rsidR="003A1583">
          <w:rPr>
            <w:noProof/>
            <w:webHidden/>
          </w:rPr>
          <w:t>45</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0" w:history="1">
        <w:r w:rsidR="009B1459" w:rsidRPr="00CE029F">
          <w:rPr>
            <w:rStyle w:val="Hyperlink"/>
            <w:noProof/>
          </w:rPr>
          <w:t>Circular saw operation</w:t>
        </w:r>
        <w:r w:rsidR="009B1459">
          <w:rPr>
            <w:noProof/>
            <w:webHidden/>
          </w:rPr>
          <w:tab/>
        </w:r>
        <w:r>
          <w:rPr>
            <w:noProof/>
            <w:webHidden/>
          </w:rPr>
          <w:fldChar w:fldCharType="begin"/>
        </w:r>
        <w:r w:rsidR="009B1459">
          <w:rPr>
            <w:noProof/>
            <w:webHidden/>
          </w:rPr>
          <w:instrText xml:space="preserve"> PAGEREF _Toc377977000 \h </w:instrText>
        </w:r>
        <w:r>
          <w:rPr>
            <w:noProof/>
            <w:webHidden/>
          </w:rPr>
        </w:r>
        <w:r>
          <w:rPr>
            <w:noProof/>
            <w:webHidden/>
          </w:rPr>
          <w:fldChar w:fldCharType="separate"/>
        </w:r>
        <w:r w:rsidR="003A1583">
          <w:rPr>
            <w:noProof/>
            <w:webHidden/>
          </w:rPr>
          <w:t>47</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1" w:history="1">
        <w:r w:rsidR="009B1459" w:rsidRPr="00CE029F">
          <w:rPr>
            <w:rStyle w:val="Hyperlink"/>
            <w:noProof/>
          </w:rPr>
          <w:t>Nail gun operation</w:t>
        </w:r>
        <w:r w:rsidR="009B1459">
          <w:rPr>
            <w:noProof/>
            <w:webHidden/>
          </w:rPr>
          <w:tab/>
        </w:r>
        <w:r>
          <w:rPr>
            <w:noProof/>
            <w:webHidden/>
          </w:rPr>
          <w:fldChar w:fldCharType="begin"/>
        </w:r>
        <w:r w:rsidR="009B1459">
          <w:rPr>
            <w:noProof/>
            <w:webHidden/>
          </w:rPr>
          <w:instrText xml:space="preserve"> PAGEREF _Toc377977001 \h </w:instrText>
        </w:r>
        <w:r>
          <w:rPr>
            <w:noProof/>
            <w:webHidden/>
          </w:rPr>
        </w:r>
        <w:r>
          <w:rPr>
            <w:noProof/>
            <w:webHidden/>
          </w:rPr>
          <w:fldChar w:fldCharType="separate"/>
        </w:r>
        <w:r w:rsidR="003A1583">
          <w:rPr>
            <w:noProof/>
            <w:webHidden/>
          </w:rPr>
          <w:t>49</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2" w:history="1">
        <w:r w:rsidR="009B1459" w:rsidRPr="00CE029F">
          <w:rPr>
            <w:rStyle w:val="Hyperlink"/>
            <w:noProof/>
          </w:rPr>
          <w:t>Heat welder operation</w:t>
        </w:r>
        <w:r w:rsidR="009B1459">
          <w:rPr>
            <w:noProof/>
            <w:webHidden/>
          </w:rPr>
          <w:tab/>
        </w:r>
        <w:r>
          <w:rPr>
            <w:noProof/>
            <w:webHidden/>
          </w:rPr>
          <w:fldChar w:fldCharType="begin"/>
        </w:r>
        <w:r w:rsidR="009B1459">
          <w:rPr>
            <w:noProof/>
            <w:webHidden/>
          </w:rPr>
          <w:instrText xml:space="preserve"> PAGEREF _Toc377977002 \h </w:instrText>
        </w:r>
        <w:r>
          <w:rPr>
            <w:noProof/>
            <w:webHidden/>
          </w:rPr>
        </w:r>
        <w:r>
          <w:rPr>
            <w:noProof/>
            <w:webHidden/>
          </w:rPr>
          <w:fldChar w:fldCharType="separate"/>
        </w:r>
        <w:r w:rsidR="003A1583">
          <w:rPr>
            <w:noProof/>
            <w:webHidden/>
          </w:rPr>
          <w:t>51</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3" w:history="1">
        <w:r w:rsidR="009B1459" w:rsidRPr="00CE029F">
          <w:rPr>
            <w:rStyle w:val="Hyperlink"/>
            <w:noProof/>
          </w:rPr>
          <w:t>Heat bond iron operation</w:t>
        </w:r>
        <w:r w:rsidR="009B1459">
          <w:rPr>
            <w:noProof/>
            <w:webHidden/>
          </w:rPr>
          <w:tab/>
        </w:r>
        <w:r>
          <w:rPr>
            <w:noProof/>
            <w:webHidden/>
          </w:rPr>
          <w:fldChar w:fldCharType="begin"/>
        </w:r>
        <w:r w:rsidR="009B1459">
          <w:rPr>
            <w:noProof/>
            <w:webHidden/>
          </w:rPr>
          <w:instrText xml:space="preserve"> PAGEREF _Toc377977003 \h </w:instrText>
        </w:r>
        <w:r>
          <w:rPr>
            <w:noProof/>
            <w:webHidden/>
          </w:rPr>
        </w:r>
        <w:r>
          <w:rPr>
            <w:noProof/>
            <w:webHidden/>
          </w:rPr>
          <w:fldChar w:fldCharType="separate"/>
        </w:r>
        <w:r w:rsidR="003A1583">
          <w:rPr>
            <w:noProof/>
            <w:webHidden/>
          </w:rPr>
          <w:t>53</w:t>
        </w:r>
        <w:r>
          <w:rPr>
            <w:noProof/>
            <w:webHidden/>
          </w:rPr>
          <w:fldChar w:fldCharType="end"/>
        </w:r>
      </w:hyperlink>
    </w:p>
    <w:p w:rsidR="009B1459" w:rsidRDefault="006C6BBF" w:rsidP="009B1459">
      <w:pPr>
        <w:pStyle w:val="TOC2"/>
        <w:tabs>
          <w:tab w:val="left" w:pos="426"/>
        </w:tabs>
        <w:ind w:left="426"/>
        <w:rPr>
          <w:rFonts w:asciiTheme="minorHAnsi" w:eastAsiaTheme="minorEastAsia" w:hAnsiTheme="minorHAnsi" w:cstheme="minorBidi"/>
          <w:noProof/>
          <w:sz w:val="22"/>
          <w:szCs w:val="22"/>
          <w:lang w:eastAsia="en-AU"/>
        </w:rPr>
      </w:pPr>
      <w:hyperlink w:anchor="_Toc377977004" w:history="1">
        <w:r w:rsidR="009B1459" w:rsidRPr="00CE029F">
          <w:rPr>
            <w:rStyle w:val="Hyperlink"/>
            <w:noProof/>
          </w:rPr>
          <w:t>Assignment 3</w:t>
        </w:r>
        <w:r w:rsidR="009B1459">
          <w:rPr>
            <w:noProof/>
            <w:webHidden/>
          </w:rPr>
          <w:tab/>
        </w:r>
        <w:r>
          <w:rPr>
            <w:noProof/>
            <w:webHidden/>
          </w:rPr>
          <w:fldChar w:fldCharType="begin"/>
        </w:r>
        <w:r w:rsidR="009B1459">
          <w:rPr>
            <w:noProof/>
            <w:webHidden/>
          </w:rPr>
          <w:instrText xml:space="preserve"> PAGEREF _Toc377977004 \h </w:instrText>
        </w:r>
        <w:r>
          <w:rPr>
            <w:noProof/>
            <w:webHidden/>
          </w:rPr>
        </w:r>
        <w:r>
          <w:rPr>
            <w:noProof/>
            <w:webHidden/>
          </w:rPr>
          <w:fldChar w:fldCharType="separate"/>
        </w:r>
        <w:r w:rsidR="003A1583">
          <w:rPr>
            <w:noProof/>
            <w:webHidden/>
          </w:rPr>
          <w:t>54</w:t>
        </w:r>
        <w:r>
          <w:rPr>
            <w:noProof/>
            <w:webHidden/>
          </w:rPr>
          <w:fldChar w:fldCharType="end"/>
        </w:r>
      </w:hyperlink>
    </w:p>
    <w:p w:rsidR="009B1459" w:rsidRDefault="006C6BBF" w:rsidP="009B1459">
      <w:pPr>
        <w:pStyle w:val="TOC1"/>
        <w:rPr>
          <w:rFonts w:asciiTheme="minorHAnsi" w:eastAsiaTheme="minorEastAsia" w:hAnsiTheme="minorHAnsi" w:cstheme="minorBidi"/>
          <w:sz w:val="22"/>
          <w:szCs w:val="22"/>
          <w:lang w:val="en-AU" w:eastAsia="en-AU"/>
        </w:rPr>
      </w:pPr>
      <w:hyperlink w:anchor="_Toc377977005" w:history="1">
        <w:r w:rsidR="009B1459" w:rsidRPr="00CE029F">
          <w:rPr>
            <w:rStyle w:val="Hyperlink"/>
            <w:lang w:eastAsia="en-AU"/>
          </w:rPr>
          <w:t>Practical demonstrations</w:t>
        </w:r>
        <w:r w:rsidR="009B1459">
          <w:rPr>
            <w:webHidden/>
          </w:rPr>
          <w:tab/>
        </w:r>
        <w:r>
          <w:rPr>
            <w:webHidden/>
          </w:rPr>
          <w:fldChar w:fldCharType="begin"/>
        </w:r>
        <w:r w:rsidR="009B1459">
          <w:rPr>
            <w:webHidden/>
          </w:rPr>
          <w:instrText xml:space="preserve"> PAGEREF _Toc377977005 \h </w:instrText>
        </w:r>
        <w:r>
          <w:rPr>
            <w:webHidden/>
          </w:rPr>
        </w:r>
        <w:r>
          <w:rPr>
            <w:webHidden/>
          </w:rPr>
          <w:fldChar w:fldCharType="separate"/>
        </w:r>
        <w:r w:rsidR="003A1583">
          <w:rPr>
            <w:webHidden/>
          </w:rPr>
          <w:t>55</w:t>
        </w:r>
        <w:r>
          <w:rPr>
            <w:webHidden/>
          </w:rPr>
          <w:fldChar w:fldCharType="end"/>
        </w:r>
      </w:hyperlink>
    </w:p>
    <w:p w:rsidR="00364F1B" w:rsidRDefault="006C6BBF" w:rsidP="00446169">
      <w:pPr>
        <w:sectPr w:rsidR="00364F1B" w:rsidSect="00E636D8">
          <w:headerReference w:type="default" r:id="rId20"/>
          <w:footerReference w:type="default" r:id="rId21"/>
          <w:pgSz w:w="11906" w:h="16838"/>
          <w:pgMar w:top="1440" w:right="1440" w:bottom="1440" w:left="1440" w:header="708" w:footer="708" w:gutter="0"/>
          <w:cols w:space="708"/>
          <w:docGrid w:linePitch="360"/>
        </w:sectPr>
      </w:pPr>
      <w:r>
        <w:fldChar w:fldCharType="end"/>
      </w:r>
      <w:r w:rsidR="00364F1B">
        <w:br w:type="page"/>
      </w:r>
    </w:p>
    <w:tbl>
      <w:tblPr>
        <w:tblW w:w="0" w:type="auto"/>
        <w:shd w:val="clear" w:color="auto" w:fill="FFCC99"/>
        <w:tblLook w:val="04A0"/>
      </w:tblPr>
      <w:tblGrid>
        <w:gridCol w:w="9242"/>
      </w:tblGrid>
      <w:tr w:rsidR="00364F1B" w:rsidTr="003A6EE1">
        <w:tc>
          <w:tcPr>
            <w:tcW w:w="9242" w:type="dxa"/>
            <w:shd w:val="clear" w:color="auto" w:fill="FFCC99"/>
            <w:hideMark/>
          </w:tcPr>
          <w:p w:rsidR="00364F1B" w:rsidRDefault="00364F1B" w:rsidP="003A6EE1">
            <w:pPr>
              <w:pStyle w:val="Heading2"/>
              <w:rPr>
                <w:rFonts w:eastAsiaTheme="minorEastAsia"/>
              </w:rPr>
            </w:pPr>
            <w:bookmarkStart w:id="10" w:name="_Toc341169978"/>
            <w:bookmarkStart w:id="11" w:name="_Toc345423667"/>
            <w:bookmarkStart w:id="12" w:name="_Toc356631738"/>
            <w:bookmarkStart w:id="13" w:name="_Toc361135289"/>
            <w:bookmarkStart w:id="14" w:name="_Toc375561616"/>
            <w:bookmarkStart w:id="15" w:name="_Toc377976975"/>
            <w:r>
              <w:rPr>
                <w:rFonts w:eastAsiaTheme="minorEastAsia"/>
              </w:rPr>
              <w:lastRenderedPageBreak/>
              <w:t>Introduction</w:t>
            </w:r>
            <w:bookmarkEnd w:id="10"/>
            <w:bookmarkEnd w:id="11"/>
            <w:bookmarkEnd w:id="12"/>
            <w:bookmarkEnd w:id="13"/>
            <w:bookmarkEnd w:id="14"/>
            <w:bookmarkEnd w:id="15"/>
          </w:p>
        </w:tc>
      </w:tr>
    </w:tbl>
    <w:p w:rsidR="00064A9A" w:rsidRDefault="00064A9A" w:rsidP="00364F1B">
      <w:pPr>
        <w:spacing w:before="360"/>
      </w:pPr>
      <w:r>
        <w:rPr>
          <w:noProof/>
          <w:lang w:val="en-US"/>
        </w:rPr>
        <w:drawing>
          <wp:anchor distT="0" distB="0" distL="114300" distR="114300" simplePos="0" relativeHeight="251759616" behindDoc="1" locked="0" layoutInCell="1" allowOverlap="1">
            <wp:simplePos x="0" y="0"/>
            <wp:positionH relativeFrom="column">
              <wp:posOffset>2893695</wp:posOffset>
            </wp:positionH>
            <wp:positionV relativeFrom="paragraph">
              <wp:posOffset>283845</wp:posOffset>
            </wp:positionV>
            <wp:extent cx="2840355" cy="2874645"/>
            <wp:effectExtent l="19050" t="0" r="0" b="0"/>
            <wp:wrapTight wrapText="bothSides">
              <wp:wrapPolygon edited="0">
                <wp:start x="-145" y="0"/>
                <wp:lineTo x="-145" y="21471"/>
                <wp:lineTo x="21586" y="21471"/>
                <wp:lineTo x="21586" y="0"/>
                <wp:lineTo x="-145" y="0"/>
              </wp:wrapPolygon>
            </wp:wrapTight>
            <wp:docPr id="2" name="Picture 1" descr="DSC_009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5 (2).jpg"/>
                    <pic:cNvPicPr/>
                  </pic:nvPicPr>
                  <pic:blipFill>
                    <a:blip r:embed="rId22" cstate="print"/>
                    <a:srcRect/>
                    <a:stretch>
                      <a:fillRect/>
                    </a:stretch>
                  </pic:blipFill>
                  <pic:spPr>
                    <a:xfrm>
                      <a:off x="0" y="0"/>
                      <a:ext cx="2840355" cy="2874645"/>
                    </a:xfrm>
                    <a:prstGeom prst="rect">
                      <a:avLst/>
                    </a:prstGeom>
                  </pic:spPr>
                </pic:pic>
              </a:graphicData>
            </a:graphic>
          </wp:anchor>
        </w:drawing>
      </w:r>
      <w:r w:rsidR="00A6572F">
        <w:t>Hand-held tools are li</w:t>
      </w:r>
      <w:r w:rsidR="004B1E4F">
        <w:t>ke extensions to your own body.</w:t>
      </w:r>
    </w:p>
    <w:p w:rsidR="00064A9A" w:rsidRDefault="00064A9A" w:rsidP="00064A9A">
      <w:r>
        <w:t>T</w:t>
      </w:r>
      <w:r w:rsidR="00E23005">
        <w:t>hey allow you to 'feel' the material you're working with</w:t>
      </w:r>
      <w:r w:rsidR="0014280C">
        <w:t xml:space="preserve"> and monitor the performance of the tool through sensations </w:t>
      </w:r>
      <w:r w:rsidR="00725630">
        <w:t xml:space="preserve">such as </w:t>
      </w:r>
      <w:r w:rsidR="0014280C">
        <w:t>resistance</w:t>
      </w:r>
      <w:r w:rsidR="0018701B">
        <w:t xml:space="preserve"> to movement, </w:t>
      </w:r>
      <w:r w:rsidR="00133E8C">
        <w:t xml:space="preserve">changes in </w:t>
      </w:r>
      <w:r>
        <w:t>smoothness</w:t>
      </w:r>
      <w:r w:rsidR="0018701B">
        <w:t>, and the pu</w:t>
      </w:r>
      <w:r w:rsidR="004B1E4F">
        <w:t>ll in one direction or another.</w:t>
      </w:r>
    </w:p>
    <w:p w:rsidR="0018701B" w:rsidRDefault="00E9537B" w:rsidP="00B3551F">
      <w:r>
        <w:t xml:space="preserve">This unit </w:t>
      </w:r>
      <w:r w:rsidR="00725630">
        <w:t>will</w:t>
      </w:r>
      <w:r>
        <w:t xml:space="preserve"> provide</w:t>
      </w:r>
      <w:r w:rsidR="00915444">
        <w:t xml:space="preserve"> you with</w:t>
      </w:r>
      <w:r>
        <w:t xml:space="preserve"> an overview of the hand and power tools commonly used </w:t>
      </w:r>
      <w:r w:rsidR="009A6A1B">
        <w:t>by floor layers</w:t>
      </w:r>
      <w:r w:rsidR="0018701B">
        <w:t>,</w:t>
      </w:r>
      <w:r w:rsidR="009A6A1B">
        <w:t xml:space="preserve"> and the </w:t>
      </w:r>
      <w:r w:rsidR="001754CF">
        <w:t xml:space="preserve">safe operating procedures that apply to using </w:t>
      </w:r>
      <w:r w:rsidR="003824AE">
        <w:t>power tools</w:t>
      </w:r>
      <w:r w:rsidR="009A6A1B">
        <w:t>.</w:t>
      </w:r>
    </w:p>
    <w:p w:rsidR="009D3A73" w:rsidRDefault="001754CF" w:rsidP="009D3A73">
      <w:r>
        <w:t>W</w:t>
      </w:r>
      <w:r w:rsidR="00422E3D">
        <w:t xml:space="preserve">e won’t go into detail on </w:t>
      </w:r>
      <w:r w:rsidR="009D3A73">
        <w:t xml:space="preserve">the techniques </w:t>
      </w:r>
      <w:r>
        <w:t>for using han</w:t>
      </w:r>
      <w:r w:rsidR="00A2686A">
        <w:t>d tools such as utility knives, trowels, rollers and scribing tools</w:t>
      </w:r>
      <w:r>
        <w:t xml:space="preserve">. These </w:t>
      </w:r>
      <w:r w:rsidR="009D3A73">
        <w:t>topics</w:t>
      </w:r>
      <w:r w:rsidR="00422E3D">
        <w:t xml:space="preserve"> are covered in the units that deal directly with installation</w:t>
      </w:r>
      <w:r w:rsidR="009D3A73">
        <w:t xml:space="preserve"> methods</w:t>
      </w:r>
      <w:r w:rsidR="007D7C45">
        <w:t xml:space="preserve"> for </w:t>
      </w:r>
      <w:r w:rsidR="00975B0B">
        <w:t xml:space="preserve">particular </w:t>
      </w:r>
      <w:r w:rsidR="007D7C45">
        <w:t>types of flooring</w:t>
      </w:r>
      <w:r w:rsidR="00422E3D">
        <w:t>.</w:t>
      </w:r>
      <w:r w:rsidR="009D3A73" w:rsidRPr="009D3A73">
        <w:t xml:space="preserve"> </w:t>
      </w:r>
      <w:r w:rsidR="009D3A73">
        <w:t xml:space="preserve">You’ll find all of these units on the Flooring Technology website at: </w:t>
      </w:r>
      <w:hyperlink r:id="rId23" w:history="1">
        <w:r w:rsidR="00072FD9">
          <w:rPr>
            <w:rStyle w:val="Hyperlink"/>
            <w:rFonts w:eastAsiaTheme="majorEastAsia"/>
            <w:lang w:eastAsia="en-AU"/>
          </w:rPr>
          <w:t>www.intar.com.au</w:t>
        </w:r>
      </w:hyperlink>
    </w:p>
    <w:p w:rsidR="00754FE3" w:rsidRDefault="00754FE3" w:rsidP="00B3551F">
      <w:pPr>
        <w:pStyle w:val="Heading3"/>
      </w:pPr>
      <w:r>
        <w:t>Working through this unit</w:t>
      </w:r>
    </w:p>
    <w:p w:rsidR="00754FE3" w:rsidRDefault="00B35565" w:rsidP="00754FE3">
      <w:r>
        <w:rPr>
          <w:noProof/>
          <w:lang w:val="en-US"/>
        </w:rPr>
        <w:drawing>
          <wp:anchor distT="0" distB="0" distL="114300" distR="114300" simplePos="0" relativeHeight="251743232" behindDoc="1" locked="0" layoutInCell="1" allowOverlap="1">
            <wp:simplePos x="0" y="0"/>
            <wp:positionH relativeFrom="column">
              <wp:posOffset>35560</wp:posOffset>
            </wp:positionH>
            <wp:positionV relativeFrom="paragraph">
              <wp:posOffset>43180</wp:posOffset>
            </wp:positionV>
            <wp:extent cx="1105535" cy="967740"/>
            <wp:effectExtent l="19050" t="0" r="0" b="0"/>
            <wp:wrapTight wrapText="bothSides">
              <wp:wrapPolygon edited="0">
                <wp:start x="-372" y="0"/>
                <wp:lineTo x="-372" y="21260"/>
                <wp:lineTo x="21588" y="21260"/>
                <wp:lineTo x="21588" y="0"/>
                <wp:lineTo x="-372" y="0"/>
              </wp:wrapPolygon>
            </wp:wrapTight>
            <wp:docPr id="465" name="Picture 1"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4" cstate="print"/>
                    <a:srcRect/>
                    <a:stretch>
                      <a:fillRect/>
                    </a:stretch>
                  </pic:blipFill>
                  <pic:spPr bwMode="auto">
                    <a:xfrm>
                      <a:off x="0" y="0"/>
                      <a:ext cx="1105535" cy="967740"/>
                    </a:xfrm>
                    <a:prstGeom prst="rect">
                      <a:avLst/>
                    </a:prstGeom>
                    <a:noFill/>
                  </pic:spPr>
                </pic:pic>
              </a:graphicData>
            </a:graphic>
          </wp:anchor>
        </w:drawing>
      </w:r>
      <w:r w:rsidR="0039645F">
        <w:t xml:space="preserve">There are </w:t>
      </w:r>
      <w:r w:rsidR="00CF6C85">
        <w:t>three</w:t>
      </w:r>
      <w:r w:rsidR="0039645F">
        <w:t xml:space="preserve"> sections in this unit</w:t>
      </w:r>
      <w:r w:rsidR="00754FE3">
        <w:t xml:space="preserve">: </w:t>
      </w:r>
    </w:p>
    <w:p w:rsidR="00754FE3" w:rsidRPr="00BF35BE" w:rsidRDefault="00B51B0C" w:rsidP="00BF35BE">
      <w:pPr>
        <w:pStyle w:val="ListParagraph1"/>
        <w:rPr>
          <w:i/>
        </w:rPr>
      </w:pPr>
      <w:r w:rsidRPr="00BF35BE">
        <w:rPr>
          <w:i/>
        </w:rPr>
        <w:t>Types of</w:t>
      </w:r>
      <w:r w:rsidR="0067567A" w:rsidRPr="00BF35BE">
        <w:rPr>
          <w:i/>
        </w:rPr>
        <w:t xml:space="preserve"> tools</w:t>
      </w:r>
    </w:p>
    <w:p w:rsidR="00754FE3" w:rsidRPr="00BF35BE" w:rsidRDefault="00CF6C85" w:rsidP="00BF35BE">
      <w:pPr>
        <w:pStyle w:val="ListParagraph1"/>
        <w:rPr>
          <w:i/>
        </w:rPr>
      </w:pPr>
      <w:r w:rsidRPr="00BF35BE">
        <w:rPr>
          <w:i/>
        </w:rPr>
        <w:t>Power sources</w:t>
      </w:r>
    </w:p>
    <w:p w:rsidR="00CF6C85" w:rsidRPr="00BF35BE" w:rsidRDefault="00CF6C85" w:rsidP="00BF35BE">
      <w:pPr>
        <w:pStyle w:val="ListParagraph1"/>
        <w:rPr>
          <w:i/>
        </w:rPr>
      </w:pPr>
      <w:r w:rsidRPr="00BF35BE">
        <w:rPr>
          <w:i/>
        </w:rPr>
        <w:t>Safe operating procedures</w:t>
      </w:r>
      <w:r w:rsidR="004E448A" w:rsidRPr="00BF35BE">
        <w:rPr>
          <w:i/>
        </w:rPr>
        <w:t>.</w:t>
      </w:r>
    </w:p>
    <w:p w:rsidR="00223BEA" w:rsidRPr="00223BEA" w:rsidRDefault="00364F1B" w:rsidP="00223BEA">
      <w:r w:rsidRPr="008D4026">
        <w:t xml:space="preserve">Each section </w:t>
      </w:r>
      <w:r>
        <w:t xml:space="preserve">contains an </w:t>
      </w:r>
      <w:r w:rsidRPr="0050114F">
        <w:rPr>
          <w:i/>
        </w:rPr>
        <w:t>Overview</w:t>
      </w:r>
      <w:r w:rsidRPr="008D4026">
        <w:t xml:space="preserve">, </w:t>
      </w:r>
      <w:r>
        <w:t xml:space="preserve">an </w:t>
      </w:r>
      <w:r w:rsidRPr="0050114F">
        <w:rPr>
          <w:i/>
        </w:rPr>
        <w:t>Assignment</w:t>
      </w:r>
      <w:r>
        <w:t xml:space="preserve"> and </w:t>
      </w:r>
      <w:r w:rsidRPr="0050114F">
        <w:rPr>
          <w:i/>
        </w:rPr>
        <w:t>Lessons</w:t>
      </w:r>
      <w:r>
        <w:t xml:space="preserve"> which cover the content material.</w:t>
      </w:r>
    </w:p>
    <w:p w:rsidR="00364F1B" w:rsidRPr="001C1CC9" w:rsidRDefault="00364F1B" w:rsidP="008E4428">
      <w:pPr>
        <w:pStyle w:val="Heading5"/>
      </w:pPr>
      <w:r w:rsidRPr="001C1CC9">
        <w:t>Assignments</w:t>
      </w:r>
    </w:p>
    <w:p w:rsidR="002520CA" w:rsidRDefault="00364F1B" w:rsidP="002520CA">
      <w:r w:rsidRPr="009B5253">
        <w:t>Your trainer may ask you to submit the assignments as part of your assessment evidence for the unit. You will find hard-copy templates for the</w:t>
      </w:r>
      <w:r>
        <w:t>se assignments in the separate W</w:t>
      </w:r>
      <w:r w:rsidRPr="009B5253">
        <w:t>orkbook.</w:t>
      </w:r>
    </w:p>
    <w:p w:rsidR="00364F1B" w:rsidRPr="009B5253" w:rsidRDefault="00364F1B" w:rsidP="00364F1B">
      <w:pPr>
        <w:rPr>
          <w:color w:val="000000"/>
          <w:lang w:eastAsia="en-AU"/>
        </w:rPr>
      </w:pPr>
      <w:r w:rsidRPr="009B5253">
        <w:t xml:space="preserve">Electronic ‘Word’ templates of the assignments are available on the website for this resource, at: </w:t>
      </w:r>
      <w:hyperlink r:id="rId25" w:history="1">
        <w:r w:rsidR="00072FD9">
          <w:rPr>
            <w:rStyle w:val="Hyperlink"/>
            <w:rFonts w:eastAsiaTheme="majorEastAsia"/>
            <w:lang w:eastAsia="en-AU"/>
          </w:rPr>
          <w:t>www.intar.com.au</w:t>
        </w:r>
      </w:hyperlink>
    </w:p>
    <w:p w:rsidR="00364F1B" w:rsidRPr="009B5253" w:rsidRDefault="00364F1B" w:rsidP="008E4428">
      <w:pPr>
        <w:pStyle w:val="Heading5"/>
      </w:pPr>
      <w:r w:rsidRPr="009B5253">
        <w:lastRenderedPageBreak/>
        <w:t>Learning activities</w:t>
      </w:r>
    </w:p>
    <w:p w:rsidR="00364F1B" w:rsidRPr="009B5253" w:rsidRDefault="00364F1B" w:rsidP="00364F1B">
      <w:r w:rsidRPr="009B5253">
        <w:t xml:space="preserve">Each of the lessons has a learning activity at the end. The Workbook for this unit contains all of the learning activities together with spaces for written answers. </w:t>
      </w:r>
    </w:p>
    <w:p w:rsidR="0018701B" w:rsidRDefault="00364F1B" w:rsidP="00364F1B">
      <w:r w:rsidRPr="009B5253">
        <w:t>Again, you will find the learning activities on the website version, together with some interactive ‘Just for fun’ exercises.</w:t>
      </w:r>
    </w:p>
    <w:p w:rsidR="00B54C76" w:rsidRPr="001F747D" w:rsidRDefault="00B54C76" w:rsidP="00B54C76">
      <w:pPr>
        <w:pStyle w:val="Heading5"/>
      </w:pPr>
      <w:r w:rsidRPr="001F747D">
        <w:t xml:space="preserve">Practical </w:t>
      </w:r>
      <w:r w:rsidRPr="002F7BEF">
        <w:t>demonstrations</w:t>
      </w:r>
    </w:p>
    <w:p w:rsidR="00364F1B" w:rsidRDefault="00B54C76" w:rsidP="004B1E4F">
      <w:r w:rsidRPr="00CF0EBA">
        <w:t>Your final assessment of competency in this unit will include various practical demonstrations.</w:t>
      </w:r>
      <w:r>
        <w:t xml:space="preserve"> </w:t>
      </w:r>
      <w:r w:rsidRPr="00CF0EBA">
        <w:t xml:space="preserve">To help you get ready for these assessment activities, see the sample checklist shown in the </w:t>
      </w:r>
      <w:r w:rsidRPr="002F7BEF">
        <w:rPr>
          <w:i/>
        </w:rPr>
        <w:t xml:space="preserve">Practical demonstrations </w:t>
      </w:r>
      <w:r w:rsidRPr="00CF0EBA">
        <w:t>section at the back of this Learner guide.</w:t>
      </w:r>
    </w:p>
    <w:p w:rsidR="00364F1B" w:rsidRDefault="00364F1B" w:rsidP="00B54C76">
      <w:pPr>
        <w:pageBreakBefore/>
        <w:spacing w:before="120"/>
      </w:pPr>
    </w:p>
    <w:p w:rsidR="00364F1B" w:rsidRDefault="00B54C76" w:rsidP="00364F1B">
      <w:pPr>
        <w:spacing w:before="120"/>
      </w:pPr>
      <w:r>
        <w:rPr>
          <w:noProof/>
          <w:lang w:val="en-US"/>
        </w:rPr>
        <w:drawing>
          <wp:anchor distT="0" distB="0" distL="114300" distR="114300" simplePos="0" relativeHeight="251761664" behindDoc="1" locked="0" layoutInCell="1" allowOverlap="1">
            <wp:simplePos x="0" y="0"/>
            <wp:positionH relativeFrom="column">
              <wp:posOffset>3729990</wp:posOffset>
            </wp:positionH>
            <wp:positionV relativeFrom="paragraph">
              <wp:posOffset>90805</wp:posOffset>
            </wp:positionV>
            <wp:extent cx="2915285" cy="8037830"/>
            <wp:effectExtent l="19050" t="0" r="0" b="0"/>
            <wp:wrapTight wrapText="bothSides">
              <wp:wrapPolygon edited="0">
                <wp:start x="-141" y="0"/>
                <wp:lineTo x="-141" y="21552"/>
                <wp:lineTo x="21595" y="21552"/>
                <wp:lineTo x="21595" y="0"/>
                <wp:lineTo x="-141" y="0"/>
              </wp:wrapPolygon>
            </wp:wrapTight>
            <wp:docPr id="8"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364F1B" w:rsidRDefault="00364F1B" w:rsidP="00364F1B">
      <w:pPr>
        <w:spacing w:before="120"/>
      </w:pPr>
    </w:p>
    <w:p w:rsidR="00364F1B" w:rsidRDefault="00364F1B" w:rsidP="00364F1B">
      <w:pPr>
        <w:spacing w:before="120"/>
      </w:pPr>
    </w:p>
    <w:p w:rsidR="00364F1B" w:rsidRDefault="00364F1B" w:rsidP="00364F1B">
      <w:pPr>
        <w:spacing w:before="120"/>
      </w:pPr>
    </w:p>
    <w:p w:rsidR="00364F1B" w:rsidRDefault="00364F1B" w:rsidP="00364F1B">
      <w:pPr>
        <w:spacing w:before="120"/>
      </w:pPr>
    </w:p>
    <w:p w:rsidR="00364F1B" w:rsidRDefault="00364F1B" w:rsidP="00364F1B">
      <w:pPr>
        <w:pStyle w:val="Heading1"/>
        <w:pageBreakBefore w:val="0"/>
        <w:spacing w:before="360" w:line="240" w:lineRule="auto"/>
        <w:jc w:val="right"/>
      </w:pPr>
      <w:bookmarkStart w:id="16" w:name="_Toc375561617"/>
      <w:bookmarkStart w:id="17" w:name="_Toc361135290"/>
      <w:bookmarkStart w:id="18" w:name="_Toc377976976"/>
      <w:r>
        <w:rPr>
          <w:color w:val="0099CC"/>
        </w:rPr>
        <w:t xml:space="preserve">Section </w:t>
      </w:r>
      <w:r>
        <w:rPr>
          <w:color w:val="0099CC"/>
          <w:sz w:val="240"/>
          <w:szCs w:val="240"/>
        </w:rPr>
        <w:t>1</w:t>
      </w:r>
      <w:bookmarkEnd w:id="16"/>
      <w:bookmarkEnd w:id="17"/>
      <w:bookmarkEnd w:id="18"/>
    </w:p>
    <w:p w:rsidR="00364F1B" w:rsidRDefault="00364F1B" w:rsidP="00364F1B">
      <w:pPr>
        <w:pStyle w:val="Heading1"/>
        <w:pageBreakBefore w:val="0"/>
        <w:spacing w:before="360" w:line="240" w:lineRule="auto"/>
        <w:ind w:left="-426"/>
        <w:jc w:val="right"/>
        <w:rPr>
          <w:sz w:val="72"/>
          <w:szCs w:val="72"/>
        </w:rPr>
      </w:pPr>
      <w:bookmarkStart w:id="19" w:name="_Toc377976977"/>
      <w:r>
        <w:rPr>
          <w:sz w:val="72"/>
          <w:szCs w:val="72"/>
        </w:rPr>
        <w:t>Types of tools</w:t>
      </w:r>
      <w:bookmarkEnd w:id="19"/>
    </w:p>
    <w:p w:rsidR="00364F1B" w:rsidRDefault="00364F1B" w:rsidP="00364F1B"/>
    <w:p w:rsidR="00364F1B" w:rsidRDefault="00364F1B" w:rsidP="00364F1B">
      <w:r>
        <w:br w:type="page"/>
      </w:r>
    </w:p>
    <w:p w:rsidR="008E4428" w:rsidRDefault="008E4428">
      <w:r>
        <w:rPr>
          <w:b/>
        </w:rPr>
        <w:lastRenderedPageBreak/>
        <w:br w:type="page"/>
      </w:r>
    </w:p>
    <w:tbl>
      <w:tblPr>
        <w:tblW w:w="0" w:type="auto"/>
        <w:shd w:val="clear" w:color="auto" w:fill="FFCC99"/>
        <w:tblLook w:val="04A0"/>
      </w:tblPr>
      <w:tblGrid>
        <w:gridCol w:w="9242"/>
      </w:tblGrid>
      <w:tr w:rsidR="00364F1B" w:rsidTr="00364F1B">
        <w:tc>
          <w:tcPr>
            <w:tcW w:w="9242" w:type="dxa"/>
            <w:shd w:val="clear" w:color="auto" w:fill="FFCC99"/>
            <w:hideMark/>
          </w:tcPr>
          <w:p w:rsidR="00364F1B" w:rsidRDefault="00364F1B">
            <w:pPr>
              <w:pStyle w:val="Heading2"/>
              <w:rPr>
                <w:rFonts w:eastAsiaTheme="minorEastAsia"/>
              </w:rPr>
            </w:pPr>
            <w:bookmarkStart w:id="20" w:name="_Toc377976978"/>
            <w:r>
              <w:rPr>
                <w:rFonts w:eastAsiaTheme="minorEastAsia"/>
              </w:rPr>
              <w:lastRenderedPageBreak/>
              <w:t>Overview</w:t>
            </w:r>
            <w:bookmarkEnd w:id="20"/>
          </w:p>
        </w:tc>
      </w:tr>
    </w:tbl>
    <w:p w:rsidR="00515E22" w:rsidRDefault="005E5A7D" w:rsidP="001C6725">
      <w:pPr>
        <w:spacing w:before="360"/>
      </w:pPr>
      <w:r>
        <w:rPr>
          <w:noProof/>
          <w:lang w:val="en-US"/>
        </w:rPr>
        <w:drawing>
          <wp:anchor distT="0" distB="0" distL="114300" distR="114300" simplePos="0" relativeHeight="251762688" behindDoc="1" locked="0" layoutInCell="1" allowOverlap="1">
            <wp:simplePos x="0" y="0"/>
            <wp:positionH relativeFrom="column">
              <wp:posOffset>2905125</wp:posOffset>
            </wp:positionH>
            <wp:positionV relativeFrom="paragraph">
              <wp:posOffset>265430</wp:posOffset>
            </wp:positionV>
            <wp:extent cx="2813685" cy="3599815"/>
            <wp:effectExtent l="19050" t="0" r="5715" b="0"/>
            <wp:wrapTight wrapText="bothSides">
              <wp:wrapPolygon edited="0">
                <wp:start x="-146" y="0"/>
                <wp:lineTo x="-146" y="21490"/>
                <wp:lineTo x="21644" y="21490"/>
                <wp:lineTo x="21644" y="0"/>
                <wp:lineTo x="-146" y="0"/>
              </wp:wrapPolygon>
            </wp:wrapTight>
            <wp:docPr id="15" name="Picture 14" descr="DSC_022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5 (2).jpg"/>
                    <pic:cNvPicPr/>
                  </pic:nvPicPr>
                  <pic:blipFill>
                    <a:blip r:embed="rId26" cstate="print">
                      <a:lum bright="10000" contrast="20000"/>
                    </a:blip>
                    <a:srcRect/>
                    <a:stretch>
                      <a:fillRect/>
                    </a:stretch>
                  </pic:blipFill>
                  <pic:spPr>
                    <a:xfrm>
                      <a:off x="0" y="0"/>
                      <a:ext cx="2813685" cy="3599815"/>
                    </a:xfrm>
                    <a:prstGeom prst="rect">
                      <a:avLst/>
                    </a:prstGeom>
                  </pic:spPr>
                </pic:pic>
              </a:graphicData>
            </a:graphic>
          </wp:anchor>
        </w:drawing>
      </w:r>
      <w:r w:rsidR="0018701B">
        <w:t>There’</w:t>
      </w:r>
      <w:r w:rsidR="00045639">
        <w:t xml:space="preserve">s a </w:t>
      </w:r>
      <w:r w:rsidR="00B51B0C">
        <w:t xml:space="preserve">wide </w:t>
      </w:r>
      <w:r w:rsidR="0018701B">
        <w:t>variety</w:t>
      </w:r>
      <w:r w:rsidR="00045639">
        <w:t xml:space="preserve"> of </w:t>
      </w:r>
      <w:r w:rsidR="00B51B0C">
        <w:t xml:space="preserve">hand and power tools used by floor layers, </w:t>
      </w:r>
      <w:r w:rsidR="002520CA">
        <w:t xml:space="preserve">often </w:t>
      </w:r>
      <w:r w:rsidR="00B51B0C">
        <w:t xml:space="preserve">with </w:t>
      </w:r>
      <w:r w:rsidR="002520CA">
        <w:t>d</w:t>
      </w:r>
      <w:r w:rsidR="00B51B0C">
        <w:t>ifferent</w:t>
      </w:r>
      <w:r w:rsidR="004B1E4F">
        <w:t xml:space="preserve"> designs for each type of tool.</w:t>
      </w:r>
    </w:p>
    <w:p w:rsidR="005E5A7D" w:rsidRDefault="002520CA" w:rsidP="008E6CC0">
      <w:r>
        <w:t>Sometimes you can get away with using a tool that isn't quite right</w:t>
      </w:r>
      <w:r w:rsidR="004B1E4F">
        <w:t>, but gets the job done anyway.</w:t>
      </w:r>
    </w:p>
    <w:p w:rsidR="005E5A7D" w:rsidRDefault="00515E22" w:rsidP="008E6CC0">
      <w:r>
        <w:t>However,</w:t>
      </w:r>
      <w:r w:rsidR="002520CA">
        <w:t xml:space="preserve"> it's always best to make the effort to get the exact tool you need, especially if you're doing a c</w:t>
      </w:r>
      <w:r w:rsidR="004B1E4F">
        <w:t>ertain job over and over again.</w:t>
      </w:r>
    </w:p>
    <w:p w:rsidR="002520CA" w:rsidRDefault="002520CA" w:rsidP="008E6CC0">
      <w:r>
        <w:t xml:space="preserve">The right tool for the job not only makes it easier and quicker to </w:t>
      </w:r>
      <w:r w:rsidR="005E5A7D">
        <w:t xml:space="preserve">get the task done </w:t>
      </w:r>
      <w:proofErr w:type="gramStart"/>
      <w:r w:rsidR="005E5A7D">
        <w:t>properly,</w:t>
      </w:r>
      <w:proofErr w:type="gramEnd"/>
      <w:r w:rsidR="005E5A7D">
        <w:t xml:space="preserve"> it</w:t>
      </w:r>
      <w:r>
        <w:t xml:space="preserve"> also greatly reduces the chance of </w:t>
      </w:r>
      <w:r w:rsidR="00B51B0C">
        <w:t>something going wrong or someone getting hurt</w:t>
      </w:r>
      <w:r w:rsidR="004B1E4F">
        <w:t>.</w:t>
      </w:r>
    </w:p>
    <w:p w:rsidR="00B51B0C" w:rsidRDefault="00B51B0C" w:rsidP="008E6CC0">
      <w:r>
        <w:t xml:space="preserve">In this section, we’ll look at the </w:t>
      </w:r>
      <w:r w:rsidR="001C4031">
        <w:t xml:space="preserve">range of </w:t>
      </w:r>
      <w:r w:rsidR="0066574B">
        <w:t xml:space="preserve">hand-held </w:t>
      </w:r>
      <w:r w:rsidR="001C4031">
        <w:t>tools commonly used in each sector of the flooring tech</w:t>
      </w:r>
      <w:r w:rsidR="00E60A7E">
        <w:t>nology industry and provide some basic advice on storage and maintenance procedures.</w:t>
      </w:r>
    </w:p>
    <w:p w:rsidR="00364F1B" w:rsidRDefault="00223BEA" w:rsidP="00364F1B">
      <w:pPr>
        <w:pStyle w:val="Heading3"/>
      </w:pPr>
      <w:r>
        <w:rPr>
          <w:noProof/>
          <w:lang w:val="en-US"/>
        </w:rPr>
        <w:drawing>
          <wp:anchor distT="0" distB="0" distL="114300" distR="114300" simplePos="0" relativeHeight="251747328" behindDoc="1" locked="0" layoutInCell="1" allowOverlap="1">
            <wp:simplePos x="0" y="0"/>
            <wp:positionH relativeFrom="column">
              <wp:posOffset>-22860</wp:posOffset>
            </wp:positionH>
            <wp:positionV relativeFrom="paragraph">
              <wp:posOffset>527050</wp:posOffset>
            </wp:positionV>
            <wp:extent cx="1092200" cy="908050"/>
            <wp:effectExtent l="19050" t="0" r="0" b="0"/>
            <wp:wrapTight wrapText="bothSides">
              <wp:wrapPolygon edited="0">
                <wp:start x="-377" y="0"/>
                <wp:lineTo x="-377" y="21298"/>
                <wp:lineTo x="21474" y="21298"/>
                <wp:lineTo x="21474" y="0"/>
                <wp:lineTo x="-377" y="0"/>
              </wp:wrapPolygon>
            </wp:wrapTight>
            <wp:docPr id="6"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sidR="00364F1B" w:rsidRPr="008071D3">
        <w:t>Completing this section</w:t>
      </w:r>
    </w:p>
    <w:p w:rsidR="00123B1B" w:rsidRDefault="00364F1B" w:rsidP="00E60A7E">
      <w:pPr>
        <w:ind w:left="1985"/>
        <w:rPr>
          <w:lang w:eastAsia="en-AU"/>
        </w:rPr>
      </w:pPr>
      <w:r>
        <w:rPr>
          <w:lang w:eastAsia="en-AU"/>
        </w:rPr>
        <w:t xml:space="preserve">The assignment for this section </w:t>
      </w:r>
      <w:r w:rsidR="00123B1B">
        <w:rPr>
          <w:lang w:eastAsia="en-AU"/>
        </w:rPr>
        <w:t>will ask you to describe a range of hand tools that you use at work</w:t>
      </w:r>
      <w:r>
        <w:rPr>
          <w:lang w:eastAsia="en-AU"/>
        </w:rPr>
        <w:t>.</w:t>
      </w:r>
      <w:r w:rsidR="00123B1B">
        <w:rPr>
          <w:lang w:eastAsia="en-AU"/>
        </w:rPr>
        <w:t xml:space="preserve"> </w:t>
      </w:r>
      <w:r>
        <w:rPr>
          <w:lang w:eastAsia="en-AU"/>
        </w:rPr>
        <w:t xml:space="preserve">Have a look at </w:t>
      </w:r>
      <w:r w:rsidRPr="001C5E23">
        <w:rPr>
          <w:i/>
          <w:lang w:eastAsia="en-AU"/>
        </w:rPr>
        <w:t>Assignment</w:t>
      </w:r>
      <w:r>
        <w:rPr>
          <w:i/>
          <w:lang w:eastAsia="en-AU"/>
        </w:rPr>
        <w:t xml:space="preserve"> 1</w:t>
      </w:r>
      <w:r w:rsidRPr="001C5E23">
        <w:rPr>
          <w:i/>
          <w:lang w:eastAsia="en-AU"/>
        </w:rPr>
        <w:t xml:space="preserve"> </w:t>
      </w:r>
      <w:r w:rsidRPr="00122DF3">
        <w:rPr>
          <w:lang w:eastAsia="en-AU"/>
        </w:rPr>
        <w:t xml:space="preserve">on page </w:t>
      </w:r>
      <w:r w:rsidR="004B1E4F">
        <w:rPr>
          <w:lang w:eastAsia="en-AU"/>
        </w:rPr>
        <w:t>2</w:t>
      </w:r>
      <w:r w:rsidR="008E4428">
        <w:rPr>
          <w:lang w:eastAsia="en-AU"/>
        </w:rPr>
        <w:t>1</w:t>
      </w:r>
      <w:r>
        <w:rPr>
          <w:lang w:eastAsia="en-AU"/>
        </w:rPr>
        <w:t xml:space="preserve"> to see what you’ll need to do to complete it.</w:t>
      </w:r>
    </w:p>
    <w:p w:rsidR="00364F1B" w:rsidRDefault="00364F1B" w:rsidP="00E60A7E">
      <w:pPr>
        <w:ind w:left="1985"/>
        <w:rPr>
          <w:lang w:eastAsia="en-AU"/>
        </w:rPr>
      </w:pPr>
      <w:r>
        <w:rPr>
          <w:lang w:eastAsia="en-AU"/>
        </w:rPr>
        <w:t xml:space="preserve">There are also </w:t>
      </w:r>
      <w:r w:rsidR="00E80013">
        <w:rPr>
          <w:lang w:eastAsia="en-AU"/>
        </w:rPr>
        <w:t>six</w:t>
      </w:r>
      <w:r>
        <w:rPr>
          <w:lang w:eastAsia="en-AU"/>
        </w:rPr>
        <w:t xml:space="preserve"> lessons in this section:</w:t>
      </w:r>
    </w:p>
    <w:p w:rsidR="00364F1B" w:rsidRPr="00546ADA" w:rsidRDefault="001C6725" w:rsidP="00CD43E7">
      <w:pPr>
        <w:pStyle w:val="ListParagraph1"/>
        <w:spacing w:before="100"/>
        <w:ind w:left="425" w:hanging="425"/>
        <w:rPr>
          <w:i/>
        </w:rPr>
      </w:pPr>
      <w:r w:rsidRPr="00546ADA">
        <w:rPr>
          <w:i/>
        </w:rPr>
        <w:t>General hand tools</w:t>
      </w:r>
    </w:p>
    <w:p w:rsidR="001C6725" w:rsidRPr="001C6725" w:rsidRDefault="001C6725" w:rsidP="00CD43E7">
      <w:pPr>
        <w:pStyle w:val="BodyText"/>
        <w:numPr>
          <w:ilvl w:val="0"/>
          <w:numId w:val="9"/>
        </w:numPr>
        <w:spacing w:before="100"/>
        <w:ind w:left="425" w:hanging="425"/>
        <w:rPr>
          <w:i w:val="0"/>
        </w:rPr>
      </w:pPr>
      <w:r>
        <w:rPr>
          <w:rFonts w:eastAsiaTheme="minorEastAsia"/>
        </w:rPr>
        <w:t>Subfloor preparation</w:t>
      </w:r>
    </w:p>
    <w:p w:rsidR="001C6725" w:rsidRPr="001C6725" w:rsidRDefault="004B1E4F" w:rsidP="00CD43E7">
      <w:pPr>
        <w:pStyle w:val="BodyText"/>
        <w:numPr>
          <w:ilvl w:val="0"/>
          <w:numId w:val="9"/>
        </w:numPr>
        <w:spacing w:before="100"/>
        <w:ind w:left="425" w:hanging="425"/>
        <w:rPr>
          <w:i w:val="0"/>
        </w:rPr>
      </w:pPr>
      <w:r>
        <w:t>Carpet installation</w:t>
      </w:r>
    </w:p>
    <w:p w:rsidR="001C6725" w:rsidRPr="00546ADA" w:rsidRDefault="001C6725" w:rsidP="00CD43E7">
      <w:pPr>
        <w:pStyle w:val="ListParagraph1"/>
        <w:spacing w:before="100"/>
        <w:ind w:left="425" w:hanging="425"/>
        <w:rPr>
          <w:i/>
        </w:rPr>
      </w:pPr>
      <w:r w:rsidRPr="00546ADA">
        <w:rPr>
          <w:i/>
        </w:rPr>
        <w:t>Resilient installation</w:t>
      </w:r>
    </w:p>
    <w:p w:rsidR="001C6725" w:rsidRPr="00E80013" w:rsidRDefault="001C6725" w:rsidP="00CD43E7">
      <w:pPr>
        <w:pStyle w:val="BodyText"/>
        <w:numPr>
          <w:ilvl w:val="0"/>
          <w:numId w:val="9"/>
        </w:numPr>
        <w:spacing w:before="100"/>
        <w:ind w:left="425" w:hanging="425"/>
        <w:rPr>
          <w:i w:val="0"/>
        </w:rPr>
      </w:pPr>
      <w:r>
        <w:rPr>
          <w:rFonts w:eastAsiaTheme="minorEastAsia"/>
        </w:rPr>
        <w:t>Timber installation</w:t>
      </w:r>
    </w:p>
    <w:p w:rsidR="00E80013" w:rsidRPr="001C6725" w:rsidRDefault="00E80013" w:rsidP="00CD43E7">
      <w:pPr>
        <w:pStyle w:val="BodyText"/>
        <w:numPr>
          <w:ilvl w:val="0"/>
          <w:numId w:val="9"/>
        </w:numPr>
        <w:spacing w:before="100"/>
        <w:ind w:left="425" w:hanging="425"/>
        <w:rPr>
          <w:i w:val="0"/>
        </w:rPr>
      </w:pPr>
      <w:r>
        <w:rPr>
          <w:rFonts w:eastAsiaTheme="minorEastAsia"/>
        </w:rPr>
        <w:t>Storage and maintenance.</w:t>
      </w:r>
    </w:p>
    <w:p w:rsidR="002520CA" w:rsidRDefault="00364F1B" w:rsidP="002520CA">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21" w:name="_Toc377976979"/>
            <w:r>
              <w:rPr>
                <w:rFonts w:eastAsiaTheme="minorEastAsia"/>
              </w:rPr>
              <w:lastRenderedPageBreak/>
              <w:t>General hand tools</w:t>
            </w:r>
            <w:bookmarkEnd w:id="21"/>
          </w:p>
        </w:tc>
      </w:tr>
    </w:tbl>
    <w:p w:rsidR="005E5A7D" w:rsidRDefault="005E5A7D" w:rsidP="001C6725">
      <w:pPr>
        <w:spacing w:before="360"/>
      </w:pPr>
      <w:r>
        <w:rPr>
          <w:noProof/>
          <w:lang w:val="en-US"/>
        </w:rPr>
        <w:drawing>
          <wp:anchor distT="0" distB="0" distL="114300" distR="114300" simplePos="0" relativeHeight="251763712" behindDoc="1" locked="0" layoutInCell="1" allowOverlap="1">
            <wp:simplePos x="0" y="0"/>
            <wp:positionH relativeFrom="column">
              <wp:posOffset>2881630</wp:posOffset>
            </wp:positionH>
            <wp:positionV relativeFrom="paragraph">
              <wp:posOffset>283845</wp:posOffset>
            </wp:positionV>
            <wp:extent cx="2815590" cy="2659380"/>
            <wp:effectExtent l="19050" t="0" r="3810" b="0"/>
            <wp:wrapTight wrapText="bothSides">
              <wp:wrapPolygon edited="0">
                <wp:start x="-146" y="0"/>
                <wp:lineTo x="-146" y="21507"/>
                <wp:lineTo x="21629" y="21507"/>
                <wp:lineTo x="21629" y="0"/>
                <wp:lineTo x="-146" y="0"/>
              </wp:wrapPolygon>
            </wp:wrapTight>
            <wp:docPr id="17" name="Picture 16" descr="DSC_0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 (2).jpg"/>
                    <pic:cNvPicPr/>
                  </pic:nvPicPr>
                  <pic:blipFill>
                    <a:blip r:embed="rId28" cstate="print">
                      <a:lum bright="10000" contrast="10000"/>
                    </a:blip>
                    <a:srcRect/>
                    <a:stretch>
                      <a:fillRect/>
                    </a:stretch>
                  </pic:blipFill>
                  <pic:spPr>
                    <a:xfrm>
                      <a:off x="0" y="0"/>
                      <a:ext cx="2815590" cy="2659380"/>
                    </a:xfrm>
                    <a:prstGeom prst="rect">
                      <a:avLst/>
                    </a:prstGeom>
                  </pic:spPr>
                </pic:pic>
              </a:graphicData>
            </a:graphic>
          </wp:anchor>
        </w:drawing>
      </w:r>
      <w:r w:rsidR="00515E22">
        <w:t>Some general purpose tools are used in just about all of the trades that</w:t>
      </w:r>
      <w:r w:rsidR="004B1E4F">
        <w:t xml:space="preserve"> involve on-site installations.</w:t>
      </w:r>
    </w:p>
    <w:p w:rsidR="00750DC3" w:rsidRDefault="00515E22" w:rsidP="005E5A7D">
      <w:r>
        <w:t xml:space="preserve">Below are the main hand tools that </w:t>
      </w:r>
      <w:r w:rsidR="00747687">
        <w:t>you’re likely to have in common</w:t>
      </w:r>
      <w:r w:rsidR="008254CF">
        <w:t xml:space="preserve"> with the other building trades, even if you’re using them for a different purpose.</w:t>
      </w:r>
    </w:p>
    <w:p w:rsidR="008254CF" w:rsidRDefault="00750DC3" w:rsidP="005E5A7D">
      <w:r>
        <w:t xml:space="preserve">You should take all of these tools with you to the jobsite, whether you’re installing carpet, resilient or timber flooring, because </w:t>
      </w:r>
      <w:r w:rsidR="008254CF">
        <w:t xml:space="preserve">each of them </w:t>
      </w:r>
      <w:r w:rsidR="00EA5ED6">
        <w:t>could be</w:t>
      </w:r>
      <w:r w:rsidR="008254CF">
        <w:t xml:space="preserve"> neede</w:t>
      </w:r>
      <w:r w:rsidR="004B1E4F">
        <w:t>d at some stage of the project.</w:t>
      </w:r>
    </w:p>
    <w:p w:rsidR="00515E22" w:rsidRPr="00C952F1" w:rsidRDefault="00515E22" w:rsidP="00515E22">
      <w:pPr>
        <w:pStyle w:val="Footer"/>
        <w:tabs>
          <w:tab w:val="clear" w:pos="4320"/>
          <w:tab w:val="clear" w:pos="8640"/>
        </w:tabs>
      </w:pPr>
    </w:p>
    <w:tbl>
      <w:tblPr>
        <w:tblStyle w:val="TableGrid"/>
        <w:tblW w:w="0" w:type="auto"/>
        <w:tblLook w:val="04A0"/>
      </w:tblPr>
      <w:tblGrid>
        <w:gridCol w:w="3080"/>
        <w:gridCol w:w="3081"/>
        <w:gridCol w:w="3081"/>
      </w:tblGrid>
      <w:tr w:rsidR="009B1F0A" w:rsidRPr="001C46ED" w:rsidTr="009B1F0A">
        <w:trPr>
          <w:trHeight w:val="1701"/>
        </w:trPr>
        <w:tc>
          <w:tcPr>
            <w:tcW w:w="3080" w:type="dxa"/>
            <w:tcBorders>
              <w:bottom w:val="nil"/>
              <w:right w:val="single" w:sz="4" w:space="0" w:color="000000" w:themeColor="text1"/>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noProof/>
                <w:sz w:val="2"/>
                <w:szCs w:val="2"/>
                <w:lang w:val="en-US"/>
              </w:rPr>
              <w:drawing>
                <wp:anchor distT="0" distB="0" distL="114300" distR="114300" simplePos="0" relativeHeight="251893760" behindDoc="1" locked="0" layoutInCell="1" allowOverlap="1">
                  <wp:simplePos x="0" y="0"/>
                  <wp:positionH relativeFrom="column">
                    <wp:posOffset>196603</wp:posOffset>
                  </wp:positionH>
                  <wp:positionV relativeFrom="paragraph">
                    <wp:posOffset>-2429</wp:posOffset>
                  </wp:positionV>
                  <wp:extent cx="1439416" cy="1154097"/>
                  <wp:effectExtent l="19050" t="0" r="8384" b="0"/>
                  <wp:wrapTight wrapText="bothSides">
                    <wp:wrapPolygon edited="0">
                      <wp:start x="-286" y="0"/>
                      <wp:lineTo x="-286" y="21392"/>
                      <wp:lineTo x="21726" y="21392"/>
                      <wp:lineTo x="21726" y="0"/>
                      <wp:lineTo x="-286" y="0"/>
                    </wp:wrapPolygon>
                  </wp:wrapTight>
                  <wp:docPr id="466" name="Picture 238" descr="claw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w_hammer.jpg"/>
                          <pic:cNvPicPr/>
                        </pic:nvPicPr>
                        <pic:blipFill>
                          <a:blip r:embed="rId29" cstate="print"/>
                          <a:stretch>
                            <a:fillRect/>
                          </a:stretch>
                        </pic:blipFill>
                        <pic:spPr>
                          <a:xfrm>
                            <a:off x="0" y="0"/>
                            <a:ext cx="1439416" cy="1154097"/>
                          </a:xfrm>
                          <a:prstGeom prst="rect">
                            <a:avLst/>
                          </a:prstGeom>
                        </pic:spPr>
                      </pic:pic>
                    </a:graphicData>
                  </a:graphic>
                </wp:anchor>
              </w:drawing>
            </w:r>
          </w:p>
        </w:tc>
        <w:tc>
          <w:tcPr>
            <w:tcW w:w="3081" w:type="dxa"/>
            <w:tcBorders>
              <w:left w:val="single" w:sz="4" w:space="0" w:color="000000" w:themeColor="text1"/>
              <w:bottom w:val="nil"/>
              <w:right w:val="single" w:sz="4" w:space="0" w:color="000000" w:themeColor="text1"/>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rFonts w:ascii="Times New Roman" w:hAnsi="Times New Roman"/>
                <w:noProof/>
                <w:sz w:val="2"/>
                <w:szCs w:val="2"/>
                <w:lang w:val="en-US"/>
              </w:rPr>
              <w:drawing>
                <wp:anchor distT="0" distB="0" distL="114300" distR="114300" simplePos="0" relativeHeight="251894784" behindDoc="1" locked="0" layoutInCell="1" allowOverlap="1">
                  <wp:simplePos x="0" y="0"/>
                  <wp:positionH relativeFrom="column">
                    <wp:posOffset>193891</wp:posOffset>
                  </wp:positionH>
                  <wp:positionV relativeFrom="paragraph">
                    <wp:posOffset>6449</wp:posOffset>
                  </wp:positionV>
                  <wp:extent cx="1440685" cy="1154097"/>
                  <wp:effectExtent l="19050" t="0" r="7115" b="0"/>
                  <wp:wrapTight wrapText="bothSides">
                    <wp:wrapPolygon edited="0">
                      <wp:start x="-286" y="0"/>
                      <wp:lineTo x="-286" y="21392"/>
                      <wp:lineTo x="21707" y="21392"/>
                      <wp:lineTo x="21707" y="0"/>
                      <wp:lineTo x="-286" y="0"/>
                    </wp:wrapPolygon>
                  </wp:wrapTight>
                  <wp:docPr id="480" name="Picture 25" descr="hack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cksaw.jpg"/>
                          <pic:cNvPicPr/>
                        </pic:nvPicPr>
                        <pic:blipFill>
                          <a:blip r:embed="rId30" cstate="print"/>
                          <a:stretch>
                            <a:fillRect/>
                          </a:stretch>
                        </pic:blipFill>
                        <pic:spPr>
                          <a:xfrm>
                            <a:off x="0" y="0"/>
                            <a:ext cx="1440685" cy="1154097"/>
                          </a:xfrm>
                          <a:prstGeom prst="rect">
                            <a:avLst/>
                          </a:prstGeom>
                        </pic:spPr>
                      </pic:pic>
                    </a:graphicData>
                  </a:graphic>
                </wp:anchor>
              </w:drawing>
            </w:r>
          </w:p>
        </w:tc>
        <w:tc>
          <w:tcPr>
            <w:tcW w:w="3081" w:type="dxa"/>
            <w:tcBorders>
              <w:left w:val="single" w:sz="4" w:space="0" w:color="000000" w:themeColor="text1"/>
              <w:bottom w:val="nil"/>
            </w:tcBorders>
            <w:vAlign w:val="center"/>
          </w:tcPr>
          <w:p w:rsidR="009B1F0A" w:rsidRPr="001C46ED" w:rsidRDefault="009B1F0A" w:rsidP="009B1F0A">
            <w:pPr>
              <w:pStyle w:val="Footer"/>
              <w:tabs>
                <w:tab w:val="clear" w:pos="4320"/>
                <w:tab w:val="clear" w:pos="8640"/>
              </w:tabs>
              <w:spacing w:line="240" w:lineRule="auto"/>
              <w:jc w:val="center"/>
              <w:rPr>
                <w:sz w:val="2"/>
                <w:szCs w:val="2"/>
              </w:rPr>
            </w:pPr>
            <w:r w:rsidRPr="001C46ED">
              <w:rPr>
                <w:noProof/>
                <w:sz w:val="2"/>
                <w:szCs w:val="2"/>
                <w:lang w:val="en-US"/>
              </w:rPr>
              <w:drawing>
                <wp:anchor distT="0" distB="0" distL="114300" distR="114300" simplePos="0" relativeHeight="251895808" behindDoc="1" locked="0" layoutInCell="1" allowOverlap="1">
                  <wp:simplePos x="0" y="0"/>
                  <wp:positionH relativeFrom="column">
                    <wp:posOffset>199421</wp:posOffset>
                  </wp:positionH>
                  <wp:positionV relativeFrom="paragraph">
                    <wp:posOffset>6449</wp:posOffset>
                  </wp:positionV>
                  <wp:extent cx="1438145" cy="1154097"/>
                  <wp:effectExtent l="19050" t="0" r="0" b="0"/>
                  <wp:wrapTight wrapText="bothSides">
                    <wp:wrapPolygon edited="0">
                      <wp:start x="-286" y="0"/>
                      <wp:lineTo x="-286" y="21392"/>
                      <wp:lineTo x="21459" y="21392"/>
                      <wp:lineTo x="21459" y="0"/>
                      <wp:lineTo x="-286" y="0"/>
                    </wp:wrapPolygon>
                  </wp:wrapTight>
                  <wp:docPr id="481" name="Picture 765" descr="screwdriv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_1.jpg"/>
                          <pic:cNvPicPr/>
                        </pic:nvPicPr>
                        <pic:blipFill>
                          <a:blip r:embed="rId31"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bottom w:val="single" w:sz="4" w:space="0" w:color="000000" w:themeColor="text1"/>
              <w:right w:val="single" w:sz="4" w:space="0" w:color="000000" w:themeColor="text1"/>
            </w:tcBorders>
          </w:tcPr>
          <w:p w:rsidR="009B1F0A" w:rsidRDefault="009B1F0A" w:rsidP="009B1F0A">
            <w:pPr>
              <w:spacing w:before="120" w:after="120" w:line="240" w:lineRule="auto"/>
            </w:pPr>
            <w:r w:rsidRPr="00747687">
              <w:rPr>
                <w:b/>
              </w:rPr>
              <w:t>Claw hammer</w:t>
            </w:r>
            <w:r w:rsidRPr="00747687">
              <w:t xml:space="preserve"> –</w:t>
            </w:r>
            <w:r>
              <w:t xml:space="preserve"> </w:t>
            </w:r>
            <w:r w:rsidRPr="00747687">
              <w:t>for hammering in nails and other fasteners, tapping hardware items into position, withdrawing nails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pStyle w:val="Footer"/>
              <w:tabs>
                <w:tab w:val="clear" w:pos="4320"/>
                <w:tab w:val="clear" w:pos="8640"/>
              </w:tabs>
              <w:spacing w:before="120" w:after="120" w:line="240" w:lineRule="auto"/>
            </w:pPr>
            <w:r w:rsidRPr="00747687">
              <w:rPr>
                <w:b/>
              </w:rPr>
              <w:t>Hacksaw</w:t>
            </w:r>
            <w:r>
              <w:t xml:space="preserve"> – for cutting metal trims to length and general cutting, shaping and removal of metal or plastic materials</w:t>
            </w:r>
            <w:r w:rsidR="00DE4566">
              <w:t>.</w:t>
            </w:r>
          </w:p>
        </w:tc>
        <w:tc>
          <w:tcPr>
            <w:tcW w:w="3081" w:type="dxa"/>
            <w:tcBorders>
              <w:top w:val="nil"/>
              <w:left w:val="single" w:sz="4" w:space="0" w:color="000000" w:themeColor="text1"/>
              <w:bottom w:val="single" w:sz="4" w:space="0" w:color="000000" w:themeColor="text1"/>
            </w:tcBorders>
          </w:tcPr>
          <w:p w:rsidR="009B1F0A" w:rsidRPr="00411CDA" w:rsidRDefault="009B1F0A" w:rsidP="009B1F0A">
            <w:pPr>
              <w:spacing w:before="120" w:after="120" w:line="240" w:lineRule="auto"/>
              <w:rPr>
                <w:color w:val="FF0000"/>
              </w:rPr>
            </w:pPr>
            <w:r w:rsidRPr="00747687">
              <w:rPr>
                <w:b/>
              </w:rPr>
              <w:t>Flat head screwdrivers</w:t>
            </w:r>
            <w:r>
              <w:t xml:space="preserve"> – for inserting and removing screws and other fasteners with a slot head</w:t>
            </w:r>
            <w:r w:rsidR="00DE4566">
              <w:rPr>
                <w:color w:val="FF0000"/>
              </w:rPr>
              <w:t>.</w:t>
            </w:r>
          </w:p>
        </w:tc>
      </w:tr>
      <w:tr w:rsidR="009B1F0A" w:rsidRPr="00B4579A" w:rsidTr="009B1F0A">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896832" behindDoc="1" locked="0" layoutInCell="1" allowOverlap="1">
                  <wp:simplePos x="0" y="0"/>
                  <wp:positionH relativeFrom="column">
                    <wp:posOffset>196603</wp:posOffset>
                  </wp:positionH>
                  <wp:positionV relativeFrom="paragraph">
                    <wp:posOffset>4661</wp:posOffset>
                  </wp:positionV>
                  <wp:extent cx="1438146" cy="1154097"/>
                  <wp:effectExtent l="19050" t="0" r="0" b="0"/>
                  <wp:wrapTight wrapText="bothSides">
                    <wp:wrapPolygon edited="0">
                      <wp:start x="-286" y="0"/>
                      <wp:lineTo x="-286" y="21392"/>
                      <wp:lineTo x="21459" y="21392"/>
                      <wp:lineTo x="21459" y="0"/>
                      <wp:lineTo x="-286" y="0"/>
                    </wp:wrapPolygon>
                  </wp:wrapTight>
                  <wp:docPr id="482" name="Picture 34" descr="screwdriv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wdriver_2.jpg"/>
                          <pic:cNvPicPr/>
                        </pic:nvPicPr>
                        <pic:blipFill>
                          <a:blip r:embed="rId32"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87485D" w:rsidP="009B1F0A">
            <w:pPr>
              <w:pStyle w:val="Footer"/>
              <w:tabs>
                <w:tab w:val="clear" w:pos="4320"/>
                <w:tab w:val="clear" w:pos="8640"/>
              </w:tabs>
              <w:spacing w:line="240" w:lineRule="auto"/>
              <w:jc w:val="center"/>
              <w:rPr>
                <w:b/>
                <w:sz w:val="2"/>
                <w:szCs w:val="2"/>
              </w:rPr>
            </w:pPr>
            <w:r w:rsidRPr="00B4579A">
              <w:rPr>
                <w:b/>
                <w:noProof/>
                <w:sz w:val="2"/>
                <w:szCs w:val="2"/>
                <w:lang w:val="en-US"/>
              </w:rPr>
              <w:drawing>
                <wp:anchor distT="0" distB="0" distL="114300" distR="114300" simplePos="0" relativeHeight="251897856" behindDoc="1" locked="0" layoutInCell="1" allowOverlap="1">
                  <wp:simplePos x="0" y="0"/>
                  <wp:positionH relativeFrom="column">
                    <wp:posOffset>193891</wp:posOffset>
                  </wp:positionH>
                  <wp:positionV relativeFrom="paragraph">
                    <wp:posOffset>4661</wp:posOffset>
                  </wp:positionV>
                  <wp:extent cx="1438145" cy="1154097"/>
                  <wp:effectExtent l="19050" t="0" r="0" b="0"/>
                  <wp:wrapTight wrapText="bothSides">
                    <wp:wrapPolygon edited="0">
                      <wp:start x="-286" y="0"/>
                      <wp:lineTo x="-286" y="21392"/>
                      <wp:lineTo x="21459" y="21392"/>
                      <wp:lineTo x="21459" y="0"/>
                      <wp:lineTo x="-286" y="0"/>
                    </wp:wrapPolygon>
                  </wp:wrapTight>
                  <wp:docPr id="744" name="Picture 743" descr="battery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jpg"/>
                          <pic:cNvPicPr/>
                        </pic:nvPicPr>
                        <pic:blipFill>
                          <a:blip r:embed="rId33" cstate="print"/>
                          <a:stretch>
                            <a:fillRect/>
                          </a:stretch>
                        </pic:blipFill>
                        <pic:spPr>
                          <a:xfrm>
                            <a:off x="0" y="0"/>
                            <a:ext cx="1438145" cy="1154097"/>
                          </a:xfrm>
                          <a:prstGeom prst="rect">
                            <a:avLst/>
                          </a:prstGeom>
                        </pic:spPr>
                      </pic:pic>
                    </a:graphicData>
                  </a:graphic>
                </wp:anchor>
              </w:drawing>
            </w:r>
          </w:p>
        </w:tc>
        <w:tc>
          <w:tcPr>
            <w:tcW w:w="3081" w:type="dxa"/>
            <w:tcBorders>
              <w:bottom w:val="nil"/>
            </w:tcBorders>
            <w:vAlign w:val="center"/>
          </w:tcPr>
          <w:p w:rsidR="009B1F0A" w:rsidRPr="00B4579A" w:rsidRDefault="0087485D"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898880" behindDoc="1" locked="0" layoutInCell="1" allowOverlap="1">
                  <wp:simplePos x="0" y="0"/>
                  <wp:positionH relativeFrom="column">
                    <wp:posOffset>199421</wp:posOffset>
                  </wp:positionH>
                  <wp:positionV relativeFrom="paragraph">
                    <wp:posOffset>4661</wp:posOffset>
                  </wp:positionV>
                  <wp:extent cx="1438145" cy="1154097"/>
                  <wp:effectExtent l="19050" t="0" r="0" b="0"/>
                  <wp:wrapTight wrapText="bothSides">
                    <wp:wrapPolygon edited="0">
                      <wp:start x="-286" y="0"/>
                      <wp:lineTo x="-286" y="21392"/>
                      <wp:lineTo x="21459" y="21392"/>
                      <wp:lineTo x="21459" y="0"/>
                      <wp:lineTo x="-286" y="0"/>
                    </wp:wrapPolygon>
                  </wp:wrapTight>
                  <wp:docPr id="748" name="Picture 747" descr="carpenter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square.jpg"/>
                          <pic:cNvPicPr/>
                        </pic:nvPicPr>
                        <pic:blipFill>
                          <a:blip r:embed="rId34"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bottom w:val="single" w:sz="4" w:space="0" w:color="000000" w:themeColor="text1"/>
            </w:tcBorders>
          </w:tcPr>
          <w:p w:rsidR="009B1F0A" w:rsidRPr="00747687" w:rsidRDefault="009B1F0A" w:rsidP="009B1F0A">
            <w:pPr>
              <w:spacing w:before="120" w:after="120" w:line="240" w:lineRule="auto"/>
              <w:rPr>
                <w:b/>
              </w:rPr>
            </w:pPr>
            <w:r>
              <w:rPr>
                <w:b/>
              </w:rPr>
              <w:t>Phillips</w:t>
            </w:r>
            <w:r w:rsidRPr="00747687">
              <w:rPr>
                <w:b/>
              </w:rPr>
              <w:t xml:space="preserve"> head screwdrivers</w:t>
            </w:r>
            <w:r>
              <w:t xml:space="preserve"> – for inserting and removing screws and other fasteners with a Phillips head</w:t>
            </w:r>
            <w:r w:rsidR="00DE4566">
              <w:t>.</w:t>
            </w:r>
          </w:p>
        </w:tc>
        <w:tc>
          <w:tcPr>
            <w:tcW w:w="3081" w:type="dxa"/>
            <w:tcBorders>
              <w:top w:val="nil"/>
              <w:bottom w:val="single" w:sz="4" w:space="0" w:color="000000" w:themeColor="text1"/>
            </w:tcBorders>
          </w:tcPr>
          <w:p w:rsidR="009B1F0A" w:rsidRPr="00747687" w:rsidRDefault="009B1F0A" w:rsidP="009B1F0A">
            <w:pPr>
              <w:pStyle w:val="Footer"/>
              <w:tabs>
                <w:tab w:val="clear" w:pos="4320"/>
                <w:tab w:val="clear" w:pos="8640"/>
              </w:tabs>
              <w:spacing w:before="120" w:after="120" w:line="240" w:lineRule="auto"/>
              <w:rPr>
                <w:b/>
              </w:rPr>
            </w:pPr>
            <w:r w:rsidRPr="00C4353F">
              <w:rPr>
                <w:b/>
              </w:rPr>
              <w:t xml:space="preserve">Cordless drill </w:t>
            </w:r>
            <w:r w:rsidRPr="00C4353F">
              <w:t xml:space="preserve">– for </w:t>
            </w:r>
            <w:r>
              <w:t>using as a powered Phillips head screwdriver, and for drilling small holes in timber, metal and plastic</w:t>
            </w:r>
            <w:r w:rsidR="00DE4566">
              <w:t>.</w:t>
            </w:r>
          </w:p>
        </w:tc>
        <w:tc>
          <w:tcPr>
            <w:tcW w:w="3081" w:type="dxa"/>
            <w:tcBorders>
              <w:top w:val="nil"/>
              <w:bottom w:val="single" w:sz="4" w:space="0" w:color="000000" w:themeColor="text1"/>
            </w:tcBorders>
          </w:tcPr>
          <w:p w:rsidR="009B1F0A" w:rsidRPr="00747687" w:rsidRDefault="009B1F0A" w:rsidP="009B1F0A">
            <w:pPr>
              <w:spacing w:before="120" w:after="120" w:line="240" w:lineRule="auto"/>
              <w:rPr>
                <w:b/>
              </w:rPr>
            </w:pPr>
            <w:r w:rsidRPr="00750DC3">
              <w:rPr>
                <w:b/>
              </w:rPr>
              <w:t>Builders square</w:t>
            </w:r>
            <w:r>
              <w:t xml:space="preserve"> – for marking 90 degree angles, checking angles for square and use as a straight edge</w:t>
            </w:r>
            <w:r w:rsidR="00DE4566">
              <w:t>.</w:t>
            </w:r>
          </w:p>
        </w:tc>
      </w:tr>
      <w:tr w:rsidR="009B1F0A" w:rsidRPr="00B4579A" w:rsidTr="009B1F0A">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lastRenderedPageBreak/>
              <w:drawing>
                <wp:anchor distT="0" distB="0" distL="114300" distR="114300" simplePos="0" relativeHeight="251899904" behindDoc="1" locked="0" layoutInCell="1" allowOverlap="1">
                  <wp:simplePos x="0" y="0"/>
                  <wp:positionH relativeFrom="column">
                    <wp:posOffset>196603</wp:posOffset>
                  </wp:positionH>
                  <wp:positionV relativeFrom="paragraph">
                    <wp:posOffset>21491</wp:posOffset>
                  </wp:positionV>
                  <wp:extent cx="1438146" cy="1154097"/>
                  <wp:effectExtent l="19050" t="0" r="0" b="0"/>
                  <wp:wrapTight wrapText="bothSides">
                    <wp:wrapPolygon edited="0">
                      <wp:start x="-286" y="0"/>
                      <wp:lineTo x="-286" y="21392"/>
                      <wp:lineTo x="21459" y="21392"/>
                      <wp:lineTo x="21459" y="0"/>
                      <wp:lineTo x="-286" y="0"/>
                    </wp:wrapPolygon>
                  </wp:wrapTight>
                  <wp:docPr id="225" name="Picture 754" descr="straight_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_edge.jpg"/>
                          <pic:cNvPicPr/>
                        </pic:nvPicPr>
                        <pic:blipFill>
                          <a:blip r:embed="rId35"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pStyle w:val="Footer"/>
              <w:tabs>
                <w:tab w:val="clear" w:pos="4320"/>
                <w:tab w:val="clear" w:pos="8640"/>
              </w:tabs>
              <w:spacing w:line="240" w:lineRule="auto"/>
              <w:jc w:val="center"/>
              <w:rPr>
                <w:b/>
                <w:sz w:val="2"/>
                <w:szCs w:val="2"/>
              </w:rPr>
            </w:pPr>
            <w:r w:rsidRPr="00B4579A">
              <w:rPr>
                <w:b/>
                <w:noProof/>
                <w:sz w:val="2"/>
                <w:szCs w:val="2"/>
                <w:lang w:val="en-US"/>
              </w:rPr>
              <w:drawing>
                <wp:anchor distT="0" distB="0" distL="114300" distR="114300" simplePos="0" relativeHeight="251900928" behindDoc="1" locked="0" layoutInCell="1" allowOverlap="1">
                  <wp:simplePos x="0" y="0"/>
                  <wp:positionH relativeFrom="column">
                    <wp:posOffset>193891</wp:posOffset>
                  </wp:positionH>
                  <wp:positionV relativeFrom="paragraph">
                    <wp:posOffset>21491</wp:posOffset>
                  </wp:positionV>
                  <wp:extent cx="1438145" cy="1154097"/>
                  <wp:effectExtent l="19050" t="0" r="0" b="0"/>
                  <wp:wrapTight wrapText="bothSides">
                    <wp:wrapPolygon edited="0">
                      <wp:start x="-286" y="0"/>
                      <wp:lineTo x="-286" y="21392"/>
                      <wp:lineTo x="21459" y="21392"/>
                      <wp:lineTo x="21459" y="0"/>
                      <wp:lineTo x="-286" y="0"/>
                    </wp:wrapPolygon>
                  </wp:wrapTight>
                  <wp:docPr id="226" name="Picture 755" descr="chalk_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k_line.jpg"/>
                          <pic:cNvPicPr/>
                        </pic:nvPicPr>
                        <pic:blipFill>
                          <a:blip r:embed="rId36" cstate="print"/>
                          <a:stretch>
                            <a:fillRect/>
                          </a:stretch>
                        </pic:blipFill>
                        <pic:spPr>
                          <a:xfrm>
                            <a:off x="0" y="0"/>
                            <a:ext cx="1438145"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01952" behindDoc="1" locked="0" layoutInCell="1" allowOverlap="1">
                  <wp:simplePos x="0" y="0"/>
                  <wp:positionH relativeFrom="column">
                    <wp:posOffset>199421</wp:posOffset>
                  </wp:positionH>
                  <wp:positionV relativeFrom="paragraph">
                    <wp:posOffset>3736</wp:posOffset>
                  </wp:positionV>
                  <wp:extent cx="1438145" cy="1198485"/>
                  <wp:effectExtent l="19050" t="0" r="0" b="0"/>
                  <wp:wrapTight wrapText="bothSides">
                    <wp:wrapPolygon edited="0">
                      <wp:start x="-286" y="0"/>
                      <wp:lineTo x="-286" y="21287"/>
                      <wp:lineTo x="21459" y="21287"/>
                      <wp:lineTo x="21459" y="0"/>
                      <wp:lineTo x="-286" y="0"/>
                    </wp:wrapPolygon>
                  </wp:wrapTight>
                  <wp:docPr id="227" name="Picture 756" descr="tape_m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_measure.jpg"/>
                          <pic:cNvPicPr/>
                        </pic:nvPicPr>
                        <pic:blipFill>
                          <a:blip r:embed="rId37" cstate="print"/>
                          <a:stretch>
                            <a:fillRect/>
                          </a:stretch>
                        </pic:blipFill>
                        <pic:spPr>
                          <a:xfrm>
                            <a:off x="0" y="0"/>
                            <a:ext cx="1438145" cy="1198485"/>
                          </a:xfrm>
                          <a:prstGeom prst="rect">
                            <a:avLst/>
                          </a:prstGeom>
                        </pic:spPr>
                      </pic:pic>
                    </a:graphicData>
                  </a:graphic>
                </wp:anchor>
              </w:drawing>
            </w:r>
          </w:p>
        </w:tc>
      </w:tr>
      <w:tr w:rsidR="009B1F0A" w:rsidTr="009B1F0A">
        <w:tc>
          <w:tcPr>
            <w:tcW w:w="3080" w:type="dxa"/>
            <w:tcBorders>
              <w:top w:val="nil"/>
              <w:bottom w:val="single" w:sz="4" w:space="0" w:color="000000" w:themeColor="text1"/>
            </w:tcBorders>
          </w:tcPr>
          <w:p w:rsidR="009B1F0A" w:rsidRPr="00C246E9" w:rsidRDefault="009B1F0A" w:rsidP="00DE4566">
            <w:pPr>
              <w:spacing w:before="120" w:after="120" w:line="240" w:lineRule="auto"/>
            </w:pPr>
            <w:r w:rsidRPr="009405B5">
              <w:rPr>
                <w:b/>
              </w:rPr>
              <w:t>Straight edge</w:t>
            </w:r>
            <w:r>
              <w:t xml:space="preserve"> – for drawing st</w:t>
            </w:r>
            <w:r w:rsidR="00DE4566">
              <w:t xml:space="preserve">raight lines, checking flatness, </w:t>
            </w:r>
            <w:r>
              <w:t>and guiding a knife when cutting seams and edges</w:t>
            </w:r>
            <w:r w:rsidR="00DE4566">
              <w:t>.</w:t>
            </w:r>
          </w:p>
        </w:tc>
        <w:tc>
          <w:tcPr>
            <w:tcW w:w="3081" w:type="dxa"/>
            <w:tcBorders>
              <w:top w:val="nil"/>
              <w:bottom w:val="single" w:sz="4" w:space="0" w:color="000000" w:themeColor="text1"/>
            </w:tcBorders>
          </w:tcPr>
          <w:p w:rsidR="009B1F0A" w:rsidRPr="00C246E9" w:rsidRDefault="009B1F0A" w:rsidP="00DE4566">
            <w:pPr>
              <w:spacing w:before="120" w:after="120" w:line="240" w:lineRule="auto"/>
            </w:pPr>
            <w:r w:rsidRPr="009405B5">
              <w:rPr>
                <w:b/>
              </w:rPr>
              <w:t>Chalk line</w:t>
            </w:r>
            <w:r>
              <w:t xml:space="preserve"> – for marking set-out lines across a floor</w:t>
            </w:r>
            <w:r w:rsidR="00DE4566">
              <w:t>.</w:t>
            </w:r>
          </w:p>
        </w:tc>
        <w:tc>
          <w:tcPr>
            <w:tcW w:w="3081" w:type="dxa"/>
            <w:tcBorders>
              <w:top w:val="nil"/>
              <w:bottom w:val="single" w:sz="4" w:space="0" w:color="000000" w:themeColor="text1"/>
            </w:tcBorders>
          </w:tcPr>
          <w:p w:rsidR="009B1F0A" w:rsidRPr="00750DC3" w:rsidRDefault="009B1F0A" w:rsidP="00DE4566">
            <w:pPr>
              <w:spacing w:before="120" w:after="120" w:line="240" w:lineRule="auto"/>
              <w:rPr>
                <w:b/>
              </w:rPr>
            </w:pPr>
            <w:r w:rsidRPr="009405B5">
              <w:rPr>
                <w:b/>
              </w:rPr>
              <w:t xml:space="preserve">Tape measure </w:t>
            </w:r>
            <w:r w:rsidRPr="009405B5">
              <w:t xml:space="preserve">– for </w:t>
            </w:r>
            <w:r w:rsidR="00DE4566">
              <w:t xml:space="preserve">doing measure-ups, </w:t>
            </w:r>
            <w:r>
              <w:t>checking dimensions, and marking lines and points</w:t>
            </w:r>
            <w:r w:rsidR="00DE4566">
              <w:t>.</w:t>
            </w:r>
          </w:p>
        </w:tc>
      </w:tr>
      <w:tr w:rsidR="009B1F0A" w:rsidRPr="00B4579A" w:rsidTr="009B1F0A">
        <w:trPr>
          <w:gridAfter w:val="1"/>
          <w:wAfter w:w="3081" w:type="dxa"/>
        </w:trPr>
        <w:tc>
          <w:tcPr>
            <w:tcW w:w="3080"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02976" behindDoc="1" locked="0" layoutInCell="1" allowOverlap="1">
                  <wp:simplePos x="0" y="0"/>
                  <wp:positionH relativeFrom="column">
                    <wp:posOffset>196603</wp:posOffset>
                  </wp:positionH>
                  <wp:positionV relativeFrom="paragraph">
                    <wp:posOffset>2522</wp:posOffset>
                  </wp:positionV>
                  <wp:extent cx="1438146" cy="1154097"/>
                  <wp:effectExtent l="19050" t="0" r="0" b="0"/>
                  <wp:wrapTight wrapText="bothSides">
                    <wp:wrapPolygon edited="0">
                      <wp:start x="-286" y="0"/>
                      <wp:lineTo x="-286" y="21392"/>
                      <wp:lineTo x="21459" y="21392"/>
                      <wp:lineTo x="21459" y="0"/>
                      <wp:lineTo x="-286" y="0"/>
                    </wp:wrapPolygon>
                  </wp:wrapTight>
                  <wp:docPr id="230" name="Picture 36" descr="b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ms.jpg"/>
                          <pic:cNvPicPr/>
                        </pic:nvPicPr>
                        <pic:blipFill>
                          <a:blip r:embed="rId38" cstate="print"/>
                          <a:stretch>
                            <a:fillRect/>
                          </a:stretch>
                        </pic:blipFill>
                        <pic:spPr>
                          <a:xfrm>
                            <a:off x="0" y="0"/>
                            <a:ext cx="1438146" cy="1154097"/>
                          </a:xfrm>
                          <a:prstGeom prst="rect">
                            <a:avLst/>
                          </a:prstGeom>
                        </pic:spPr>
                      </pic:pic>
                    </a:graphicData>
                  </a:graphic>
                </wp:anchor>
              </w:drawing>
            </w:r>
          </w:p>
        </w:tc>
        <w:tc>
          <w:tcPr>
            <w:tcW w:w="3081" w:type="dxa"/>
            <w:tcBorders>
              <w:bottom w:val="nil"/>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04000" behindDoc="1" locked="0" layoutInCell="1" allowOverlap="1">
                  <wp:simplePos x="0" y="0"/>
                  <wp:positionH relativeFrom="column">
                    <wp:posOffset>193891</wp:posOffset>
                  </wp:positionH>
                  <wp:positionV relativeFrom="paragraph">
                    <wp:posOffset>11399</wp:posOffset>
                  </wp:positionV>
                  <wp:extent cx="1438145" cy="1154097"/>
                  <wp:effectExtent l="19050" t="0" r="0" b="0"/>
                  <wp:wrapTight wrapText="bothSides">
                    <wp:wrapPolygon edited="0">
                      <wp:start x="-286" y="0"/>
                      <wp:lineTo x="-286" y="21392"/>
                      <wp:lineTo x="21459" y="21392"/>
                      <wp:lineTo x="21459" y="0"/>
                      <wp:lineTo x="-286" y="0"/>
                    </wp:wrapPolygon>
                  </wp:wrapTight>
                  <wp:docPr id="231" name="Picture 758" descr="tool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3.jpg"/>
                          <pic:cNvPicPr/>
                        </pic:nvPicPr>
                        <pic:blipFill>
                          <a:blip r:embed="rId39" cstate="print"/>
                          <a:stretch>
                            <a:fillRect/>
                          </a:stretch>
                        </pic:blipFill>
                        <pic:spPr>
                          <a:xfrm>
                            <a:off x="0" y="0"/>
                            <a:ext cx="1438145" cy="1154097"/>
                          </a:xfrm>
                          <a:prstGeom prst="rect">
                            <a:avLst/>
                          </a:prstGeom>
                        </pic:spPr>
                      </pic:pic>
                    </a:graphicData>
                  </a:graphic>
                </wp:anchor>
              </w:drawing>
            </w:r>
          </w:p>
        </w:tc>
      </w:tr>
      <w:tr w:rsidR="009B1F0A" w:rsidTr="009B1F0A">
        <w:trPr>
          <w:gridAfter w:val="1"/>
          <w:wAfter w:w="3081" w:type="dxa"/>
        </w:trPr>
        <w:tc>
          <w:tcPr>
            <w:tcW w:w="3080" w:type="dxa"/>
            <w:tcBorders>
              <w:top w:val="nil"/>
            </w:tcBorders>
          </w:tcPr>
          <w:p w:rsidR="009B1F0A" w:rsidRPr="009405B5" w:rsidRDefault="009B1F0A" w:rsidP="009B1F0A">
            <w:pPr>
              <w:spacing w:before="120" w:after="120" w:line="240" w:lineRule="auto"/>
              <w:rPr>
                <w:b/>
              </w:rPr>
            </w:pPr>
            <w:r>
              <w:rPr>
                <w:b/>
              </w:rPr>
              <w:t>Hand brush and</w:t>
            </w:r>
            <w:r w:rsidRPr="009405B5">
              <w:rPr>
                <w:b/>
              </w:rPr>
              <w:t xml:space="preserve"> broom </w:t>
            </w:r>
            <w:r w:rsidRPr="009405B5">
              <w:t>– fo</w:t>
            </w:r>
            <w:r>
              <w:t xml:space="preserve">r sweeping up dust and general </w:t>
            </w:r>
            <w:r w:rsidRPr="009405B5">
              <w:t>rubbish</w:t>
            </w:r>
            <w:r w:rsidR="00DE4566">
              <w:t>.</w:t>
            </w:r>
          </w:p>
        </w:tc>
        <w:tc>
          <w:tcPr>
            <w:tcW w:w="3081" w:type="dxa"/>
            <w:tcBorders>
              <w:top w:val="nil"/>
            </w:tcBorders>
          </w:tcPr>
          <w:p w:rsidR="009B1F0A" w:rsidRPr="009405B5" w:rsidRDefault="009B1F0A" w:rsidP="009B1F0A">
            <w:pPr>
              <w:spacing w:before="120" w:after="120" w:line="240" w:lineRule="auto"/>
              <w:rPr>
                <w:b/>
              </w:rPr>
            </w:pPr>
            <w:r w:rsidRPr="009405B5">
              <w:rPr>
                <w:b/>
              </w:rPr>
              <w:t>Vacuum cleaner</w:t>
            </w:r>
            <w:r w:rsidRPr="009405B5">
              <w:t xml:space="preserve"> – for vacuuming up dust and fine debris</w:t>
            </w:r>
            <w:r w:rsidR="00DE4566">
              <w:t>.</w:t>
            </w:r>
          </w:p>
        </w:tc>
      </w:tr>
    </w:tbl>
    <w:p w:rsidR="00515E22" w:rsidRDefault="00515E22" w:rsidP="00515E22">
      <w:pPr>
        <w:pStyle w:val="Footer"/>
        <w:tabs>
          <w:tab w:val="clear" w:pos="4320"/>
          <w:tab w:val="clear" w:pos="8640"/>
        </w:tabs>
      </w:pPr>
    </w:p>
    <w:p w:rsidR="005B7C62" w:rsidRPr="00D8317E" w:rsidRDefault="005B7C62" w:rsidP="005B7C62">
      <w:pPr>
        <w:pStyle w:val="Heading5"/>
      </w:pPr>
      <w:r w:rsidRPr="00D8317E">
        <w:t>Learning activity</w:t>
      </w:r>
    </w:p>
    <w:p w:rsidR="007D753F" w:rsidRDefault="00EE4FA5" w:rsidP="005B7C62">
      <w:r w:rsidRPr="00EE4FA5">
        <w:rPr>
          <w:noProof/>
          <w:lang w:val="en-US"/>
        </w:rPr>
        <w:drawing>
          <wp:anchor distT="0" distB="0" distL="114300" distR="114300" simplePos="0" relativeHeight="251977728" behindDoc="1" locked="0" layoutInCell="1" allowOverlap="1">
            <wp:simplePos x="0" y="0"/>
            <wp:positionH relativeFrom="column">
              <wp:posOffset>-34925</wp:posOffset>
            </wp:positionH>
            <wp:positionV relativeFrom="paragraph">
              <wp:posOffset>10160</wp:posOffset>
            </wp:positionV>
            <wp:extent cx="1163955" cy="967740"/>
            <wp:effectExtent l="19050" t="0" r="0" b="0"/>
            <wp:wrapTight wrapText="bothSides">
              <wp:wrapPolygon edited="0">
                <wp:start x="-354" y="0"/>
                <wp:lineTo x="-354" y="21260"/>
                <wp:lineTo x="21565" y="21260"/>
                <wp:lineTo x="21565" y="0"/>
                <wp:lineTo x="-354" y="0"/>
              </wp:wrapPolygon>
            </wp:wrapTight>
            <wp:docPr id="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B14FEF">
        <w:t xml:space="preserve">The tools shown above </w:t>
      </w:r>
      <w:r w:rsidR="00283723">
        <w:t xml:space="preserve">are typical examples of </w:t>
      </w:r>
      <w:r w:rsidR="00D75B8F">
        <w:t>dif</w:t>
      </w:r>
      <w:r w:rsidR="004B1E4F">
        <w:t>ferent categories of equipment.</w:t>
      </w:r>
    </w:p>
    <w:p w:rsidR="00283723" w:rsidRDefault="00283723" w:rsidP="005B7C62">
      <w:r>
        <w:t xml:space="preserve">In practice, there are many variations on </w:t>
      </w:r>
      <w:r w:rsidR="00D75B8F">
        <w:t xml:space="preserve">each of these </w:t>
      </w:r>
      <w:r w:rsidR="00315F34">
        <w:t>items</w:t>
      </w:r>
      <w:r w:rsidR="00D75B8F">
        <w:t xml:space="preserve"> – especially the </w:t>
      </w:r>
      <w:r>
        <w:t xml:space="preserve">measuring </w:t>
      </w:r>
      <w:r w:rsidR="004B1E4F">
        <w:t>and set-out tools.</w:t>
      </w:r>
    </w:p>
    <w:p w:rsidR="007D753F" w:rsidRDefault="007D753F" w:rsidP="005B7C62">
      <w:r>
        <w:t xml:space="preserve">What other types of straight edges and squares do you use at work? </w:t>
      </w:r>
      <w:r w:rsidR="00E23F1B">
        <w:t>For example, you might use a T square, bevel, combination square</w:t>
      </w:r>
      <w:r w:rsidR="0045299E">
        <w:t>, mitre square</w:t>
      </w:r>
      <w:r w:rsidR="00E23F1B">
        <w:t xml:space="preserve"> or </w:t>
      </w:r>
      <w:r w:rsidR="0045299E">
        <w:t xml:space="preserve">protractor </w:t>
      </w:r>
      <w:r w:rsidR="00DE4566">
        <w:t xml:space="preserve">and saw </w:t>
      </w:r>
      <w:r w:rsidR="0045299E">
        <w:t>guide.</w:t>
      </w:r>
    </w:p>
    <w:p w:rsidR="005B7C62" w:rsidRPr="00C952F1" w:rsidRDefault="007D753F" w:rsidP="004B1E4F">
      <w:r>
        <w:t>Go to your workbook and d</w:t>
      </w:r>
      <w:r w:rsidR="00E23F1B">
        <w:t>o</w:t>
      </w:r>
      <w:r>
        <w:t xml:space="preserve"> simple line drawing</w:t>
      </w:r>
      <w:r w:rsidR="00E23F1B">
        <w:t xml:space="preserve">s of your own examples of </w:t>
      </w:r>
      <w:r w:rsidR="0045299E">
        <w:t xml:space="preserve">these </w:t>
      </w:r>
      <w:r w:rsidR="00315F34">
        <w:t>set-out tools</w:t>
      </w:r>
      <w:r w:rsidR="00E23F1B">
        <w:t xml:space="preserve">. Write the name of the tool </w:t>
      </w:r>
      <w:proofErr w:type="gramStart"/>
      <w:r w:rsidR="00E23F1B">
        <w:t>beside</w:t>
      </w:r>
      <w:proofErr w:type="gramEnd"/>
      <w:r w:rsidR="00E23F1B">
        <w:t xml:space="preserve"> each drawing.</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22" w:name="_Toc377976980"/>
            <w:r>
              <w:rPr>
                <w:rFonts w:eastAsiaTheme="minorEastAsia"/>
              </w:rPr>
              <w:lastRenderedPageBreak/>
              <w:t>Subfloor preparation</w:t>
            </w:r>
            <w:bookmarkEnd w:id="22"/>
          </w:p>
        </w:tc>
      </w:tr>
    </w:tbl>
    <w:p w:rsidR="00EF38F6" w:rsidRDefault="00EF38F6" w:rsidP="001C6725">
      <w:pPr>
        <w:spacing w:before="360"/>
      </w:pPr>
      <w:r>
        <w:rPr>
          <w:noProof/>
          <w:lang w:val="en-US"/>
        </w:rPr>
        <w:drawing>
          <wp:anchor distT="0" distB="0" distL="114300" distR="114300" simplePos="0" relativeHeight="251806720" behindDoc="1" locked="0" layoutInCell="1" allowOverlap="1">
            <wp:simplePos x="0" y="0"/>
            <wp:positionH relativeFrom="column">
              <wp:posOffset>2887345</wp:posOffset>
            </wp:positionH>
            <wp:positionV relativeFrom="paragraph">
              <wp:posOffset>259715</wp:posOffset>
            </wp:positionV>
            <wp:extent cx="2861310" cy="2886075"/>
            <wp:effectExtent l="19050" t="0" r="0" b="0"/>
            <wp:wrapTight wrapText="bothSides">
              <wp:wrapPolygon edited="0">
                <wp:start x="-144" y="0"/>
                <wp:lineTo x="-144" y="21529"/>
                <wp:lineTo x="21571" y="21529"/>
                <wp:lineTo x="21571" y="0"/>
                <wp:lineTo x="-144" y="0"/>
              </wp:wrapPolygon>
            </wp:wrapTight>
            <wp:docPr id="468" name="Picture 467" descr="IMG_7183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83 -1 (2).jpg"/>
                    <pic:cNvPicPr/>
                  </pic:nvPicPr>
                  <pic:blipFill>
                    <a:blip r:embed="rId41" cstate="print"/>
                    <a:srcRect/>
                    <a:stretch>
                      <a:fillRect/>
                    </a:stretch>
                  </pic:blipFill>
                  <pic:spPr>
                    <a:xfrm>
                      <a:off x="0" y="0"/>
                      <a:ext cx="2861310" cy="2886075"/>
                    </a:xfrm>
                    <a:prstGeom prst="rect">
                      <a:avLst/>
                    </a:prstGeom>
                  </pic:spPr>
                </pic:pic>
              </a:graphicData>
            </a:graphic>
          </wp:anchor>
        </w:drawing>
      </w:r>
      <w:r w:rsidR="008254CF">
        <w:t>Before you can lay a floor covering, you need to make sure the subf</w:t>
      </w:r>
      <w:r w:rsidR="004B1E4F">
        <w:t>loor is flat, smooth and sound.</w:t>
      </w:r>
    </w:p>
    <w:p w:rsidR="008254CF" w:rsidRDefault="008254CF" w:rsidP="00EF38F6">
      <w:r>
        <w:t>Depending on the state</w:t>
      </w:r>
      <w:r w:rsidR="005F3965">
        <w:t xml:space="preserve"> </w:t>
      </w:r>
      <w:r w:rsidR="005F3965" w:rsidRPr="00BF35BE">
        <w:t>of</w:t>
      </w:r>
      <w:r>
        <w:t xml:space="preserve"> the subfloor and t</w:t>
      </w:r>
      <w:r w:rsidR="001E55FE">
        <w:t xml:space="preserve">he materials it is made of, you </w:t>
      </w:r>
      <w:r>
        <w:t>might decide to ‘buil</w:t>
      </w:r>
      <w:r w:rsidR="001E55FE">
        <w:t>d up’ the surface with a cement</w:t>
      </w:r>
      <w:r>
        <w:t xml:space="preserve"> </w:t>
      </w:r>
      <w:r w:rsidR="001E55FE">
        <w:t>or wood-based underlay, or ‘go down’ by removing existing layers of material until you achieve a suitable surface finish.</w:t>
      </w:r>
    </w:p>
    <w:p w:rsidR="00EF38F6" w:rsidRDefault="001E55FE" w:rsidP="008254CF">
      <w:r>
        <w:t xml:space="preserve">In some cases, you may </w:t>
      </w:r>
      <w:r w:rsidR="000F7EE9">
        <w:t>have</w:t>
      </w:r>
      <w:r>
        <w:t xml:space="preserve"> to do both, especially </w:t>
      </w:r>
      <w:r w:rsidR="007D1647">
        <w:t>if you’re w</w:t>
      </w:r>
      <w:r w:rsidR="004B1E4F">
        <w:t>orking on an old concrete slab.</w:t>
      </w:r>
    </w:p>
    <w:p w:rsidR="001E55FE" w:rsidRDefault="007D1647" w:rsidP="008254CF">
      <w:r>
        <w:t>That is, you’ll probably remove the surface layers with a grinder and then apply a cement-based sm</w:t>
      </w:r>
      <w:r w:rsidR="00C328B3">
        <w:t xml:space="preserve">oothing </w:t>
      </w:r>
      <w:r w:rsidR="005E01FE">
        <w:t xml:space="preserve">or levelling </w:t>
      </w:r>
      <w:r w:rsidR="00C328B3">
        <w:t>compound with a tr</w:t>
      </w:r>
      <w:r w:rsidR="001C6725">
        <w:t>owel to form an ‘underlayment’.</w:t>
      </w:r>
    </w:p>
    <w:p w:rsidR="00C4353F" w:rsidRDefault="0066574B" w:rsidP="008254CF">
      <w:r>
        <w:t>Below are the main hand and power t</w:t>
      </w:r>
      <w:r w:rsidR="005D1743">
        <w:t>ools used to prepare concrete and timber subfloors</w:t>
      </w:r>
      <w:r>
        <w:t xml:space="preserve">. </w:t>
      </w:r>
      <w:r w:rsidR="00312D35">
        <w:t xml:space="preserve">For more information on how to use these tools, and for details on </w:t>
      </w:r>
      <w:r w:rsidR="0087360B">
        <w:t xml:space="preserve">wheeled </w:t>
      </w:r>
      <w:r w:rsidR="00C4353F">
        <w:t>machines</w:t>
      </w:r>
      <w:r w:rsidR="0087360B">
        <w:t xml:space="preserve"> such as concrete </w:t>
      </w:r>
      <w:r w:rsidR="00EF38F6">
        <w:t>grinders and</w:t>
      </w:r>
      <w:r w:rsidR="00312D35">
        <w:t xml:space="preserve"> heavy floor sanders, see the following two units:</w:t>
      </w:r>
    </w:p>
    <w:p w:rsidR="00312D35" w:rsidRPr="007054DD" w:rsidRDefault="00312D35" w:rsidP="007054DD">
      <w:pPr>
        <w:pStyle w:val="ListBullet"/>
        <w:rPr>
          <w:i/>
        </w:rPr>
      </w:pPr>
      <w:r w:rsidRPr="007054DD">
        <w:rPr>
          <w:i/>
        </w:rPr>
        <w:t>Subfloor coatings and toppings</w:t>
      </w:r>
    </w:p>
    <w:p w:rsidR="00312D35" w:rsidRDefault="00312D35" w:rsidP="007054DD">
      <w:pPr>
        <w:pStyle w:val="ListBullet"/>
        <w:rPr>
          <w:i/>
        </w:rPr>
      </w:pPr>
      <w:r w:rsidRPr="007054DD">
        <w:rPr>
          <w:i/>
        </w:rPr>
        <w:t>Concrete grinding</w:t>
      </w:r>
      <w:r w:rsidR="004B1E4F">
        <w:rPr>
          <w:i/>
        </w:rPr>
        <w:t>.</w:t>
      </w:r>
    </w:p>
    <w:p w:rsidR="00EA5ED6" w:rsidRDefault="009B1F0A" w:rsidP="00BA4386">
      <w:pPr>
        <w:pStyle w:val="Heading3"/>
      </w:pPr>
      <w:r>
        <w:t>Checking levels</w:t>
      </w:r>
    </w:p>
    <w:tbl>
      <w:tblPr>
        <w:tblStyle w:val="TableGrid"/>
        <w:tblW w:w="0" w:type="auto"/>
        <w:jc w:val="center"/>
        <w:tblLook w:val="04A0"/>
      </w:tblPr>
      <w:tblGrid>
        <w:gridCol w:w="3080"/>
        <w:gridCol w:w="3081"/>
      </w:tblGrid>
      <w:tr w:rsidR="009B1F0A" w:rsidRPr="00B4579A" w:rsidTr="00DE4566">
        <w:trPr>
          <w:trHeight w:val="1701"/>
          <w:jc w:val="center"/>
        </w:trPr>
        <w:tc>
          <w:tcPr>
            <w:tcW w:w="3080" w:type="dxa"/>
            <w:tcBorders>
              <w:bottom w:val="nil"/>
              <w:right w:val="single" w:sz="4" w:space="0" w:color="000000" w:themeColor="text1"/>
            </w:tcBorders>
            <w:vAlign w:val="center"/>
          </w:tcPr>
          <w:p w:rsidR="009B1F0A" w:rsidRPr="00B4579A" w:rsidRDefault="009B1F0A" w:rsidP="009B1F0A">
            <w:pPr>
              <w:pStyle w:val="Footer"/>
              <w:tabs>
                <w:tab w:val="clear" w:pos="4320"/>
                <w:tab w:val="clear" w:pos="8640"/>
              </w:tabs>
              <w:spacing w:line="240" w:lineRule="auto"/>
              <w:jc w:val="center"/>
              <w:rPr>
                <w:sz w:val="2"/>
                <w:szCs w:val="2"/>
              </w:rPr>
            </w:pPr>
            <w:r w:rsidRPr="00B4579A">
              <w:rPr>
                <w:noProof/>
                <w:sz w:val="2"/>
                <w:szCs w:val="2"/>
                <w:lang w:val="en-US"/>
              </w:rPr>
              <w:drawing>
                <wp:anchor distT="0" distB="0" distL="114300" distR="114300" simplePos="0" relativeHeight="251905024" behindDoc="1" locked="0" layoutInCell="1" allowOverlap="1">
                  <wp:simplePos x="0" y="0"/>
                  <wp:positionH relativeFrom="column">
                    <wp:posOffset>195247</wp:posOffset>
                  </wp:positionH>
                  <wp:positionV relativeFrom="paragraph">
                    <wp:posOffset>29099</wp:posOffset>
                  </wp:positionV>
                  <wp:extent cx="1438146" cy="1145219"/>
                  <wp:effectExtent l="19050" t="0" r="0" b="0"/>
                  <wp:wrapTight wrapText="bothSides">
                    <wp:wrapPolygon edited="0">
                      <wp:start x="-286" y="0"/>
                      <wp:lineTo x="-286" y="21199"/>
                      <wp:lineTo x="21459" y="21199"/>
                      <wp:lineTo x="21459" y="0"/>
                      <wp:lineTo x="-286" y="0"/>
                    </wp:wrapPolygon>
                  </wp:wrapTight>
                  <wp:docPr id="261" name="Picture 39" descr="laser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er level.jpg"/>
                          <pic:cNvPicPr/>
                        </pic:nvPicPr>
                        <pic:blipFill>
                          <a:blip r:embed="rId42" cstate="print"/>
                          <a:stretch>
                            <a:fillRect/>
                          </a:stretch>
                        </pic:blipFill>
                        <pic:spPr>
                          <a:xfrm>
                            <a:off x="0" y="0"/>
                            <a:ext cx="1438146" cy="1145219"/>
                          </a:xfrm>
                          <a:prstGeom prst="rect">
                            <a:avLst/>
                          </a:prstGeom>
                        </pic:spPr>
                      </pic:pic>
                    </a:graphicData>
                  </a:graphic>
                </wp:anchor>
              </w:drawing>
            </w:r>
          </w:p>
        </w:tc>
        <w:tc>
          <w:tcPr>
            <w:tcW w:w="3081" w:type="dxa"/>
            <w:tcBorders>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clear" w:pos="4320"/>
                <w:tab w:val="clear" w:pos="8640"/>
              </w:tabs>
              <w:spacing w:line="240" w:lineRule="auto"/>
              <w:jc w:val="center"/>
              <w:rPr>
                <w:sz w:val="2"/>
                <w:szCs w:val="2"/>
              </w:rPr>
            </w:pPr>
            <w:r w:rsidRPr="00B4579A">
              <w:rPr>
                <w:noProof/>
                <w:sz w:val="2"/>
                <w:szCs w:val="2"/>
                <w:lang w:val="en-US"/>
              </w:rPr>
              <w:drawing>
                <wp:anchor distT="0" distB="0" distL="114300" distR="114300" simplePos="0" relativeHeight="251906048" behindDoc="1" locked="0" layoutInCell="1" allowOverlap="1">
                  <wp:simplePos x="0" y="0"/>
                  <wp:positionH relativeFrom="column">
                    <wp:posOffset>192534</wp:posOffset>
                  </wp:positionH>
                  <wp:positionV relativeFrom="paragraph">
                    <wp:posOffset>2466</wp:posOffset>
                  </wp:positionV>
                  <wp:extent cx="1438146" cy="1198485"/>
                  <wp:effectExtent l="19050" t="0" r="0" b="0"/>
                  <wp:wrapTight wrapText="bothSides">
                    <wp:wrapPolygon edited="0">
                      <wp:start x="-286" y="0"/>
                      <wp:lineTo x="-286" y="21287"/>
                      <wp:lineTo x="21459" y="21287"/>
                      <wp:lineTo x="21459" y="0"/>
                      <wp:lineTo x="-286" y="0"/>
                    </wp:wrapPolygon>
                  </wp:wrapTight>
                  <wp:docPr id="262" name="Picture 17" descr="spirit_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_level.jpg"/>
                          <pic:cNvPicPr/>
                        </pic:nvPicPr>
                        <pic:blipFill>
                          <a:blip r:embed="rId43" cstate="print"/>
                          <a:stretch>
                            <a:fillRect/>
                          </a:stretch>
                        </pic:blipFill>
                        <pic:spPr>
                          <a:xfrm>
                            <a:off x="0" y="0"/>
                            <a:ext cx="1438146" cy="1198485"/>
                          </a:xfrm>
                          <a:prstGeom prst="rect">
                            <a:avLst/>
                          </a:prstGeom>
                        </pic:spPr>
                      </pic:pic>
                    </a:graphicData>
                  </a:graphic>
                </wp:anchor>
              </w:drawing>
            </w:r>
          </w:p>
        </w:tc>
      </w:tr>
      <w:tr w:rsidR="009B1F0A" w:rsidTr="00DE4566">
        <w:trPr>
          <w:jc w:val="center"/>
        </w:trPr>
        <w:tc>
          <w:tcPr>
            <w:tcW w:w="3080" w:type="dxa"/>
            <w:tcBorders>
              <w:top w:val="nil"/>
              <w:bottom w:val="single" w:sz="4" w:space="0" w:color="000000" w:themeColor="text1"/>
              <w:right w:val="single" w:sz="4" w:space="0" w:color="000000" w:themeColor="text1"/>
            </w:tcBorders>
          </w:tcPr>
          <w:p w:rsidR="009B1F0A" w:rsidRDefault="009B1F0A" w:rsidP="00DE4566">
            <w:pPr>
              <w:spacing w:before="120" w:after="120" w:line="240" w:lineRule="auto"/>
            </w:pPr>
            <w:r w:rsidRPr="00DE4566">
              <w:rPr>
                <w:b/>
              </w:rPr>
              <w:t>Laser level</w:t>
            </w:r>
            <w:r w:rsidR="00DE4566">
              <w:t xml:space="preserve"> – for checking levels and flatness in floor surfaces.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DE4566">
            <w:pPr>
              <w:pStyle w:val="Footer"/>
              <w:tabs>
                <w:tab w:val="clear" w:pos="4320"/>
                <w:tab w:val="clear" w:pos="8640"/>
              </w:tabs>
              <w:spacing w:before="120" w:after="120" w:line="240" w:lineRule="auto"/>
            </w:pPr>
            <w:r w:rsidRPr="00DE4566">
              <w:rPr>
                <w:b/>
              </w:rPr>
              <w:t>Spirit level</w:t>
            </w:r>
            <w:r w:rsidR="00DE4566">
              <w:t xml:space="preserve"> – alternative to the laser level.</w:t>
            </w:r>
          </w:p>
        </w:tc>
      </w:tr>
    </w:tbl>
    <w:p w:rsidR="009B1F0A" w:rsidRPr="009B1F0A" w:rsidRDefault="009B1F0A" w:rsidP="009B1F0A"/>
    <w:p w:rsidR="00EA5ED6" w:rsidRDefault="000A41F3" w:rsidP="00BA4386">
      <w:pPr>
        <w:pStyle w:val="Heading3"/>
      </w:pPr>
      <w:r>
        <w:lastRenderedPageBreak/>
        <w:t>Removing material</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29600" behindDoc="1" locked="0" layoutInCell="1" allowOverlap="1">
                  <wp:simplePos x="0" y="0"/>
                  <wp:positionH relativeFrom="column">
                    <wp:posOffset>196603</wp:posOffset>
                  </wp:positionH>
                  <wp:positionV relativeFrom="paragraph">
                    <wp:posOffset>1973</wp:posOffset>
                  </wp:positionV>
                  <wp:extent cx="1438146" cy="1145219"/>
                  <wp:effectExtent l="19050" t="0" r="0" b="0"/>
                  <wp:wrapTight wrapText="bothSides">
                    <wp:wrapPolygon edited="0">
                      <wp:start x="-286" y="0"/>
                      <wp:lineTo x="-286" y="21199"/>
                      <wp:lineTo x="21459" y="21199"/>
                      <wp:lineTo x="21459" y="0"/>
                      <wp:lineTo x="-286" y="0"/>
                    </wp:wrapPolygon>
                  </wp:wrapTight>
                  <wp:docPr id="264" name="Picture 54" descr="angle_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grinder.jpg"/>
                          <pic:cNvPicPr/>
                        </pic:nvPicPr>
                        <pic:blipFill>
                          <a:blip r:embed="rId44"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0624" behindDoc="1" locked="0" layoutInCell="1" allowOverlap="1">
                  <wp:simplePos x="0" y="0"/>
                  <wp:positionH relativeFrom="column">
                    <wp:posOffset>193891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265" name="Picture 1" descr="belt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_sander.jpg"/>
                          <pic:cNvPicPr/>
                        </pic:nvPicPr>
                        <pic:blipFill>
                          <a:blip r:embed="rId45"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1648" behindDoc="1" locked="0" layoutInCell="1" allowOverlap="1">
                  <wp:simplePos x="0" y="0"/>
                  <wp:positionH relativeFrom="column">
                    <wp:posOffset>199421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266" name="Picture 2" descr="orbital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al_sander.jpg"/>
                          <pic:cNvPicPr/>
                        </pic:nvPicPr>
                        <pic:blipFill>
                          <a:blip r:embed="rId46"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Angle grinder</w:t>
            </w:r>
            <w:r w:rsidR="00DE4566">
              <w:t xml:space="preserve"> – for cutting masonry and steel, </w:t>
            </w:r>
            <w:r>
              <w:t>and for grinding concrete by hand</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rPr>
              <w:t xml:space="preserve">Belt sander </w:t>
            </w:r>
            <w:r>
              <w:t>– for sanding back timber floor boards and wood-based panels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rPr>
              <w:t xml:space="preserve">Orbital sander </w:t>
            </w:r>
            <w:r>
              <w:t>– for use when a belt sander is too awkward, such as around edges and doorways.</w:t>
            </w:r>
          </w:p>
        </w:tc>
      </w:tr>
      <w:tr w:rsidR="009B1F0A" w:rsidRPr="00B4579A" w:rsidTr="009B1F0A">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26528" behindDoc="1" locked="0" layoutInCell="1" allowOverlap="1">
                  <wp:simplePos x="0" y="0"/>
                  <wp:positionH relativeFrom="column">
                    <wp:posOffset>196603</wp:posOffset>
                  </wp:positionH>
                  <wp:positionV relativeFrom="paragraph">
                    <wp:posOffset>-1338</wp:posOffset>
                  </wp:positionV>
                  <wp:extent cx="1438146" cy="1145220"/>
                  <wp:effectExtent l="19050" t="0" r="0" b="0"/>
                  <wp:wrapTight wrapText="bothSides">
                    <wp:wrapPolygon edited="0">
                      <wp:start x="-286" y="0"/>
                      <wp:lineTo x="-286" y="21199"/>
                      <wp:lineTo x="21459" y="21199"/>
                      <wp:lineTo x="21459" y="0"/>
                      <wp:lineTo x="-286" y="0"/>
                    </wp:wrapPolygon>
                  </wp:wrapTight>
                  <wp:docPr id="267" name="Picture 3" descr="floor_scr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scraper.jpg"/>
                          <pic:cNvPicPr/>
                        </pic:nvPicPr>
                        <pic:blipFill>
                          <a:blip r:embed="rId47"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27552" behindDoc="1" locked="0" layoutInCell="1" allowOverlap="1">
                  <wp:simplePos x="0" y="0"/>
                  <wp:positionH relativeFrom="column">
                    <wp:posOffset>193891</wp:posOffset>
                  </wp:positionH>
                  <wp:positionV relativeFrom="paragraph">
                    <wp:posOffset>-1338</wp:posOffset>
                  </wp:positionV>
                  <wp:extent cx="1438145" cy="1145220"/>
                  <wp:effectExtent l="19050" t="0" r="0" b="0"/>
                  <wp:wrapTight wrapText="bothSides">
                    <wp:wrapPolygon edited="0">
                      <wp:start x="-286" y="0"/>
                      <wp:lineTo x="-286" y="21199"/>
                      <wp:lineTo x="21459" y="21199"/>
                      <wp:lineTo x="21459" y="0"/>
                      <wp:lineTo x="-286" y="0"/>
                    </wp:wrapPolygon>
                  </wp:wrapTight>
                  <wp:docPr id="268" name="Picture 4" descr="skutch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tch_hammer.jpg"/>
                          <pic:cNvPicPr/>
                        </pic:nvPicPr>
                        <pic:blipFill>
                          <a:blip r:embed="rId48" cstate="print"/>
                          <a:stretch>
                            <a:fillRect/>
                          </a:stretch>
                        </pic:blipFill>
                        <pic:spPr>
                          <a:xfrm>
                            <a:off x="0" y="0"/>
                            <a:ext cx="1438145"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28576" behindDoc="1" locked="0" layoutInCell="1" allowOverlap="1">
                  <wp:simplePos x="0" y="0"/>
                  <wp:positionH relativeFrom="column">
                    <wp:posOffset>199421</wp:posOffset>
                  </wp:positionH>
                  <wp:positionV relativeFrom="paragraph">
                    <wp:posOffset>-1338</wp:posOffset>
                  </wp:positionV>
                  <wp:extent cx="1438145" cy="1145220"/>
                  <wp:effectExtent l="19050" t="0" r="0" b="0"/>
                  <wp:wrapTight wrapText="bothSides">
                    <wp:wrapPolygon edited="0">
                      <wp:start x="-286" y="0"/>
                      <wp:lineTo x="-286" y="21199"/>
                      <wp:lineTo x="21459" y="21199"/>
                      <wp:lineTo x="21459" y="0"/>
                      <wp:lineTo x="-286" y="0"/>
                    </wp:wrapPolygon>
                  </wp:wrapTight>
                  <wp:docPr id="272" name="Picture 5" descr="lump_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mp_hammer.jpg"/>
                          <pic:cNvPicPr/>
                        </pic:nvPicPr>
                        <pic:blipFill>
                          <a:blip r:embed="rId49" cstate="print"/>
                          <a:stretch>
                            <a:fillRect/>
                          </a:stretch>
                        </pic:blipFill>
                        <pic:spPr>
                          <a:xfrm>
                            <a:off x="0" y="0"/>
                            <a:ext cx="1438145" cy="1145220"/>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rPr>
              <w:t>Floor scraper</w:t>
            </w:r>
            <w:r>
              <w:t xml:space="preserve"> – for removing blobs of cornice plaster and other </w:t>
            </w:r>
            <w:proofErr w:type="spellStart"/>
            <w:r>
              <w:t>dags</w:t>
            </w:r>
            <w:proofErr w:type="spellEnd"/>
            <w:r>
              <w:t xml:space="preserve"> on the floor surface</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rPr>
                <w:b/>
              </w:rPr>
            </w:pPr>
            <w:proofErr w:type="spellStart"/>
            <w:r>
              <w:rPr>
                <w:b/>
              </w:rPr>
              <w:t>Skutch</w:t>
            </w:r>
            <w:proofErr w:type="spellEnd"/>
            <w:r>
              <w:rPr>
                <w:b/>
              </w:rPr>
              <w:t xml:space="preserve"> hammer</w:t>
            </w:r>
            <w:r>
              <w:t xml:space="preserve"> – for chipping away tiles, mortar and plaster from masonry walls and floors</w:t>
            </w:r>
            <w:r w:rsidR="00DE4566">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rPr>
              <w:t>Lump hammer and bolster</w:t>
            </w:r>
            <w:r>
              <w:t xml:space="preserve"> – for removing blobs of concrete and chipping masonry</w:t>
            </w:r>
            <w:r w:rsidR="00DE4566">
              <w:t>.</w:t>
            </w:r>
          </w:p>
        </w:tc>
      </w:tr>
      <w:tr w:rsidR="00B12858" w:rsidRPr="00B4579A" w:rsidTr="00B12858">
        <w:trPr>
          <w:trHeight w:val="1645"/>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B12858" w:rsidP="00B12858">
            <w:pPr>
              <w:spacing w:before="0" w:line="240" w:lineRule="auto"/>
              <w:jc w:val="center"/>
              <w:rPr>
                <w:b/>
                <w:sz w:val="2"/>
                <w:szCs w:val="2"/>
              </w:rPr>
            </w:pPr>
            <w:r w:rsidRPr="00B4579A">
              <w:rPr>
                <w:b/>
                <w:noProof/>
                <w:sz w:val="2"/>
                <w:szCs w:val="2"/>
                <w:lang w:val="en-US"/>
              </w:rPr>
              <w:drawing>
                <wp:anchor distT="0" distB="0" distL="114300" distR="114300" simplePos="0" relativeHeight="251923456" behindDoc="1" locked="0" layoutInCell="1" allowOverlap="1">
                  <wp:simplePos x="0" y="0"/>
                  <wp:positionH relativeFrom="column">
                    <wp:posOffset>196603</wp:posOffset>
                  </wp:positionH>
                  <wp:positionV relativeFrom="paragraph">
                    <wp:posOffset>75886</wp:posOffset>
                  </wp:positionV>
                  <wp:extent cx="1437511" cy="994299"/>
                  <wp:effectExtent l="19050" t="0" r="0" b="0"/>
                  <wp:wrapTight wrapText="bothSides">
                    <wp:wrapPolygon edited="0">
                      <wp:start x="-286" y="0"/>
                      <wp:lineTo x="-286" y="21106"/>
                      <wp:lineTo x="21468" y="21106"/>
                      <wp:lineTo x="21468" y="0"/>
                      <wp:lineTo x="-286" y="0"/>
                    </wp:wrapPolygon>
                  </wp:wrapTight>
                  <wp:docPr id="38" name="Picture 6" descr="pinch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_bar.jpg"/>
                          <pic:cNvPicPr/>
                        </pic:nvPicPr>
                        <pic:blipFill>
                          <a:blip r:embed="rId50" cstate="print"/>
                          <a:srcRect/>
                          <a:stretch>
                            <a:fillRect/>
                          </a:stretch>
                        </pic:blipFill>
                        <pic:spPr>
                          <a:xfrm>
                            <a:off x="0" y="0"/>
                            <a:ext cx="1437511" cy="99429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B12858" w:rsidP="00B12858">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24480" behindDoc="1" locked="0" layoutInCell="1" allowOverlap="1">
                  <wp:simplePos x="0" y="0"/>
                  <wp:positionH relativeFrom="column">
                    <wp:posOffset>193891</wp:posOffset>
                  </wp:positionH>
                  <wp:positionV relativeFrom="paragraph">
                    <wp:posOffset>-4013</wp:posOffset>
                  </wp:positionV>
                  <wp:extent cx="1438145" cy="1154097"/>
                  <wp:effectExtent l="19050" t="0" r="0" b="0"/>
                  <wp:wrapTight wrapText="bothSides">
                    <wp:wrapPolygon edited="0">
                      <wp:start x="-286" y="0"/>
                      <wp:lineTo x="-286" y="21392"/>
                      <wp:lineTo x="21459" y="21392"/>
                      <wp:lineTo x="21459" y="0"/>
                      <wp:lineTo x="-286" y="0"/>
                    </wp:wrapPolygon>
                  </wp:wrapTight>
                  <wp:docPr id="43" name="Picture 42" descr="gri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inder.jpg"/>
                          <pic:cNvPicPr/>
                        </pic:nvPicPr>
                        <pic:blipFill>
                          <a:blip r:embed="rId51"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B12858" w:rsidRPr="00B4579A" w:rsidRDefault="00E4281E" w:rsidP="00B12858">
            <w:pPr>
              <w:spacing w:before="0" w:line="240" w:lineRule="auto"/>
              <w:jc w:val="center"/>
              <w:rPr>
                <w:b/>
                <w:sz w:val="2"/>
                <w:szCs w:val="2"/>
              </w:rPr>
            </w:pPr>
            <w:r w:rsidRPr="00B4579A">
              <w:rPr>
                <w:b/>
                <w:noProof/>
                <w:sz w:val="2"/>
                <w:szCs w:val="2"/>
                <w:lang w:val="en-US"/>
              </w:rPr>
              <w:drawing>
                <wp:anchor distT="0" distB="0" distL="114300" distR="114300" simplePos="0" relativeHeight="251925504" behindDoc="1" locked="0" layoutInCell="1" allowOverlap="1">
                  <wp:simplePos x="0" y="0"/>
                  <wp:positionH relativeFrom="column">
                    <wp:posOffset>199421</wp:posOffset>
                  </wp:positionH>
                  <wp:positionV relativeFrom="paragraph">
                    <wp:posOffset>4864</wp:posOffset>
                  </wp:positionV>
                  <wp:extent cx="1438145" cy="1154097"/>
                  <wp:effectExtent l="19050" t="0" r="0" b="0"/>
                  <wp:wrapTight wrapText="bothSides">
                    <wp:wrapPolygon edited="0">
                      <wp:start x="-286" y="0"/>
                      <wp:lineTo x="-286" y="21392"/>
                      <wp:lineTo x="21459" y="21392"/>
                      <wp:lineTo x="21459" y="0"/>
                      <wp:lineTo x="-286" y="0"/>
                    </wp:wrapPolygon>
                  </wp:wrapTight>
                  <wp:docPr id="45" name="Picture 44" descr="heat_pres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_pressure.jpg"/>
                          <pic:cNvPicPr/>
                        </pic:nvPicPr>
                        <pic:blipFill>
                          <a:blip r:embed="rId52" cstate="print"/>
                          <a:stretch>
                            <a:fillRect/>
                          </a:stretch>
                        </pic:blipFill>
                        <pic:spPr>
                          <a:xfrm>
                            <a:off x="0" y="0"/>
                            <a:ext cx="1438145" cy="1154097"/>
                          </a:xfrm>
                          <a:prstGeom prst="rect">
                            <a:avLst/>
                          </a:prstGeom>
                        </pic:spPr>
                      </pic:pic>
                    </a:graphicData>
                  </a:graphic>
                </wp:anchor>
              </w:drawing>
            </w:r>
          </w:p>
        </w:tc>
      </w:tr>
      <w:tr w:rsidR="00B12858" w:rsidTr="00B12858">
        <w:tc>
          <w:tcPr>
            <w:tcW w:w="3080" w:type="dxa"/>
            <w:tcBorders>
              <w:top w:val="nil"/>
              <w:left w:val="single" w:sz="4" w:space="0" w:color="000000" w:themeColor="text1"/>
              <w:bottom w:val="single" w:sz="4" w:space="0" w:color="000000" w:themeColor="text1"/>
              <w:right w:val="single" w:sz="4" w:space="0" w:color="000000" w:themeColor="text1"/>
            </w:tcBorders>
          </w:tcPr>
          <w:p w:rsidR="00B12858" w:rsidRDefault="00B12858" w:rsidP="00B12858">
            <w:pPr>
              <w:spacing w:before="0" w:after="120" w:line="240" w:lineRule="auto"/>
            </w:pPr>
            <w:r>
              <w:rPr>
                <w:b/>
              </w:rPr>
              <w:t>Pinch bar</w:t>
            </w:r>
            <w:r>
              <w:t xml:space="preserve"> – for removing floor boards and hard sheet materials that are nailed or glued down.</w:t>
            </w:r>
          </w:p>
        </w:tc>
        <w:tc>
          <w:tcPr>
            <w:tcW w:w="3081" w:type="dxa"/>
            <w:tcBorders>
              <w:top w:val="nil"/>
              <w:left w:val="single" w:sz="4" w:space="0" w:color="000000" w:themeColor="text1"/>
              <w:bottom w:val="single" w:sz="4" w:space="0" w:color="000000" w:themeColor="text1"/>
              <w:right w:val="single" w:sz="4" w:space="0" w:color="000000" w:themeColor="text1"/>
            </w:tcBorders>
          </w:tcPr>
          <w:p w:rsidR="00B12858" w:rsidRDefault="00B12858" w:rsidP="00E4281E">
            <w:pPr>
              <w:pStyle w:val="Footer"/>
              <w:tabs>
                <w:tab w:val="left" w:pos="720"/>
              </w:tabs>
              <w:spacing w:after="120" w:line="240" w:lineRule="auto"/>
              <w:rPr>
                <w:b/>
              </w:rPr>
            </w:pPr>
            <w:r>
              <w:rPr>
                <w:b/>
              </w:rPr>
              <w:t>Concrete grinder</w:t>
            </w:r>
            <w:r>
              <w:t xml:space="preserve"> – for </w:t>
            </w:r>
            <w:r w:rsidR="00E4281E">
              <w:t>grinding concrete with rotating abrasive discs</w:t>
            </w:r>
            <w: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B12858" w:rsidRDefault="00E4281E" w:rsidP="00081A04">
            <w:pPr>
              <w:spacing w:before="0" w:after="120" w:line="240" w:lineRule="auto"/>
              <w:rPr>
                <w:b/>
              </w:rPr>
            </w:pPr>
            <w:r>
              <w:rPr>
                <w:b/>
              </w:rPr>
              <w:t>High pressure water</w:t>
            </w:r>
            <w:r w:rsidR="00B12858">
              <w:t xml:space="preserve"> – for removing </w:t>
            </w:r>
            <w:r w:rsidR="00081A04">
              <w:t>surface contaminants and dust</w:t>
            </w:r>
            <w:r w:rsidR="00B12858">
              <w:t>.</w:t>
            </w:r>
          </w:p>
        </w:tc>
      </w:tr>
    </w:tbl>
    <w:p w:rsidR="00E279F6" w:rsidRDefault="00E279F6" w:rsidP="00CD43E7">
      <w:pPr>
        <w:pStyle w:val="Heading3"/>
      </w:pPr>
      <w:r>
        <w:t>Applying moisture membranes</w:t>
      </w:r>
    </w:p>
    <w:tbl>
      <w:tblPr>
        <w:tblStyle w:val="TableGrid"/>
        <w:tblW w:w="0" w:type="auto"/>
        <w:jc w:val="center"/>
        <w:tblLook w:val="04A0"/>
      </w:tblPr>
      <w:tblGrid>
        <w:gridCol w:w="3080"/>
        <w:gridCol w:w="3081"/>
      </w:tblGrid>
      <w:tr w:rsidR="009B1F0A" w:rsidRPr="00B4579A" w:rsidTr="00A96A9E">
        <w:trPr>
          <w:trHeight w:val="1701"/>
          <w:jc w:val="center"/>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21408" behindDoc="1" locked="0" layoutInCell="1" allowOverlap="1">
                  <wp:simplePos x="0" y="0"/>
                  <wp:positionH relativeFrom="column">
                    <wp:posOffset>195247</wp:posOffset>
                  </wp:positionH>
                  <wp:positionV relativeFrom="paragraph">
                    <wp:posOffset>-543</wp:posOffset>
                  </wp:positionV>
                  <wp:extent cx="1438146" cy="1136342"/>
                  <wp:effectExtent l="19050" t="0" r="0" b="0"/>
                  <wp:wrapTight wrapText="bothSides">
                    <wp:wrapPolygon edited="0">
                      <wp:start x="-286" y="0"/>
                      <wp:lineTo x="-286" y="21364"/>
                      <wp:lineTo x="21459" y="21364"/>
                      <wp:lineTo x="21459" y="0"/>
                      <wp:lineTo x="-286" y="0"/>
                    </wp:wrapPolygon>
                  </wp:wrapTight>
                  <wp:docPr id="276" name="Picture 23" descr="tools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8.jpg"/>
                          <pic:cNvPicPr/>
                        </pic:nvPicPr>
                        <pic:blipFill>
                          <a:blip r:embed="rId53" cstate="print"/>
                          <a:stretch>
                            <a:fillRect/>
                          </a:stretch>
                        </pic:blipFill>
                        <pic:spPr>
                          <a:xfrm>
                            <a:off x="0" y="0"/>
                            <a:ext cx="1438146" cy="1136342"/>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22432" behindDoc="1" locked="0" layoutInCell="1" allowOverlap="1">
                  <wp:simplePos x="0" y="0"/>
                  <wp:positionH relativeFrom="column">
                    <wp:posOffset>192534</wp:posOffset>
                  </wp:positionH>
                  <wp:positionV relativeFrom="paragraph">
                    <wp:posOffset>-543</wp:posOffset>
                  </wp:positionV>
                  <wp:extent cx="1438146" cy="1136342"/>
                  <wp:effectExtent l="19050" t="0" r="0" b="0"/>
                  <wp:wrapTight wrapText="bothSides">
                    <wp:wrapPolygon edited="0">
                      <wp:start x="-286" y="0"/>
                      <wp:lineTo x="-286" y="21364"/>
                      <wp:lineTo x="21459" y="21364"/>
                      <wp:lineTo x="21459" y="0"/>
                      <wp:lineTo x="-286" y="0"/>
                    </wp:wrapPolygon>
                  </wp:wrapTight>
                  <wp:docPr id="277" name="Picture 24" descr="tools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19.jpg"/>
                          <pic:cNvPicPr/>
                        </pic:nvPicPr>
                        <pic:blipFill>
                          <a:blip r:embed="rId54" cstate="print"/>
                          <a:stretch>
                            <a:fillRect/>
                          </a:stretch>
                        </pic:blipFill>
                        <pic:spPr>
                          <a:xfrm>
                            <a:off x="0" y="0"/>
                            <a:ext cx="1438146" cy="1136342"/>
                          </a:xfrm>
                          <a:prstGeom prst="rect">
                            <a:avLst/>
                          </a:prstGeom>
                        </pic:spPr>
                      </pic:pic>
                    </a:graphicData>
                  </a:graphic>
                </wp:anchor>
              </w:drawing>
            </w:r>
          </w:p>
        </w:tc>
      </w:tr>
      <w:tr w:rsidR="009B1F0A" w:rsidTr="00A96A9E">
        <w:trPr>
          <w:jc w:val="center"/>
        </w:trPr>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Paint brush and roller</w:t>
            </w:r>
            <w:r>
              <w:t xml:space="preserve"> – </w:t>
            </w:r>
            <w:r w:rsidR="004B1A22">
              <w:t>for</w:t>
            </w:r>
            <w:r>
              <w:t xml:space="preserve"> apply</w:t>
            </w:r>
            <w:r w:rsidR="004B1A22">
              <w:t>ing</w:t>
            </w:r>
            <w:r>
              <w:t xml:space="preserve"> a liquid moisture membrane to a subfloor</w:t>
            </w:r>
            <w:r w:rsidR="004B1A22">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rPr>
              <w:t>Backpack sprayer</w:t>
            </w:r>
            <w:r>
              <w:t xml:space="preserve"> – alternative method for applying a liquid moisture membrane to a subfloor</w:t>
            </w:r>
            <w:r w:rsidR="004B1A22">
              <w:t>.</w:t>
            </w:r>
          </w:p>
        </w:tc>
      </w:tr>
    </w:tbl>
    <w:p w:rsidR="00E279F6" w:rsidRDefault="00E279F6" w:rsidP="00E279F6">
      <w:pPr>
        <w:pStyle w:val="Heading3"/>
      </w:pPr>
      <w:r>
        <w:lastRenderedPageBreak/>
        <w:t>Patching and levelling with cement-based compounds</w:t>
      </w:r>
    </w:p>
    <w:tbl>
      <w:tblPr>
        <w:tblStyle w:val="TableGrid"/>
        <w:tblW w:w="0" w:type="auto"/>
        <w:tblLook w:val="04A0"/>
      </w:tblPr>
      <w:tblGrid>
        <w:gridCol w:w="3081"/>
        <w:gridCol w:w="3080"/>
        <w:gridCol w:w="3081"/>
      </w:tblGrid>
      <w:tr w:rsidR="009B1F0A" w:rsidRPr="00B4579A" w:rsidTr="009B1F0A">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E4226D"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18336" behindDoc="1" locked="0" layoutInCell="1" allowOverlap="1">
                  <wp:simplePos x="0" y="0"/>
                  <wp:positionH relativeFrom="column">
                    <wp:posOffset>196603</wp:posOffset>
                  </wp:positionH>
                  <wp:positionV relativeFrom="paragraph">
                    <wp:posOffset>1973</wp:posOffset>
                  </wp:positionV>
                  <wp:extent cx="1438146" cy="1154097"/>
                  <wp:effectExtent l="19050" t="0" r="0" b="0"/>
                  <wp:wrapTight wrapText="bothSides">
                    <wp:wrapPolygon edited="0">
                      <wp:start x="-286" y="0"/>
                      <wp:lineTo x="-286" y="21392"/>
                      <wp:lineTo x="21459" y="21392"/>
                      <wp:lineTo x="21459" y="0"/>
                      <wp:lineTo x="-286" y="0"/>
                    </wp:wrapPolygon>
                  </wp:wrapTight>
                  <wp:docPr id="762" name="Picture 761" descr="tools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7.jpg"/>
                          <pic:cNvPicPr/>
                        </pic:nvPicPr>
                        <pic:blipFill>
                          <a:blip r:embed="rId55" cstate="print"/>
                          <a:stretch>
                            <a:fillRect/>
                          </a:stretch>
                        </pic:blipFill>
                        <pic:spPr>
                          <a:xfrm>
                            <a:off x="0" y="0"/>
                            <a:ext cx="1438146"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19360" behindDoc="1" locked="0" layoutInCell="1" allowOverlap="1">
                  <wp:simplePos x="0" y="0"/>
                  <wp:positionH relativeFrom="column">
                    <wp:posOffset>193256</wp:posOffset>
                  </wp:positionH>
                  <wp:positionV relativeFrom="paragraph">
                    <wp:posOffset>10850</wp:posOffset>
                  </wp:positionV>
                  <wp:extent cx="1438145" cy="1154098"/>
                  <wp:effectExtent l="19050" t="0" r="0" b="0"/>
                  <wp:wrapTight wrapText="bothSides">
                    <wp:wrapPolygon edited="0">
                      <wp:start x="-286" y="0"/>
                      <wp:lineTo x="-286" y="21392"/>
                      <wp:lineTo x="21459" y="21392"/>
                      <wp:lineTo x="21459" y="0"/>
                      <wp:lineTo x="-286" y="0"/>
                    </wp:wrapPolygon>
                  </wp:wrapTight>
                  <wp:docPr id="279" name="Picture 8" descr="tools_12.jpg"/>
                  <wp:cNvGraphicFramePr/>
                  <a:graphic xmlns:a="http://schemas.openxmlformats.org/drawingml/2006/main">
                    <a:graphicData uri="http://schemas.openxmlformats.org/drawingml/2006/picture">
                      <pic:pic xmlns:pic="http://schemas.openxmlformats.org/drawingml/2006/picture">
                        <pic:nvPicPr>
                          <pic:cNvPr id="0" name="tools_12.jpg"/>
                          <pic:cNvPicPr/>
                        </pic:nvPicPr>
                        <pic:blipFill>
                          <a:blip r:embed="rId56" cstate="print"/>
                          <a:stretch>
                            <a:fillRect/>
                          </a:stretch>
                        </pic:blipFill>
                        <pic:spPr>
                          <a:xfrm>
                            <a:off x="0" y="0"/>
                            <a:ext cx="1438145" cy="115409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20384" behindDoc="1" locked="0" layoutInCell="1" allowOverlap="1">
                  <wp:simplePos x="0" y="0"/>
                  <wp:positionH relativeFrom="column">
                    <wp:posOffset>199421</wp:posOffset>
                  </wp:positionH>
                  <wp:positionV relativeFrom="paragraph">
                    <wp:posOffset>10850</wp:posOffset>
                  </wp:positionV>
                  <wp:extent cx="1438145" cy="1154098"/>
                  <wp:effectExtent l="19050" t="0" r="0" b="0"/>
                  <wp:wrapTight wrapText="bothSides">
                    <wp:wrapPolygon edited="0">
                      <wp:start x="-286" y="0"/>
                      <wp:lineTo x="-286" y="21392"/>
                      <wp:lineTo x="21459" y="21392"/>
                      <wp:lineTo x="21459" y="0"/>
                      <wp:lineTo x="-286" y="0"/>
                    </wp:wrapPolygon>
                  </wp:wrapTight>
                  <wp:docPr id="280" name="Picture 9" descr="tools_14.jpg"/>
                  <wp:cNvGraphicFramePr/>
                  <a:graphic xmlns:a="http://schemas.openxmlformats.org/drawingml/2006/main">
                    <a:graphicData uri="http://schemas.openxmlformats.org/drawingml/2006/picture">
                      <pic:pic xmlns:pic="http://schemas.openxmlformats.org/drawingml/2006/picture">
                        <pic:nvPicPr>
                          <pic:cNvPr id="0" name="tools_14.jpg"/>
                          <pic:cNvPicPr/>
                        </pic:nvPicPr>
                        <pic:blipFill>
                          <a:blip r:embed="rId57" cstate="print"/>
                          <a:stretch>
                            <a:fillRect/>
                          </a:stretch>
                        </pic:blipFill>
                        <pic:spPr>
                          <a:xfrm>
                            <a:off x="0" y="0"/>
                            <a:ext cx="1438145" cy="1154098"/>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rPr>
              <w:t xml:space="preserve">Masonry trowel and </w:t>
            </w:r>
            <w:r w:rsidR="000725C2">
              <w:rPr>
                <w:b/>
              </w:rPr>
              <w:t>putty knife</w:t>
            </w:r>
            <w:r>
              <w:t xml:space="preserve"> – for applying patching compounds to </w:t>
            </w:r>
            <w:r w:rsidR="004B1A22">
              <w:t>voids in the</w:t>
            </w:r>
            <w:r>
              <w:t xml:space="preserve"> subfloor</w:t>
            </w:r>
            <w:r w:rsidR="004B1A22">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iCs/>
                <w:lang w:val="en-US"/>
              </w:rPr>
              <w:t>Smoothing trowels</w:t>
            </w:r>
            <w:r>
              <w:rPr>
                <w:iCs/>
                <w:lang w:val="en-US"/>
              </w:rPr>
              <w:t xml:space="preserve"> – for spreading leveling compounds in a kneeling position</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iCs/>
                <w:lang w:val="en-US"/>
              </w:rPr>
              <w:t>Thickness spreader</w:t>
            </w:r>
            <w:r>
              <w:rPr>
                <w:iCs/>
                <w:lang w:val="en-US"/>
              </w:rPr>
              <w:t xml:space="preserve"> – for spreading leveling compounds in a standing position</w:t>
            </w:r>
            <w:r w:rsidR="004B1A22">
              <w:rPr>
                <w:iCs/>
                <w:lang w:val="en-US"/>
              </w:rPr>
              <w:t>.</w:t>
            </w:r>
          </w:p>
        </w:tc>
      </w:tr>
      <w:tr w:rsidR="009B1F0A" w:rsidRPr="00B4579A" w:rsidTr="009B1F0A">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15264" behindDoc="1" locked="0" layoutInCell="1" allowOverlap="1">
                  <wp:simplePos x="0" y="0"/>
                  <wp:positionH relativeFrom="column">
                    <wp:posOffset>196603</wp:posOffset>
                  </wp:positionH>
                  <wp:positionV relativeFrom="paragraph">
                    <wp:posOffset>98844</wp:posOffset>
                  </wp:positionV>
                  <wp:extent cx="1436888" cy="958789"/>
                  <wp:effectExtent l="19050" t="0" r="0" b="0"/>
                  <wp:wrapTight wrapText="bothSides">
                    <wp:wrapPolygon edited="0">
                      <wp:start x="-286" y="0"/>
                      <wp:lineTo x="-286" y="21029"/>
                      <wp:lineTo x="21478" y="21029"/>
                      <wp:lineTo x="21478" y="0"/>
                      <wp:lineTo x="-286" y="0"/>
                    </wp:wrapPolygon>
                  </wp:wrapTight>
                  <wp:docPr id="281" name="Picture 10" descr="tools_13.jpg"/>
                  <wp:cNvGraphicFramePr/>
                  <a:graphic xmlns:a="http://schemas.openxmlformats.org/drawingml/2006/main">
                    <a:graphicData uri="http://schemas.openxmlformats.org/drawingml/2006/picture">
                      <pic:pic xmlns:pic="http://schemas.openxmlformats.org/drawingml/2006/picture">
                        <pic:nvPicPr>
                          <pic:cNvPr id="0" name="tools_13.jpg"/>
                          <pic:cNvPicPr/>
                        </pic:nvPicPr>
                        <pic:blipFill>
                          <a:blip r:embed="rId58" cstate="print"/>
                          <a:srcRect/>
                          <a:stretch>
                            <a:fillRect/>
                          </a:stretch>
                        </pic:blipFill>
                        <pic:spPr>
                          <a:xfrm>
                            <a:off x="0" y="0"/>
                            <a:ext cx="1436888" cy="958789"/>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16288" behindDoc="1" locked="0" layoutInCell="1" allowOverlap="1">
                  <wp:simplePos x="0" y="0"/>
                  <wp:positionH relativeFrom="column">
                    <wp:posOffset>202133</wp:posOffset>
                  </wp:positionH>
                  <wp:positionV relativeFrom="paragraph">
                    <wp:posOffset>63334</wp:posOffset>
                  </wp:positionV>
                  <wp:extent cx="1436888" cy="1029809"/>
                  <wp:effectExtent l="19050" t="0" r="0" b="0"/>
                  <wp:wrapTight wrapText="bothSides">
                    <wp:wrapPolygon edited="0">
                      <wp:start x="-286" y="0"/>
                      <wp:lineTo x="-286" y="21177"/>
                      <wp:lineTo x="21478" y="21177"/>
                      <wp:lineTo x="21478" y="0"/>
                      <wp:lineTo x="-286" y="0"/>
                    </wp:wrapPolygon>
                  </wp:wrapTight>
                  <wp:docPr id="282" name="Picture 11" descr="tools_15.jpg"/>
                  <wp:cNvGraphicFramePr/>
                  <a:graphic xmlns:a="http://schemas.openxmlformats.org/drawingml/2006/main">
                    <a:graphicData uri="http://schemas.openxmlformats.org/drawingml/2006/picture">
                      <pic:pic xmlns:pic="http://schemas.openxmlformats.org/drawingml/2006/picture">
                        <pic:nvPicPr>
                          <pic:cNvPr id="0" name="tools_15.jpg"/>
                          <pic:cNvPicPr/>
                        </pic:nvPicPr>
                        <pic:blipFill>
                          <a:blip r:embed="rId59" cstate="print"/>
                          <a:srcRect/>
                          <a:stretch>
                            <a:fillRect/>
                          </a:stretch>
                        </pic:blipFill>
                        <pic:spPr>
                          <a:xfrm>
                            <a:off x="0" y="0"/>
                            <a:ext cx="1436888" cy="102980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17312" behindDoc="1" locked="0" layoutInCell="1" allowOverlap="1">
                  <wp:simplePos x="0" y="0"/>
                  <wp:positionH relativeFrom="column">
                    <wp:posOffset>199421</wp:posOffset>
                  </wp:positionH>
                  <wp:positionV relativeFrom="paragraph">
                    <wp:posOffset>1190</wp:posOffset>
                  </wp:positionV>
                  <wp:extent cx="1438145" cy="1154097"/>
                  <wp:effectExtent l="19050" t="0" r="0" b="0"/>
                  <wp:wrapTight wrapText="bothSides">
                    <wp:wrapPolygon edited="0">
                      <wp:start x="-286" y="0"/>
                      <wp:lineTo x="-286" y="21392"/>
                      <wp:lineTo x="21459" y="21392"/>
                      <wp:lineTo x="21459" y="0"/>
                      <wp:lineTo x="-286" y="0"/>
                    </wp:wrapPolygon>
                  </wp:wrapTight>
                  <wp:docPr id="283" name="Picture 12" descr="screed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d_bar.jpg"/>
                          <pic:cNvPicPr/>
                        </pic:nvPicPr>
                        <pic:blipFill>
                          <a:blip r:embed="rId60" cstate="print"/>
                          <a:stretch>
                            <a:fillRect/>
                          </a:stretch>
                        </pic:blipFill>
                        <pic:spPr>
                          <a:xfrm>
                            <a:off x="0" y="0"/>
                            <a:ext cx="1438145" cy="1154097"/>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iCs/>
                <w:lang w:val="en-US"/>
              </w:rPr>
              <w:t>Smoother</w:t>
            </w:r>
            <w:r>
              <w:rPr>
                <w:iCs/>
                <w:lang w:val="en-US"/>
              </w:rPr>
              <w:t xml:space="preserve"> – used to touch up the underlayment and achieve a feather edge</w:t>
            </w:r>
            <w:r w:rsidR="004B1A22">
              <w:rPr>
                <w:iCs/>
                <w:lang w:val="en-US"/>
              </w:rPr>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rPr>
                <w:b/>
              </w:rPr>
            </w:pPr>
            <w:r>
              <w:rPr>
                <w:b/>
              </w:rPr>
              <w:t>Spiked roller</w:t>
            </w:r>
            <w:r>
              <w:t xml:space="preserve"> – used to ‘de-aerate’ (remove air bubbles) from the </w:t>
            </w:r>
            <w:r>
              <w:rPr>
                <w:iCs/>
                <w:lang w:val="en-US"/>
              </w:rPr>
              <w:t>leveling compound</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sidRPr="00412BD6">
              <w:rPr>
                <w:b/>
              </w:rPr>
              <w:t>Screed bar</w:t>
            </w:r>
            <w:r>
              <w:t xml:space="preserve"> – used to </w:t>
            </w:r>
            <w:r w:rsidR="004B1A22">
              <w:t xml:space="preserve">spread fresh concrete and achieve a surface ready for </w:t>
            </w:r>
            <w:proofErr w:type="spellStart"/>
            <w:r w:rsidR="004B1A22">
              <w:t>trowelling</w:t>
            </w:r>
            <w:proofErr w:type="spellEnd"/>
            <w:r w:rsidR="004B1A22">
              <w:t>.</w:t>
            </w:r>
          </w:p>
        </w:tc>
      </w:tr>
      <w:tr w:rsidR="009B1F0A" w:rsidRPr="00B4579A" w:rsidTr="009B1F0A">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12192" behindDoc="1" locked="0" layoutInCell="1" allowOverlap="1">
                  <wp:simplePos x="0" y="0"/>
                  <wp:positionH relativeFrom="column">
                    <wp:posOffset>196603</wp:posOffset>
                  </wp:positionH>
                  <wp:positionV relativeFrom="paragraph">
                    <wp:posOffset>61916</wp:posOffset>
                  </wp:positionV>
                  <wp:extent cx="1436888" cy="1020932"/>
                  <wp:effectExtent l="19050" t="0" r="0" b="0"/>
                  <wp:wrapTight wrapText="bothSides">
                    <wp:wrapPolygon edited="0">
                      <wp:start x="-286" y="0"/>
                      <wp:lineTo x="-286" y="21361"/>
                      <wp:lineTo x="21478" y="21361"/>
                      <wp:lineTo x="21478" y="0"/>
                      <wp:lineTo x="-286" y="0"/>
                    </wp:wrapPolygon>
                  </wp:wrapTight>
                  <wp:docPr id="284" name="Picture 13" descr="tools_16.jpg"/>
                  <wp:cNvGraphicFramePr/>
                  <a:graphic xmlns:a="http://schemas.openxmlformats.org/drawingml/2006/main">
                    <a:graphicData uri="http://schemas.openxmlformats.org/drawingml/2006/picture">
                      <pic:pic xmlns:pic="http://schemas.openxmlformats.org/drawingml/2006/picture">
                        <pic:nvPicPr>
                          <pic:cNvPr id="0" name="tools_16.jpg"/>
                          <pic:cNvPicPr/>
                        </pic:nvPicPr>
                        <pic:blipFill>
                          <a:blip r:embed="rId61" cstate="print"/>
                          <a:srcRect/>
                          <a:stretch>
                            <a:fillRect/>
                          </a:stretch>
                        </pic:blipFill>
                        <pic:spPr>
                          <a:xfrm>
                            <a:off x="0" y="0"/>
                            <a:ext cx="1436888" cy="1020932"/>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13216" behindDoc="1" locked="0" layoutInCell="1" allowOverlap="1">
                  <wp:simplePos x="0" y="0"/>
                  <wp:positionH relativeFrom="column">
                    <wp:posOffset>193256</wp:posOffset>
                  </wp:positionH>
                  <wp:positionV relativeFrom="paragraph">
                    <wp:posOffset>-228</wp:posOffset>
                  </wp:positionV>
                  <wp:extent cx="1438145" cy="1154097"/>
                  <wp:effectExtent l="19050" t="0" r="0" b="0"/>
                  <wp:wrapTight wrapText="bothSides">
                    <wp:wrapPolygon edited="0">
                      <wp:start x="-286" y="0"/>
                      <wp:lineTo x="-286" y="21392"/>
                      <wp:lineTo x="21459" y="21392"/>
                      <wp:lineTo x="21459" y="0"/>
                      <wp:lineTo x="-286" y="0"/>
                    </wp:wrapPolygon>
                  </wp:wrapTight>
                  <wp:docPr id="285" name="Picture 14" descr="tools_11.jpg"/>
                  <wp:cNvGraphicFramePr/>
                  <a:graphic xmlns:a="http://schemas.openxmlformats.org/drawingml/2006/main">
                    <a:graphicData uri="http://schemas.openxmlformats.org/drawingml/2006/picture">
                      <pic:pic xmlns:pic="http://schemas.openxmlformats.org/drawingml/2006/picture">
                        <pic:nvPicPr>
                          <pic:cNvPr id="0" name="tools_11.jpg"/>
                          <pic:cNvPicPr/>
                        </pic:nvPicPr>
                        <pic:blipFill>
                          <a:blip r:embed="rId62"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14240" behindDoc="1" locked="0" layoutInCell="1" allowOverlap="1">
                  <wp:simplePos x="0" y="0"/>
                  <wp:positionH relativeFrom="column">
                    <wp:posOffset>199421</wp:posOffset>
                  </wp:positionH>
                  <wp:positionV relativeFrom="paragraph">
                    <wp:posOffset>8650</wp:posOffset>
                  </wp:positionV>
                  <wp:extent cx="1438145" cy="1145219"/>
                  <wp:effectExtent l="19050" t="0" r="0" b="0"/>
                  <wp:wrapTight wrapText="bothSides">
                    <wp:wrapPolygon edited="0">
                      <wp:start x="-286" y="0"/>
                      <wp:lineTo x="-286" y="21199"/>
                      <wp:lineTo x="21459" y="21199"/>
                      <wp:lineTo x="21459" y="0"/>
                      <wp:lineTo x="-286" y="0"/>
                    </wp:wrapPolygon>
                  </wp:wrapTight>
                  <wp:docPr id="286" name="Picture 15" descr="buck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kets.jpg"/>
                          <pic:cNvPicPr/>
                        </pic:nvPicPr>
                        <pic:blipFill>
                          <a:blip r:embed="rId63" cstate="print"/>
                          <a:stretch>
                            <a:fillRect/>
                          </a:stretch>
                        </pic:blipFill>
                        <pic:spPr>
                          <a:xfrm>
                            <a:off x="0" y="0"/>
                            <a:ext cx="1438145" cy="1145219"/>
                          </a:xfrm>
                          <a:prstGeom prst="rect">
                            <a:avLst/>
                          </a:prstGeom>
                        </pic:spPr>
                      </pic:pic>
                    </a:graphicData>
                  </a:graphic>
                </wp:anchor>
              </w:drawing>
            </w:r>
          </w:p>
        </w:tc>
      </w:tr>
      <w:tr w:rsidR="009B1F0A" w:rsidTr="009B1F0A">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rPr>
              <w:t>Spiked shoes</w:t>
            </w:r>
            <w:r>
              <w:t xml:space="preserve"> – for wearing while </w:t>
            </w:r>
            <w:r w:rsidR="000725C2">
              <w:t>pouring and spreading</w:t>
            </w:r>
            <w:r>
              <w:t xml:space="preserve"> wet </w:t>
            </w:r>
            <w:r>
              <w:rPr>
                <w:iCs/>
                <w:lang w:val="en-US"/>
              </w:rPr>
              <w:t>leveling compound</w:t>
            </w:r>
            <w:r w:rsidR="004B1A22">
              <w:rPr>
                <w:iCs/>
                <w:lang w:val="en-US"/>
              </w:rPr>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pPr>
            <w:r>
              <w:rPr>
                <w:b/>
                <w:iCs/>
                <w:lang w:val="en-US"/>
              </w:rPr>
              <w:t>Mixing paddle and heavy-duty drill</w:t>
            </w:r>
            <w:r>
              <w:rPr>
                <w:iCs/>
                <w:lang w:val="en-US"/>
              </w:rPr>
              <w:t xml:space="preserve"> – for mechanically mixing </w:t>
            </w:r>
            <w:r w:rsidR="000725C2">
              <w:rPr>
                <w:iCs/>
                <w:lang w:val="en-US"/>
              </w:rPr>
              <w:t>levelling</w:t>
            </w:r>
            <w:r>
              <w:rPr>
                <w:iCs/>
                <w:lang w:val="en-US"/>
              </w:rPr>
              <w:t xml:space="preserve"> compounds</w:t>
            </w:r>
            <w:r w:rsidR="004B1A22">
              <w:rPr>
                <w:iCs/>
                <w:lang w:val="en-US"/>
              </w:rPr>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b/>
              </w:rPr>
            </w:pPr>
            <w:r>
              <w:rPr>
                <w:b/>
                <w:iCs/>
                <w:lang w:val="en-US"/>
              </w:rPr>
              <w:t xml:space="preserve">Mixing </w:t>
            </w:r>
            <w:r>
              <w:rPr>
                <w:b/>
                <w:iCs/>
                <w:color w:val="000000" w:themeColor="text1"/>
                <w:lang w:val="en-US"/>
              </w:rPr>
              <w:t>and cleaning buckets</w:t>
            </w:r>
            <w:r>
              <w:rPr>
                <w:iCs/>
                <w:color w:val="000000" w:themeColor="text1"/>
                <w:lang w:val="en-US"/>
              </w:rPr>
              <w:t xml:space="preserve"> – for mixing compounds and for cleaning up</w:t>
            </w:r>
            <w:r w:rsidR="004B1A22">
              <w:rPr>
                <w:iCs/>
                <w:color w:val="000000" w:themeColor="text1"/>
                <w:lang w:val="en-US"/>
              </w:rPr>
              <w:t>.</w:t>
            </w:r>
          </w:p>
        </w:tc>
      </w:tr>
    </w:tbl>
    <w:p w:rsidR="0070449D" w:rsidRDefault="002D4484" w:rsidP="001C6725">
      <w:pPr>
        <w:pStyle w:val="Heading3"/>
      </w:pPr>
      <w:r>
        <w:t xml:space="preserve">Laying hard </w:t>
      </w:r>
      <w:proofErr w:type="spellStart"/>
      <w:r>
        <w:t>underlays</w:t>
      </w:r>
      <w:proofErr w:type="spellEnd"/>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87485D"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09120" behindDoc="1" locked="0" layoutInCell="1" allowOverlap="1">
                  <wp:simplePos x="0" y="0"/>
                  <wp:positionH relativeFrom="column">
                    <wp:posOffset>249869</wp:posOffset>
                  </wp:positionH>
                  <wp:positionV relativeFrom="paragraph">
                    <wp:posOffset>38753</wp:posOffset>
                  </wp:positionV>
                  <wp:extent cx="1339234" cy="1065321"/>
                  <wp:effectExtent l="19050" t="0" r="0" b="0"/>
                  <wp:wrapTight wrapText="bothSides">
                    <wp:wrapPolygon edited="0">
                      <wp:start x="-307" y="0"/>
                      <wp:lineTo x="-307" y="21244"/>
                      <wp:lineTo x="21508" y="21244"/>
                      <wp:lineTo x="21508" y="0"/>
                      <wp:lineTo x="-307" y="0"/>
                    </wp:wrapPolygon>
                  </wp:wrapTight>
                  <wp:docPr id="749" name="Picture 748"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64" cstate="print"/>
                          <a:stretch>
                            <a:fillRect/>
                          </a:stretch>
                        </pic:blipFill>
                        <pic:spPr>
                          <a:xfrm>
                            <a:off x="0" y="0"/>
                            <a:ext cx="1339234" cy="1065321"/>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10144" behindDoc="1" locked="0" layoutInCell="1" allowOverlap="1">
                  <wp:simplePos x="0" y="0"/>
                  <wp:positionH relativeFrom="column">
                    <wp:posOffset>202768</wp:posOffset>
                  </wp:positionH>
                  <wp:positionV relativeFrom="paragraph">
                    <wp:posOffset>12120</wp:posOffset>
                  </wp:positionV>
                  <wp:extent cx="1436888" cy="1109709"/>
                  <wp:effectExtent l="19050" t="0" r="0" b="0"/>
                  <wp:wrapTight wrapText="bothSides">
                    <wp:wrapPolygon edited="0">
                      <wp:start x="-286" y="0"/>
                      <wp:lineTo x="-286" y="21136"/>
                      <wp:lineTo x="21478" y="21136"/>
                      <wp:lineTo x="21478" y="0"/>
                      <wp:lineTo x="-286" y="0"/>
                    </wp:wrapPolygon>
                  </wp:wrapTight>
                  <wp:docPr id="485" name="Picture 22" descr="power_saw.jpg"/>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65" cstate="print"/>
                          <a:srcRect t="3627"/>
                          <a:stretch>
                            <a:fillRect/>
                          </a:stretch>
                        </pic:blipFill>
                        <pic:spPr>
                          <a:xfrm>
                            <a:off x="0" y="0"/>
                            <a:ext cx="1436888" cy="110970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11168" behindDoc="1" locked="0" layoutInCell="1" allowOverlap="1">
                  <wp:simplePos x="0" y="0"/>
                  <wp:positionH relativeFrom="column">
                    <wp:posOffset>199421</wp:posOffset>
                  </wp:positionH>
                  <wp:positionV relativeFrom="paragraph">
                    <wp:posOffset>3243</wp:posOffset>
                  </wp:positionV>
                  <wp:extent cx="1438145" cy="1136342"/>
                  <wp:effectExtent l="19050" t="0" r="0" b="0"/>
                  <wp:wrapTight wrapText="bothSides">
                    <wp:wrapPolygon edited="0">
                      <wp:start x="-286" y="0"/>
                      <wp:lineTo x="-286" y="21364"/>
                      <wp:lineTo x="21459" y="21364"/>
                      <wp:lineTo x="21459" y="0"/>
                      <wp:lineTo x="-286" y="0"/>
                    </wp:wrapPolygon>
                  </wp:wrapTight>
                  <wp:docPr id="486" name="Picture 26" descr="staple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66" cstate="print"/>
                          <a:stretch>
                            <a:fillRect/>
                          </a:stretch>
                        </pic:blipFill>
                        <pic:spPr>
                          <a:xfrm>
                            <a:off x="0" y="0"/>
                            <a:ext cx="1438145" cy="1136342"/>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pPr>
            <w:r>
              <w:rPr>
                <w:b/>
              </w:rPr>
              <w:t xml:space="preserve">Jigsaw </w:t>
            </w:r>
            <w:r>
              <w:t xml:space="preserve">– for cutting and shaping underlay sheets to fit around </w:t>
            </w:r>
            <w:r w:rsidR="004B1A22">
              <w:t>doorways and other profiled shapes.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pStyle w:val="Footer"/>
              <w:tabs>
                <w:tab w:val="left" w:pos="720"/>
              </w:tabs>
              <w:spacing w:after="120" w:line="240" w:lineRule="auto"/>
            </w:pPr>
            <w:r>
              <w:rPr>
                <w:b/>
                <w:iCs/>
                <w:lang w:val="en-US"/>
              </w:rPr>
              <w:t xml:space="preserve">Circular saw </w:t>
            </w:r>
            <w:r>
              <w:rPr>
                <w:iCs/>
                <w:lang w:val="en-US"/>
              </w:rPr>
              <w:t>– for cutting straight lines in underlay sheets</w:t>
            </w:r>
            <w:r w:rsidR="004B1A22">
              <w:rPr>
                <w:iCs/>
                <w:lang w:val="en-US"/>
              </w:rPr>
              <w:t xml:space="preserve"> and for cross-cutting timber.</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D43E7">
            <w:pPr>
              <w:spacing w:before="0" w:after="120" w:line="240" w:lineRule="auto"/>
              <w:rPr>
                <w:color w:val="FF0000"/>
              </w:rPr>
            </w:pPr>
            <w:r>
              <w:rPr>
                <w:b/>
                <w:iCs/>
                <w:lang w:val="en-US"/>
              </w:rPr>
              <w:t xml:space="preserve">Staple gun </w:t>
            </w:r>
            <w:r>
              <w:rPr>
                <w:iCs/>
                <w:lang w:val="en-US"/>
              </w:rPr>
              <w:t>– for fixing underlay into position on a timber subfloor</w:t>
            </w:r>
            <w:r w:rsidR="004B1A22" w:rsidRPr="004B1E4F">
              <w:rPr>
                <w:iCs/>
                <w:color w:val="000000" w:themeColor="text1"/>
                <w:lang w:val="en-US"/>
              </w:rPr>
              <w:t>.</w:t>
            </w:r>
          </w:p>
        </w:tc>
      </w:tr>
      <w:tr w:rsidR="009B1F0A" w:rsidRPr="00B4579A" w:rsidTr="009B1F0A">
        <w:trPr>
          <w:gridAfter w:val="1"/>
          <w:wAfter w:w="3081" w:type="dxa"/>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lastRenderedPageBreak/>
              <w:drawing>
                <wp:anchor distT="0" distB="0" distL="114300" distR="114300" simplePos="0" relativeHeight="251907072" behindDoc="1" locked="0" layoutInCell="1" allowOverlap="1">
                  <wp:simplePos x="0" y="0"/>
                  <wp:positionH relativeFrom="column">
                    <wp:posOffset>196603</wp:posOffset>
                  </wp:positionH>
                  <wp:positionV relativeFrom="paragraph">
                    <wp:posOffset>3736</wp:posOffset>
                  </wp:positionV>
                  <wp:extent cx="1436888" cy="1145219"/>
                  <wp:effectExtent l="19050" t="0" r="0" b="0"/>
                  <wp:wrapTight wrapText="bothSides">
                    <wp:wrapPolygon edited="0">
                      <wp:start x="-286" y="0"/>
                      <wp:lineTo x="-286" y="21199"/>
                      <wp:lineTo x="21478" y="21199"/>
                      <wp:lineTo x="21478" y="0"/>
                      <wp:lineTo x="-286" y="0"/>
                    </wp:wrapPolygon>
                  </wp:wrapTight>
                  <wp:docPr id="488" name="Picture 27" descr="spot_na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_nailer.jpg"/>
                          <pic:cNvPicPr/>
                        </pic:nvPicPr>
                        <pic:blipFill>
                          <a:blip r:embed="rId67" cstate="print"/>
                          <a:stretch>
                            <a:fillRect/>
                          </a:stretch>
                        </pic:blipFill>
                        <pic:spPr>
                          <a:xfrm>
                            <a:off x="0" y="0"/>
                            <a:ext cx="1436888"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08096" behindDoc="1" locked="0" layoutInCell="1" allowOverlap="1">
                  <wp:simplePos x="0" y="0"/>
                  <wp:positionH relativeFrom="column">
                    <wp:posOffset>193891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489" name="Picture 28" descr="hand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aw.jpg"/>
                          <pic:cNvPicPr/>
                        </pic:nvPicPr>
                        <pic:blipFill>
                          <a:blip r:embed="rId68" cstate="print"/>
                          <a:stretch>
                            <a:fillRect/>
                          </a:stretch>
                        </pic:blipFill>
                        <pic:spPr>
                          <a:xfrm>
                            <a:off x="0" y="0"/>
                            <a:ext cx="1438145" cy="1145219"/>
                          </a:xfrm>
                          <a:prstGeom prst="rect">
                            <a:avLst/>
                          </a:prstGeom>
                        </pic:spPr>
                      </pic:pic>
                    </a:graphicData>
                  </a:graphic>
                </wp:anchor>
              </w:drawing>
            </w:r>
          </w:p>
        </w:tc>
      </w:tr>
      <w:tr w:rsidR="009B1F0A" w:rsidTr="009B1F0A">
        <w:trPr>
          <w:gridAfter w:val="1"/>
          <w:wAfter w:w="3081" w:type="dxa"/>
        </w:trPr>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spacing w:before="0" w:after="120" w:line="240" w:lineRule="auto"/>
              <w:rPr>
                <w:b/>
              </w:rPr>
            </w:pPr>
            <w:proofErr w:type="spellStart"/>
            <w:r>
              <w:rPr>
                <w:b/>
                <w:bCs/>
              </w:rPr>
              <w:t>Spotnailer</w:t>
            </w:r>
            <w:proofErr w:type="spellEnd"/>
            <w:r>
              <w:t xml:space="preserve"> – used like a staple gun, but driven by a mallet rather than compressed air</w:t>
            </w:r>
            <w:r w:rsidR="004B1A22">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0725C2">
            <w:pPr>
              <w:pStyle w:val="Footer"/>
              <w:tabs>
                <w:tab w:val="left" w:pos="720"/>
              </w:tabs>
              <w:spacing w:after="120" w:line="240" w:lineRule="auto"/>
              <w:rPr>
                <w:b/>
              </w:rPr>
            </w:pPr>
            <w:r>
              <w:rPr>
                <w:b/>
                <w:iCs/>
                <w:lang w:val="en-US"/>
              </w:rPr>
              <w:t xml:space="preserve">Handsaw </w:t>
            </w:r>
            <w:r>
              <w:rPr>
                <w:iCs/>
                <w:lang w:val="en-US"/>
              </w:rPr>
              <w:t>– used when a power saw or jig saw is too awkward or unnecessary</w:t>
            </w:r>
            <w:r w:rsidR="004B1A22">
              <w:rPr>
                <w:iCs/>
                <w:lang w:val="en-US"/>
              </w:rPr>
              <w:t>.</w:t>
            </w:r>
          </w:p>
        </w:tc>
      </w:tr>
    </w:tbl>
    <w:p w:rsidR="005B7C62" w:rsidRPr="00D8317E" w:rsidRDefault="005B7C62" w:rsidP="005B7C62">
      <w:pPr>
        <w:pStyle w:val="Heading5"/>
      </w:pPr>
      <w:r w:rsidRPr="00D8317E">
        <w:t>Learning activity</w:t>
      </w:r>
    </w:p>
    <w:p w:rsidR="005B7C62" w:rsidRDefault="00EE4FA5" w:rsidP="005B7C62">
      <w:r w:rsidRPr="00EE4FA5">
        <w:rPr>
          <w:noProof/>
          <w:lang w:val="en-US"/>
        </w:rPr>
        <w:drawing>
          <wp:anchor distT="0" distB="0" distL="114300" distR="114300" simplePos="0" relativeHeight="251979776" behindDoc="1" locked="0" layoutInCell="1" allowOverlap="1">
            <wp:simplePos x="0" y="0"/>
            <wp:positionH relativeFrom="column">
              <wp:posOffset>63500</wp:posOffset>
            </wp:positionH>
            <wp:positionV relativeFrom="paragraph">
              <wp:posOffset>53975</wp:posOffset>
            </wp:positionV>
            <wp:extent cx="1163955" cy="967740"/>
            <wp:effectExtent l="19050" t="0" r="0" b="0"/>
            <wp:wrapTight wrapText="bothSides">
              <wp:wrapPolygon edited="0">
                <wp:start x="-354" y="0"/>
                <wp:lineTo x="-354" y="21260"/>
                <wp:lineTo x="21565" y="21260"/>
                <wp:lineTo x="21565" y="0"/>
                <wp:lineTo x="-354" y="0"/>
              </wp:wrapPolygon>
            </wp:wrapTight>
            <wp:docPr id="75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7F5C17">
        <w:t xml:space="preserve">Choose one type of subfloor preparation you’ve been involved in and list all the tools </w:t>
      </w:r>
      <w:r w:rsidR="00AB7F0C">
        <w:t xml:space="preserve">that were used </w:t>
      </w:r>
      <w:r w:rsidR="007F5C17">
        <w:t>in that job. Go to your workbook and write down the following information:</w:t>
      </w:r>
    </w:p>
    <w:p w:rsidR="007F5C17" w:rsidRDefault="007F5C17" w:rsidP="007F5C17">
      <w:pPr>
        <w:pStyle w:val="ListBullet"/>
        <w:ind w:left="2552" w:hanging="2552"/>
      </w:pPr>
      <w:proofErr w:type="gramStart"/>
      <w:r>
        <w:t>type</w:t>
      </w:r>
      <w:proofErr w:type="gramEnd"/>
      <w:r>
        <w:t xml:space="preserve"> of subfloor and materials used in the substrate (e.g. particleboard flooring on timber floor joists, concrete slab on the ground, etc.)</w:t>
      </w:r>
    </w:p>
    <w:p w:rsidR="007F5C17" w:rsidRDefault="007F5C17" w:rsidP="007F5C17">
      <w:pPr>
        <w:pStyle w:val="ListBullet"/>
        <w:ind w:left="2552"/>
      </w:pPr>
      <w:r>
        <w:t xml:space="preserve">hand and power tools used </w:t>
      </w:r>
      <w:r w:rsidR="00AB7F0C">
        <w:t xml:space="preserve">by you and the other members of your team </w:t>
      </w:r>
      <w:r>
        <w:t xml:space="preserve">to prepare the </w:t>
      </w:r>
      <w:r w:rsidR="00D64DBB">
        <w:t>substrate</w:t>
      </w:r>
      <w:r>
        <w:t xml:space="preserve"> up to the sta</w:t>
      </w:r>
      <w:r w:rsidR="00AB7F0C">
        <w:t>ge of laying the floor covering</w:t>
      </w:r>
    </w:p>
    <w:p w:rsidR="00AB7F0C" w:rsidRDefault="00AB7F0C" w:rsidP="007F5C17">
      <w:pPr>
        <w:pStyle w:val="ListBullet"/>
        <w:ind w:left="2552"/>
      </w:pPr>
      <w:proofErr w:type="gramStart"/>
      <w:r>
        <w:t>brief</w:t>
      </w:r>
      <w:proofErr w:type="gramEnd"/>
      <w:r>
        <w:t xml:space="preserve"> description of what each tool was used for.</w:t>
      </w:r>
    </w:p>
    <w:p w:rsidR="00AB7F0C" w:rsidRDefault="007F5C17" w:rsidP="005B7C62">
      <w:r>
        <w:t>Include all the general hand</w:t>
      </w:r>
      <w:r w:rsidR="00AB7F0C">
        <w:t xml:space="preserve">-held </w:t>
      </w:r>
      <w:r>
        <w:t>tools</w:t>
      </w:r>
      <w:r w:rsidR="00AB7F0C">
        <w:t xml:space="preserve"> that were needed, as well as any specialised tools. Your list may end up including a lot more items than those we’ve covered in the above two lessons. For example, you may also have used a nail punch, pliers, cold chisel or hand plane.</w:t>
      </w:r>
    </w:p>
    <w:p w:rsidR="002D4484" w:rsidRDefault="00AB7F0C" w:rsidP="004B1E4F">
      <w:r>
        <w:t xml:space="preserve">If you haven’t been involved in a subfloor preparation before, choose a </w:t>
      </w:r>
      <w:r w:rsidR="00D64DBB">
        <w:t xml:space="preserve">particular </w:t>
      </w:r>
      <w:r>
        <w:t xml:space="preserve">type of subfloor and list all the tools that </w:t>
      </w:r>
      <w:r w:rsidR="00D64DBB">
        <w:t>you think w</w:t>
      </w:r>
      <w:r w:rsidR="004B1E4F">
        <w:t>ould be required to prepare it.</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23" w:name="_Toc377976981"/>
            <w:r>
              <w:rPr>
                <w:rFonts w:eastAsiaTheme="minorEastAsia"/>
              </w:rPr>
              <w:lastRenderedPageBreak/>
              <w:t>Carpet installation</w:t>
            </w:r>
            <w:bookmarkEnd w:id="23"/>
          </w:p>
        </w:tc>
      </w:tr>
    </w:tbl>
    <w:p w:rsidR="00C25A87" w:rsidRDefault="00D64DBB" w:rsidP="001C6725">
      <w:pPr>
        <w:spacing w:before="360"/>
      </w:pPr>
      <w:r>
        <w:rPr>
          <w:noProof/>
          <w:lang w:val="en-US"/>
        </w:rPr>
        <w:drawing>
          <wp:anchor distT="0" distB="0" distL="114300" distR="114300" simplePos="0" relativeHeight="251807744" behindDoc="1" locked="0" layoutInCell="1" allowOverlap="1">
            <wp:simplePos x="0" y="0"/>
            <wp:positionH relativeFrom="column">
              <wp:posOffset>2899410</wp:posOffset>
            </wp:positionH>
            <wp:positionV relativeFrom="paragraph">
              <wp:posOffset>265430</wp:posOffset>
            </wp:positionV>
            <wp:extent cx="2825750" cy="2987675"/>
            <wp:effectExtent l="19050" t="0" r="0" b="0"/>
            <wp:wrapTight wrapText="bothSides">
              <wp:wrapPolygon edited="0">
                <wp:start x="-146" y="0"/>
                <wp:lineTo x="-146" y="21485"/>
                <wp:lineTo x="21551" y="21485"/>
                <wp:lineTo x="21551" y="0"/>
                <wp:lineTo x="-146" y="0"/>
              </wp:wrapPolygon>
            </wp:wrapTight>
            <wp:docPr id="474" name="Picture 473" descr="DSC_01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89 (2).jpg"/>
                    <pic:cNvPicPr/>
                  </pic:nvPicPr>
                  <pic:blipFill>
                    <a:blip r:embed="rId69" cstate="print">
                      <a:lum bright="10000" contrast="20000"/>
                    </a:blip>
                    <a:srcRect/>
                    <a:stretch>
                      <a:fillRect/>
                    </a:stretch>
                  </pic:blipFill>
                  <pic:spPr>
                    <a:xfrm>
                      <a:off x="0" y="0"/>
                      <a:ext cx="2825750" cy="2987675"/>
                    </a:xfrm>
                    <a:prstGeom prst="rect">
                      <a:avLst/>
                    </a:prstGeom>
                  </pic:spPr>
                </pic:pic>
              </a:graphicData>
            </a:graphic>
          </wp:anchor>
        </w:drawing>
      </w:r>
      <w:r w:rsidR="00B00A32">
        <w:t xml:space="preserve">Carpet is a </w:t>
      </w:r>
      <w:r w:rsidR="00C25A87">
        <w:t>‘</w:t>
      </w:r>
      <w:r w:rsidR="00B00A32" w:rsidRPr="00C25A87">
        <w:t>textile</w:t>
      </w:r>
      <w:r w:rsidR="00C25A87">
        <w:t>’</w:t>
      </w:r>
      <w:r w:rsidR="00B00A32" w:rsidRPr="00C25A87">
        <w:rPr>
          <w:b/>
        </w:rPr>
        <w:t xml:space="preserve"> </w:t>
      </w:r>
      <w:r w:rsidR="00B00A32">
        <w:t xml:space="preserve">floor covering, </w:t>
      </w:r>
      <w:r w:rsidR="00C25A87">
        <w:t>meaning it is woven from natural or synthetic yarn</w:t>
      </w:r>
      <w:r w:rsidR="00E21DD1">
        <w:t>s</w:t>
      </w:r>
      <w:r w:rsidR="004B1E4F">
        <w:t>.</w:t>
      </w:r>
    </w:p>
    <w:p w:rsidR="00A42C74" w:rsidRDefault="00C25A87" w:rsidP="00A42C74">
      <w:r>
        <w:t>The two most common methods for installing carpet are:</w:t>
      </w:r>
    </w:p>
    <w:p w:rsidR="00C25A87" w:rsidRPr="009C6A9A" w:rsidRDefault="00C25A87" w:rsidP="009C6A9A">
      <w:pPr>
        <w:pStyle w:val="ListParagraph1"/>
      </w:pPr>
      <w:r w:rsidRPr="009C6A9A">
        <w:t xml:space="preserve">laying over </w:t>
      </w:r>
      <w:r w:rsidR="002A670A" w:rsidRPr="009C6A9A">
        <w:t>a cushion</w:t>
      </w:r>
      <w:r w:rsidR="005673BB" w:rsidRPr="009C6A9A">
        <w:t>ed underlay</w:t>
      </w:r>
      <w:r w:rsidR="002A670A" w:rsidRPr="009C6A9A">
        <w:t>, using a gripper strip around the perimeter</w:t>
      </w:r>
      <w:r w:rsidR="00E21DD1" w:rsidRPr="009C6A9A">
        <w:t xml:space="preserve"> to hold the carpet in place</w:t>
      </w:r>
    </w:p>
    <w:p w:rsidR="002A670A" w:rsidRDefault="002A670A" w:rsidP="009C6A9A">
      <w:pPr>
        <w:pStyle w:val="ListParagraph1"/>
      </w:pPr>
      <w:r w:rsidRPr="009C6A9A">
        <w:t>fixing directly to the floor using an adhesive</w:t>
      </w:r>
      <w:r>
        <w:t>.</w:t>
      </w:r>
    </w:p>
    <w:p w:rsidR="00573B77" w:rsidRDefault="006427D4" w:rsidP="00C47263">
      <w:r>
        <w:t xml:space="preserve">The tools shown below </w:t>
      </w:r>
      <w:r w:rsidR="005673BB">
        <w:t xml:space="preserve">are used in </w:t>
      </w:r>
      <w:r w:rsidR="00C47263">
        <w:t>either or both</w:t>
      </w:r>
      <w:r w:rsidR="004B1E4F">
        <w:t xml:space="preserve"> of these installation methods.</w:t>
      </w:r>
    </w:p>
    <w:p w:rsidR="00C25A87" w:rsidRDefault="00F16F37" w:rsidP="00F16F37">
      <w:pPr>
        <w:pStyle w:val="Heading3"/>
      </w:pPr>
      <w:r>
        <w:t>Cutting</w:t>
      </w:r>
    </w:p>
    <w:tbl>
      <w:tblPr>
        <w:tblStyle w:val="TableGrid"/>
        <w:tblW w:w="0" w:type="auto"/>
        <w:tblLook w:val="04A0"/>
      </w:tblPr>
      <w:tblGrid>
        <w:gridCol w:w="3081"/>
        <w:gridCol w:w="3081"/>
        <w:gridCol w:w="3080"/>
      </w:tblGrid>
      <w:tr w:rsidR="00AD44B7" w:rsidRPr="00B4579A" w:rsidTr="00AD44B7">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44960" behindDoc="1" locked="0" layoutInCell="1" allowOverlap="1">
                  <wp:simplePos x="0" y="0"/>
                  <wp:positionH relativeFrom="column">
                    <wp:posOffset>196603</wp:posOffset>
                  </wp:positionH>
                  <wp:positionV relativeFrom="paragraph">
                    <wp:posOffset>5425</wp:posOffset>
                  </wp:positionV>
                  <wp:extent cx="1438146" cy="1145220"/>
                  <wp:effectExtent l="19050" t="0" r="0" b="0"/>
                  <wp:wrapTight wrapText="bothSides">
                    <wp:wrapPolygon edited="0">
                      <wp:start x="-286" y="0"/>
                      <wp:lineTo x="-286" y="21199"/>
                      <wp:lineTo x="21459" y="21199"/>
                      <wp:lineTo x="21459" y="0"/>
                      <wp:lineTo x="-286" y="0"/>
                    </wp:wrapPolygon>
                  </wp:wrapTight>
                  <wp:docPr id="35" name="Picture 29" descr="carpet_wall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wall_trimmer.jpg"/>
                          <pic:cNvPicPr/>
                        </pic:nvPicPr>
                        <pic:blipFill>
                          <a:blip r:embed="rId70"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43936" behindDoc="1" locked="0" layoutInCell="1" allowOverlap="1">
                  <wp:simplePos x="0" y="0"/>
                  <wp:positionH relativeFrom="column">
                    <wp:posOffset>193256</wp:posOffset>
                  </wp:positionH>
                  <wp:positionV relativeFrom="paragraph">
                    <wp:posOffset>5425</wp:posOffset>
                  </wp:positionV>
                  <wp:extent cx="1438145" cy="1145220"/>
                  <wp:effectExtent l="19050" t="0" r="0" b="0"/>
                  <wp:wrapTight wrapText="bothSides">
                    <wp:wrapPolygon edited="0">
                      <wp:start x="-286" y="0"/>
                      <wp:lineTo x="-286" y="21199"/>
                      <wp:lineTo x="21459" y="21199"/>
                      <wp:lineTo x="21459" y="0"/>
                      <wp:lineTo x="-286" y="0"/>
                    </wp:wrapPolygon>
                  </wp:wrapTight>
                  <wp:docPr id="36" name="Picture 30" descr="loop_pile_cu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_pile_cutter.jpg"/>
                          <pic:cNvPicPr/>
                        </pic:nvPicPr>
                        <pic:blipFill>
                          <a:blip r:embed="rId71" cstate="print"/>
                          <a:stretch>
                            <a:fillRect/>
                          </a:stretch>
                        </pic:blipFill>
                        <pic:spPr>
                          <a:xfrm>
                            <a:off x="0" y="0"/>
                            <a:ext cx="1438145" cy="1145220"/>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AD44B7">
            <w:pPr>
              <w:spacing w:before="0" w:line="240" w:lineRule="auto"/>
              <w:jc w:val="center"/>
              <w:rPr>
                <w:b/>
                <w:sz w:val="2"/>
                <w:szCs w:val="2"/>
              </w:rPr>
            </w:pPr>
            <w:r w:rsidRPr="00B4579A">
              <w:rPr>
                <w:b/>
                <w:noProof/>
                <w:sz w:val="2"/>
                <w:szCs w:val="2"/>
                <w:lang w:val="en-US"/>
              </w:rPr>
              <w:drawing>
                <wp:anchor distT="0" distB="0" distL="114300" distR="114300" simplePos="0" relativeHeight="251942912" behindDoc="1" locked="0" layoutInCell="1" allowOverlap="1">
                  <wp:simplePos x="0" y="0"/>
                  <wp:positionH relativeFrom="column">
                    <wp:posOffset>198786</wp:posOffset>
                  </wp:positionH>
                  <wp:positionV relativeFrom="paragraph">
                    <wp:posOffset>5425</wp:posOffset>
                  </wp:positionV>
                  <wp:extent cx="1438145" cy="1136342"/>
                  <wp:effectExtent l="19050" t="0" r="0" b="0"/>
                  <wp:wrapTight wrapText="bothSides">
                    <wp:wrapPolygon edited="0">
                      <wp:start x="-286" y="0"/>
                      <wp:lineTo x="-286" y="21364"/>
                      <wp:lineTo x="21459" y="21364"/>
                      <wp:lineTo x="21459" y="0"/>
                      <wp:lineTo x="-286" y="0"/>
                    </wp:wrapPolygon>
                  </wp:wrapTight>
                  <wp:docPr id="37" name="Picture 224"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72" cstate="print"/>
                          <a:stretch>
                            <a:fillRect/>
                          </a:stretch>
                        </pic:blipFill>
                        <pic:spPr>
                          <a:xfrm>
                            <a:off x="0" y="0"/>
                            <a:ext cx="1438145" cy="1136342"/>
                          </a:xfrm>
                          <a:prstGeom prst="rect">
                            <a:avLst/>
                          </a:prstGeom>
                        </pic:spPr>
                      </pic:pic>
                    </a:graphicData>
                  </a:graphic>
                </wp:anchor>
              </w:drawing>
            </w:r>
          </w:p>
        </w:tc>
      </w:tr>
      <w:tr w:rsidR="00AD44B7" w:rsidTr="00AD44B7">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spacing w:before="120" w:after="120" w:line="240" w:lineRule="auto"/>
            </w:pPr>
            <w:r w:rsidRPr="00907386">
              <w:rPr>
                <w:rFonts w:cs="Arial"/>
                <w:b/>
              </w:rPr>
              <w:t>Carpet wall trimmer</w:t>
            </w:r>
            <w:r>
              <w:rPr>
                <w:rFonts w:cs="Arial"/>
              </w:rPr>
              <w:t xml:space="preserve"> – for trimming off excess carpet along the line of the wall.</w:t>
            </w:r>
          </w:p>
        </w:tc>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pStyle w:val="Footer"/>
              <w:tabs>
                <w:tab w:val="left" w:pos="720"/>
              </w:tabs>
              <w:spacing w:before="120" w:after="120" w:line="240" w:lineRule="auto"/>
            </w:pPr>
            <w:r w:rsidRPr="00907386">
              <w:rPr>
                <w:rFonts w:cs="Arial"/>
                <w:b/>
              </w:rPr>
              <w:t>Loop pile cutter</w:t>
            </w:r>
            <w:r>
              <w:rPr>
                <w:rFonts w:cs="Arial"/>
              </w:rPr>
              <w:t xml:space="preserve"> – for cutting loop pile carpet with a stiff backing.</w:t>
            </w:r>
          </w:p>
        </w:tc>
        <w:tc>
          <w:tcPr>
            <w:tcW w:w="3080"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spacing w:before="120" w:after="120" w:line="240" w:lineRule="auto"/>
              <w:rPr>
                <w:b/>
              </w:rPr>
            </w:pPr>
            <w:r>
              <w:rPr>
                <w:rFonts w:cs="Arial"/>
                <w:b/>
              </w:rPr>
              <w:t>Utility knife</w:t>
            </w:r>
            <w:r>
              <w:rPr>
                <w:rFonts w:cs="Arial"/>
              </w:rPr>
              <w:t xml:space="preserve"> – for cutting and trimming, especially around doorways and other objects.</w:t>
            </w:r>
          </w:p>
        </w:tc>
      </w:tr>
      <w:tr w:rsidR="00AD44B7" w:rsidRPr="00B4579A" w:rsidTr="008E1021">
        <w:trPr>
          <w:trHeight w:val="1701"/>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AD44B7" w:rsidP="008E1021">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39840" behindDoc="1" locked="0" layoutInCell="1" allowOverlap="1">
                  <wp:simplePos x="0" y="0"/>
                  <wp:positionH relativeFrom="column">
                    <wp:posOffset>196603</wp:posOffset>
                  </wp:positionH>
                  <wp:positionV relativeFrom="paragraph">
                    <wp:posOffset>5814</wp:posOffset>
                  </wp:positionV>
                  <wp:extent cx="1438146" cy="1145219"/>
                  <wp:effectExtent l="19050" t="0" r="0" b="0"/>
                  <wp:wrapTight wrapText="bothSides">
                    <wp:wrapPolygon edited="0">
                      <wp:start x="-286" y="0"/>
                      <wp:lineTo x="-286" y="21199"/>
                      <wp:lineTo x="21459" y="21199"/>
                      <wp:lineTo x="21459" y="0"/>
                      <wp:lineTo x="-286" y="0"/>
                    </wp:wrapPolygon>
                  </wp:wrapTight>
                  <wp:docPr id="44" name="Picture 31" descr="trimming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ing_knife.jpg"/>
                          <pic:cNvPicPr/>
                        </pic:nvPicPr>
                        <pic:blipFill>
                          <a:blip r:embed="rId73"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8E1021" w:rsidP="008E1021">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40864" behindDoc="1" locked="0" layoutInCell="1" allowOverlap="1">
                  <wp:simplePos x="0" y="0"/>
                  <wp:positionH relativeFrom="column">
                    <wp:posOffset>202133</wp:posOffset>
                  </wp:positionH>
                  <wp:positionV relativeFrom="paragraph">
                    <wp:posOffset>-3064</wp:posOffset>
                  </wp:positionV>
                  <wp:extent cx="1436888" cy="1154097"/>
                  <wp:effectExtent l="19050" t="0" r="0" b="0"/>
                  <wp:wrapTight wrapText="bothSides">
                    <wp:wrapPolygon edited="0">
                      <wp:start x="-286" y="0"/>
                      <wp:lineTo x="-286" y="21392"/>
                      <wp:lineTo x="21478" y="21392"/>
                      <wp:lineTo x="21478" y="0"/>
                      <wp:lineTo x="-286" y="0"/>
                    </wp:wrapPolygon>
                  </wp:wrapTight>
                  <wp:docPr id="20" name="Picture 19" descr="carpet_sh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t_shears.jpg"/>
                          <pic:cNvPicPr/>
                        </pic:nvPicPr>
                        <pic:blipFill>
                          <a:blip r:embed="rId74" cstate="print"/>
                          <a:stretch>
                            <a:fillRect/>
                          </a:stretch>
                        </pic:blipFill>
                        <pic:spPr>
                          <a:xfrm>
                            <a:off x="0" y="0"/>
                            <a:ext cx="1436888"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AD44B7" w:rsidRPr="00B4579A" w:rsidRDefault="008E1021" w:rsidP="008E1021">
            <w:pPr>
              <w:spacing w:before="0" w:line="240" w:lineRule="auto"/>
              <w:jc w:val="center"/>
              <w:rPr>
                <w:b/>
                <w:sz w:val="2"/>
                <w:szCs w:val="2"/>
              </w:rPr>
            </w:pPr>
            <w:r w:rsidRPr="00B4579A">
              <w:rPr>
                <w:b/>
                <w:noProof/>
                <w:sz w:val="2"/>
                <w:szCs w:val="2"/>
                <w:lang w:val="en-US"/>
              </w:rPr>
              <w:drawing>
                <wp:anchor distT="0" distB="0" distL="114300" distR="114300" simplePos="0" relativeHeight="251941888" behindDoc="1" locked="0" layoutInCell="1" allowOverlap="1">
                  <wp:simplePos x="0" y="0"/>
                  <wp:positionH relativeFrom="column">
                    <wp:posOffset>198786</wp:posOffset>
                  </wp:positionH>
                  <wp:positionV relativeFrom="paragraph">
                    <wp:posOffset>5814</wp:posOffset>
                  </wp:positionV>
                  <wp:extent cx="1437510" cy="1154097"/>
                  <wp:effectExtent l="19050" t="0" r="0" b="0"/>
                  <wp:wrapTight wrapText="bothSides">
                    <wp:wrapPolygon edited="0">
                      <wp:start x="-286" y="0"/>
                      <wp:lineTo x="-286" y="21392"/>
                      <wp:lineTo x="21468" y="21392"/>
                      <wp:lineTo x="21468" y="0"/>
                      <wp:lineTo x="-286" y="0"/>
                    </wp:wrapPolygon>
                  </wp:wrapTight>
                  <wp:docPr id="21" name="Picture 20" descr="napping_sh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ing_shears.jpg"/>
                          <pic:cNvPicPr/>
                        </pic:nvPicPr>
                        <pic:blipFill>
                          <a:blip r:embed="rId75" cstate="print"/>
                          <a:stretch>
                            <a:fillRect/>
                          </a:stretch>
                        </pic:blipFill>
                        <pic:spPr>
                          <a:xfrm>
                            <a:off x="0" y="0"/>
                            <a:ext cx="1437510" cy="1154097"/>
                          </a:xfrm>
                          <a:prstGeom prst="rect">
                            <a:avLst/>
                          </a:prstGeom>
                        </pic:spPr>
                      </pic:pic>
                    </a:graphicData>
                  </a:graphic>
                </wp:anchor>
              </w:drawing>
            </w:r>
          </w:p>
        </w:tc>
      </w:tr>
      <w:tr w:rsidR="00AD44B7" w:rsidTr="00AD44B7">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AD44B7">
            <w:pPr>
              <w:pStyle w:val="Footer"/>
              <w:tabs>
                <w:tab w:val="left" w:pos="720"/>
              </w:tabs>
              <w:spacing w:before="120" w:after="120" w:line="240" w:lineRule="auto"/>
              <w:rPr>
                <w:b/>
              </w:rPr>
            </w:pPr>
            <w:r w:rsidRPr="00907386">
              <w:rPr>
                <w:rFonts w:cs="Arial"/>
                <w:b/>
              </w:rPr>
              <w:t>Carpet trimming knife</w:t>
            </w:r>
            <w:r>
              <w:rPr>
                <w:rFonts w:cs="Arial"/>
              </w:rPr>
              <w:t xml:space="preserve"> – a more traditional alternative to the utility knife.</w:t>
            </w:r>
          </w:p>
        </w:tc>
        <w:tc>
          <w:tcPr>
            <w:tcW w:w="3081" w:type="dxa"/>
            <w:tcBorders>
              <w:top w:val="nil"/>
              <w:left w:val="single" w:sz="4" w:space="0" w:color="000000" w:themeColor="text1"/>
              <w:bottom w:val="single" w:sz="4" w:space="0" w:color="000000" w:themeColor="text1"/>
              <w:right w:val="single" w:sz="4" w:space="0" w:color="000000" w:themeColor="text1"/>
            </w:tcBorders>
          </w:tcPr>
          <w:p w:rsidR="00AD44B7" w:rsidRPr="00903591" w:rsidRDefault="00AD44B7" w:rsidP="00903591">
            <w:pPr>
              <w:spacing w:before="120" w:line="240" w:lineRule="auto"/>
              <w:rPr>
                <w:b/>
              </w:rPr>
            </w:pPr>
            <w:r w:rsidRPr="00903591">
              <w:rPr>
                <w:b/>
              </w:rPr>
              <w:t>Carpet shears</w:t>
            </w:r>
            <w:r w:rsidR="00903591" w:rsidRPr="00903591">
              <w:t xml:space="preserve"> – for cutting and trimming seam edges in woven or knitted carpet</w:t>
            </w:r>
            <w:r w:rsidR="00903591">
              <w:t>.</w:t>
            </w:r>
          </w:p>
        </w:tc>
        <w:tc>
          <w:tcPr>
            <w:tcW w:w="3080" w:type="dxa"/>
            <w:tcBorders>
              <w:top w:val="nil"/>
              <w:left w:val="single" w:sz="4" w:space="0" w:color="000000" w:themeColor="text1"/>
              <w:bottom w:val="single" w:sz="4" w:space="0" w:color="000000" w:themeColor="text1"/>
              <w:right w:val="single" w:sz="4" w:space="0" w:color="000000" w:themeColor="text1"/>
            </w:tcBorders>
          </w:tcPr>
          <w:p w:rsidR="00AD44B7" w:rsidRDefault="00AD44B7" w:rsidP="00903591">
            <w:pPr>
              <w:spacing w:before="120" w:after="120" w:line="240" w:lineRule="auto"/>
              <w:rPr>
                <w:b/>
              </w:rPr>
            </w:pPr>
            <w:r>
              <w:rPr>
                <w:b/>
              </w:rPr>
              <w:t>Napping shears</w:t>
            </w:r>
            <w:r w:rsidR="00903591">
              <w:rPr>
                <w:b/>
              </w:rPr>
              <w:t xml:space="preserve"> </w:t>
            </w:r>
            <w:r w:rsidR="00903591" w:rsidRPr="00903591">
              <w:t xml:space="preserve">– </w:t>
            </w:r>
            <w:r w:rsidR="00903591">
              <w:t xml:space="preserve">similar to carpet shears, but with a ‘duckbill’ </w:t>
            </w:r>
            <w:r w:rsidR="006B0A16">
              <w:t>to prevent gouging while trimming.</w:t>
            </w:r>
            <w:r w:rsidR="00903591">
              <w:rPr>
                <w:b/>
              </w:rPr>
              <w:t xml:space="preserve"> </w:t>
            </w:r>
          </w:p>
        </w:tc>
      </w:tr>
    </w:tbl>
    <w:p w:rsidR="006B0A16" w:rsidRDefault="006B0A16" w:rsidP="006B0A16">
      <w:pPr>
        <w:pStyle w:val="Heading3"/>
      </w:pPr>
    </w:p>
    <w:p w:rsidR="00573B77" w:rsidRPr="006B0A16" w:rsidRDefault="009B1F0A" w:rsidP="006B0A16">
      <w:pPr>
        <w:pStyle w:val="Heading3"/>
      </w:pPr>
      <w:r w:rsidRPr="006B0A16">
        <w:lastRenderedPageBreak/>
        <w:t>Seaming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6768" behindDoc="1" locked="0" layoutInCell="1" allowOverlap="1">
                  <wp:simplePos x="0" y="0"/>
                  <wp:positionH relativeFrom="column">
                    <wp:posOffset>196603</wp:posOffset>
                  </wp:positionH>
                  <wp:positionV relativeFrom="paragraph">
                    <wp:posOffset>1973</wp:posOffset>
                  </wp:positionV>
                  <wp:extent cx="1438146" cy="1145219"/>
                  <wp:effectExtent l="19050" t="0" r="0" b="0"/>
                  <wp:wrapTight wrapText="bothSides">
                    <wp:wrapPolygon edited="0">
                      <wp:start x="-286" y="0"/>
                      <wp:lineTo x="-286" y="21199"/>
                      <wp:lineTo x="21459" y="21199"/>
                      <wp:lineTo x="21459" y="0"/>
                      <wp:lineTo x="-286" y="0"/>
                    </wp:wrapPolygon>
                  </wp:wrapTight>
                  <wp:docPr id="494" name="Picture 225" descr="seam_i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m_iron.jpg"/>
                          <pic:cNvPicPr/>
                        </pic:nvPicPr>
                        <pic:blipFill>
                          <a:blip r:embed="rId76"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7792" behindDoc="1" locked="0" layoutInCell="1" allowOverlap="1">
                  <wp:simplePos x="0" y="0"/>
                  <wp:positionH relativeFrom="column">
                    <wp:posOffset>193891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495" name="Picture 226" descr="spiked_carpet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ked_carpet_roller.jpg"/>
                          <pic:cNvPicPr/>
                        </pic:nvPicPr>
                        <pic:blipFill>
                          <a:blip r:embed="rId77"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8816" behindDoc="1" locked="0" layoutInCell="1" allowOverlap="1">
                  <wp:simplePos x="0" y="0"/>
                  <wp:positionH relativeFrom="column">
                    <wp:posOffset>199421</wp:posOffset>
                  </wp:positionH>
                  <wp:positionV relativeFrom="paragraph">
                    <wp:posOffset>1973</wp:posOffset>
                  </wp:positionV>
                  <wp:extent cx="1438145" cy="1145219"/>
                  <wp:effectExtent l="19050" t="0" r="0" b="0"/>
                  <wp:wrapTight wrapText="bothSides">
                    <wp:wrapPolygon edited="0">
                      <wp:start x="-286" y="0"/>
                      <wp:lineTo x="-286" y="21199"/>
                      <wp:lineTo x="21459" y="21199"/>
                      <wp:lineTo x="21459" y="0"/>
                      <wp:lineTo x="-286" y="0"/>
                    </wp:wrapPolygon>
                  </wp:wrapTight>
                  <wp:docPr id="496" name="Picture 227" descr="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l.jpg"/>
                          <pic:cNvPicPr/>
                        </pic:nvPicPr>
                        <pic:blipFill>
                          <a:blip r:embed="rId78"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2936DF">
            <w:pPr>
              <w:spacing w:before="120" w:after="120"/>
            </w:pPr>
            <w:r w:rsidRPr="006161BC">
              <w:rPr>
                <w:b/>
              </w:rPr>
              <w:t xml:space="preserve">Heat </w:t>
            </w:r>
            <w:r w:rsidR="002936DF">
              <w:rPr>
                <w:b/>
              </w:rPr>
              <w:t>bond</w:t>
            </w:r>
            <w:r w:rsidRPr="006161BC">
              <w:rPr>
                <w:b/>
              </w:rPr>
              <w:t xml:space="preserve"> iron</w:t>
            </w:r>
            <w:r>
              <w:t xml:space="preserve"> – used for </w:t>
            </w:r>
            <w:r w:rsidR="002936DF" w:rsidRPr="00C952F1">
              <w:t>thermal bonding of carpet seams</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6161BC" w:rsidRDefault="009B1F0A" w:rsidP="002936DF">
            <w:pPr>
              <w:pStyle w:val="Footer"/>
              <w:tabs>
                <w:tab w:val="left" w:pos="720"/>
              </w:tabs>
              <w:spacing w:before="120" w:after="120" w:line="240" w:lineRule="auto"/>
              <w:rPr>
                <w:rFonts w:cs="Arial"/>
                <w:color w:val="000000" w:themeColor="text1"/>
              </w:rPr>
            </w:pPr>
            <w:r w:rsidRPr="006161BC">
              <w:rPr>
                <w:rFonts w:cs="Arial"/>
                <w:b/>
                <w:color w:val="000000" w:themeColor="text1"/>
              </w:rPr>
              <w:t>Spiked carpet roller</w:t>
            </w:r>
            <w:r w:rsidR="002936DF">
              <w:rPr>
                <w:rFonts w:cs="Arial"/>
                <w:b/>
                <w:color w:val="000000" w:themeColor="text1"/>
              </w:rPr>
              <w:t xml:space="preserve"> </w:t>
            </w:r>
            <w:r w:rsidR="002936DF" w:rsidRPr="002936DF">
              <w:rPr>
                <w:rFonts w:cs="Arial"/>
                <w:color w:val="000000" w:themeColor="text1"/>
              </w:rPr>
              <w:t>– used for rolling out bonded carpet seams.</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2936DF">
            <w:pPr>
              <w:spacing w:before="120" w:after="120" w:line="240" w:lineRule="auto"/>
              <w:rPr>
                <w:color w:val="FF0000"/>
              </w:rPr>
            </w:pPr>
            <w:proofErr w:type="spellStart"/>
            <w:r w:rsidRPr="006161BC">
              <w:rPr>
                <w:b/>
              </w:rPr>
              <w:t>Awl</w:t>
            </w:r>
            <w:proofErr w:type="spellEnd"/>
            <w:r>
              <w:rPr>
                <w:b/>
              </w:rPr>
              <w:t xml:space="preserve"> </w:t>
            </w:r>
            <w:r w:rsidRPr="006161BC">
              <w:t xml:space="preserve">– </w:t>
            </w:r>
            <w:r w:rsidRPr="006161BC">
              <w:rPr>
                <w:rFonts w:cs="Arial"/>
                <w:color w:val="000000" w:themeColor="text1"/>
              </w:rPr>
              <w:t xml:space="preserve">used </w:t>
            </w:r>
            <w:r w:rsidR="002936DF">
              <w:rPr>
                <w:rFonts w:cs="Arial"/>
                <w:color w:val="000000" w:themeColor="text1"/>
              </w:rPr>
              <w:t>for scribing lines and picking seams.</w:t>
            </w:r>
          </w:p>
        </w:tc>
      </w:tr>
    </w:tbl>
    <w:p w:rsidR="00F16F37" w:rsidRDefault="00F16F37" w:rsidP="004B1E4F">
      <w:pPr>
        <w:pStyle w:val="Heading3"/>
        <w:spacing w:before="300"/>
      </w:pPr>
      <w:r>
        <w:t>Stretching</w:t>
      </w:r>
      <w:r w:rsidR="00573B77">
        <w:t xml:space="preserve">, </w:t>
      </w:r>
      <w:r>
        <w:t>fitting</w:t>
      </w:r>
      <w:r w:rsidR="00573B77">
        <w:t xml:space="preserve"> and general</w:t>
      </w:r>
    </w:p>
    <w:tbl>
      <w:tblPr>
        <w:tblStyle w:val="TableGrid"/>
        <w:tblW w:w="0" w:type="auto"/>
        <w:jc w:val="center"/>
        <w:tblLook w:val="04A0"/>
      </w:tblPr>
      <w:tblGrid>
        <w:gridCol w:w="3081"/>
        <w:gridCol w:w="3081"/>
      </w:tblGrid>
      <w:tr w:rsidR="009B1F0A" w:rsidRPr="00B4579A" w:rsidTr="00C031CE">
        <w:trPr>
          <w:trHeight w:val="1701"/>
          <w:jc w:val="center"/>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4720" behindDoc="1" locked="0" layoutInCell="1" allowOverlap="1">
                  <wp:simplePos x="0" y="0"/>
                  <wp:positionH relativeFrom="column">
                    <wp:posOffset>195247</wp:posOffset>
                  </wp:positionH>
                  <wp:positionV relativeFrom="paragraph">
                    <wp:posOffset>1720</wp:posOffset>
                  </wp:positionV>
                  <wp:extent cx="1438146" cy="1145219"/>
                  <wp:effectExtent l="19050" t="0" r="0" b="0"/>
                  <wp:wrapTight wrapText="bothSides">
                    <wp:wrapPolygon edited="0">
                      <wp:start x="-286" y="0"/>
                      <wp:lineTo x="-286" y="21199"/>
                      <wp:lineTo x="21459" y="21199"/>
                      <wp:lineTo x="21459" y="0"/>
                      <wp:lineTo x="-286" y="0"/>
                    </wp:wrapPolygon>
                  </wp:wrapTight>
                  <wp:docPr id="497" name="Picture 235" descr="knee_k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ee_kicker.jpg"/>
                          <pic:cNvPicPr/>
                        </pic:nvPicPr>
                        <pic:blipFill>
                          <a:blip r:embed="rId79"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35744" behindDoc="1" locked="0" layoutInCell="1" allowOverlap="1">
                  <wp:simplePos x="0" y="0"/>
                  <wp:positionH relativeFrom="column">
                    <wp:posOffset>191899</wp:posOffset>
                  </wp:positionH>
                  <wp:positionV relativeFrom="paragraph">
                    <wp:posOffset>1720</wp:posOffset>
                  </wp:positionV>
                  <wp:extent cx="1438146" cy="1145219"/>
                  <wp:effectExtent l="19050" t="0" r="0" b="0"/>
                  <wp:wrapTight wrapText="bothSides">
                    <wp:wrapPolygon edited="0">
                      <wp:start x="-286" y="0"/>
                      <wp:lineTo x="-286" y="21199"/>
                      <wp:lineTo x="21459" y="21199"/>
                      <wp:lineTo x="21459" y="0"/>
                      <wp:lineTo x="-286" y="0"/>
                    </wp:wrapPolygon>
                  </wp:wrapTight>
                  <wp:docPr id="498" name="Picture 236" descr="power_stret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tretcher.jpg"/>
                          <pic:cNvPicPr/>
                        </pic:nvPicPr>
                        <pic:blipFill>
                          <a:blip r:embed="rId80" cstate="print"/>
                          <a:stretch>
                            <a:fillRect/>
                          </a:stretch>
                        </pic:blipFill>
                        <pic:spPr>
                          <a:xfrm>
                            <a:off x="0" y="0"/>
                            <a:ext cx="1438146" cy="1145219"/>
                          </a:xfrm>
                          <a:prstGeom prst="rect">
                            <a:avLst/>
                          </a:prstGeom>
                        </pic:spPr>
                      </pic:pic>
                    </a:graphicData>
                  </a:graphic>
                </wp:anchor>
              </w:drawing>
            </w:r>
          </w:p>
        </w:tc>
      </w:tr>
      <w:tr w:rsidR="009B1F0A" w:rsidTr="00C031CE">
        <w:trPr>
          <w:jc w:val="center"/>
        </w:trPr>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spacing w:before="120" w:after="120" w:line="240" w:lineRule="auto"/>
            </w:pPr>
            <w:r>
              <w:rPr>
                <w:b/>
              </w:rPr>
              <w:t>K</w:t>
            </w:r>
            <w:r w:rsidRPr="00FE505F">
              <w:rPr>
                <w:b/>
              </w:rPr>
              <w:t>nee kicker</w:t>
            </w:r>
            <w:r>
              <w:t xml:space="preserve"> – used to push the edge of the carpet up to the wall</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FE505F" w:rsidRDefault="009B1F0A" w:rsidP="00C031CE">
            <w:pPr>
              <w:pStyle w:val="Footer"/>
              <w:tabs>
                <w:tab w:val="left" w:pos="720"/>
              </w:tabs>
              <w:spacing w:before="120" w:after="120" w:line="240" w:lineRule="auto"/>
              <w:rPr>
                <w:rFonts w:cs="Arial"/>
                <w:color w:val="000000" w:themeColor="text1"/>
              </w:rPr>
            </w:pPr>
            <w:r w:rsidRPr="00FE505F">
              <w:rPr>
                <w:rFonts w:cs="Arial"/>
                <w:b/>
                <w:color w:val="000000" w:themeColor="text1"/>
              </w:rPr>
              <w:t>Power stretcher</w:t>
            </w:r>
            <w:r w:rsidRPr="00FE505F">
              <w:rPr>
                <w:rFonts w:cs="Arial"/>
                <w:color w:val="000000" w:themeColor="text1"/>
              </w:rPr>
              <w:t xml:space="preserve"> – for stretching the carpet from one wall to another</w:t>
            </w:r>
            <w:r w:rsidR="002936DF">
              <w:rPr>
                <w:rFonts w:cs="Arial"/>
                <w:color w:val="000000" w:themeColor="text1"/>
              </w:rPr>
              <w:t>.</w:t>
            </w:r>
          </w:p>
        </w:tc>
      </w:tr>
      <w:tr w:rsidR="009B1F0A" w:rsidRPr="00B4579A" w:rsidTr="00C031CE">
        <w:trPr>
          <w:jc w:val="center"/>
        </w:trPr>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32672" behindDoc="1" locked="0" layoutInCell="1" allowOverlap="1">
                  <wp:simplePos x="0" y="0"/>
                  <wp:positionH relativeFrom="column">
                    <wp:posOffset>195247</wp:posOffset>
                  </wp:positionH>
                  <wp:positionV relativeFrom="paragraph">
                    <wp:posOffset>450</wp:posOffset>
                  </wp:positionV>
                  <wp:extent cx="1438146" cy="1145219"/>
                  <wp:effectExtent l="19050" t="0" r="0" b="0"/>
                  <wp:wrapTight wrapText="bothSides">
                    <wp:wrapPolygon edited="0">
                      <wp:start x="-286" y="0"/>
                      <wp:lineTo x="-286" y="21199"/>
                      <wp:lineTo x="21459" y="21199"/>
                      <wp:lineTo x="21459" y="0"/>
                      <wp:lineTo x="-286" y="0"/>
                    </wp:wrapPolygon>
                  </wp:wrapTight>
                  <wp:docPr id="499" name="Picture 237" descr="stai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ir_tool.jpg"/>
                          <pic:cNvPicPr/>
                        </pic:nvPicPr>
                        <pic:blipFill>
                          <a:blip r:embed="rId81"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33696" behindDoc="1" locked="0" layoutInCell="1" allowOverlap="1">
                  <wp:simplePos x="0" y="0"/>
                  <wp:positionH relativeFrom="column">
                    <wp:posOffset>191899</wp:posOffset>
                  </wp:positionH>
                  <wp:positionV relativeFrom="paragraph">
                    <wp:posOffset>450</wp:posOffset>
                  </wp:positionV>
                  <wp:extent cx="1438146" cy="1145219"/>
                  <wp:effectExtent l="19050" t="0" r="0" b="0"/>
                  <wp:wrapTight wrapText="bothSides">
                    <wp:wrapPolygon edited="0">
                      <wp:start x="-286" y="0"/>
                      <wp:lineTo x="-286" y="21199"/>
                      <wp:lineTo x="21459" y="21199"/>
                      <wp:lineTo x="21459" y="0"/>
                      <wp:lineTo x="-286" y="0"/>
                    </wp:wrapPolygon>
                  </wp:wrapTight>
                  <wp:docPr id="500" name="Picture 238" descr="staple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ple_gun.jpg"/>
                          <pic:cNvPicPr/>
                        </pic:nvPicPr>
                        <pic:blipFill>
                          <a:blip r:embed="rId66" cstate="print"/>
                          <a:stretch>
                            <a:fillRect/>
                          </a:stretch>
                        </pic:blipFill>
                        <pic:spPr>
                          <a:xfrm>
                            <a:off x="0" y="0"/>
                            <a:ext cx="1438146" cy="1145219"/>
                          </a:xfrm>
                          <a:prstGeom prst="rect">
                            <a:avLst/>
                          </a:prstGeom>
                        </pic:spPr>
                      </pic:pic>
                    </a:graphicData>
                  </a:graphic>
                </wp:anchor>
              </w:drawing>
            </w:r>
          </w:p>
        </w:tc>
      </w:tr>
      <w:tr w:rsidR="009B1F0A" w:rsidTr="00C031CE">
        <w:trPr>
          <w:jc w:val="center"/>
        </w:trPr>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9B1F0A">
            <w:pPr>
              <w:spacing w:before="120" w:after="120" w:line="240" w:lineRule="auto"/>
              <w:rPr>
                <w:b/>
              </w:rPr>
            </w:pPr>
            <w:r w:rsidRPr="00FE505F">
              <w:rPr>
                <w:b/>
              </w:rPr>
              <w:t xml:space="preserve">Carpet stair tool </w:t>
            </w:r>
            <w:r>
              <w:t>– used when laying carpet on stairs to push the carpet into the fold</w:t>
            </w:r>
            <w:r w:rsidR="002936DF">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C031CE">
            <w:pPr>
              <w:pStyle w:val="Footer"/>
              <w:tabs>
                <w:tab w:val="left" w:pos="720"/>
              </w:tabs>
              <w:spacing w:before="120" w:after="120" w:line="240" w:lineRule="auto"/>
              <w:rPr>
                <w:b/>
              </w:rPr>
            </w:pPr>
            <w:r>
              <w:rPr>
                <w:b/>
                <w:iCs/>
                <w:lang w:val="en-US"/>
              </w:rPr>
              <w:t xml:space="preserve">Staple gun </w:t>
            </w:r>
            <w:r>
              <w:rPr>
                <w:iCs/>
                <w:lang w:val="en-US"/>
              </w:rPr>
              <w:t>– for fixing carpet into position, particularly on stairs</w:t>
            </w:r>
            <w:r w:rsidR="00C031CE">
              <w:rPr>
                <w:iCs/>
                <w:lang w:val="en-US"/>
              </w:rPr>
              <w:t xml:space="preserve">, and for fixing hard </w:t>
            </w:r>
            <w:proofErr w:type="spellStart"/>
            <w:r w:rsidR="00C031CE">
              <w:rPr>
                <w:iCs/>
                <w:lang w:val="en-US"/>
              </w:rPr>
              <w:t>underlays</w:t>
            </w:r>
            <w:proofErr w:type="spellEnd"/>
            <w:r w:rsidR="00C031CE">
              <w:rPr>
                <w:iCs/>
                <w:lang w:val="en-US"/>
              </w:rPr>
              <w:t>.</w:t>
            </w:r>
          </w:p>
        </w:tc>
      </w:tr>
    </w:tbl>
    <w:p w:rsidR="005B7C62" w:rsidRPr="00D8317E" w:rsidRDefault="005B7C62" w:rsidP="005B7C62">
      <w:pPr>
        <w:pStyle w:val="Heading5"/>
      </w:pPr>
      <w:r w:rsidRPr="00D8317E">
        <w:t>Learning activity</w:t>
      </w:r>
    </w:p>
    <w:p w:rsidR="006B4567" w:rsidRDefault="00EE4FA5" w:rsidP="005B7C62">
      <w:r>
        <w:rPr>
          <w:noProof/>
          <w:lang w:val="en-US"/>
        </w:rPr>
        <w:drawing>
          <wp:anchor distT="0" distB="0" distL="114300" distR="114300" simplePos="0" relativeHeight="251981824" behindDoc="1" locked="0" layoutInCell="1" allowOverlap="1">
            <wp:simplePos x="0" y="0"/>
            <wp:positionH relativeFrom="column">
              <wp:posOffset>-43815</wp:posOffset>
            </wp:positionH>
            <wp:positionV relativeFrom="paragraph">
              <wp:posOffset>67310</wp:posOffset>
            </wp:positionV>
            <wp:extent cx="1163955" cy="967740"/>
            <wp:effectExtent l="19050" t="0" r="0" b="0"/>
            <wp:wrapTight wrapText="bothSides">
              <wp:wrapPolygon edited="0">
                <wp:start x="-354" y="0"/>
                <wp:lineTo x="-354" y="21260"/>
                <wp:lineTo x="21565" y="21260"/>
                <wp:lineTo x="21565" y="0"/>
                <wp:lineTo x="-354" y="0"/>
              </wp:wrapPolygon>
            </wp:wrapTight>
            <wp:docPr id="76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6B4567">
        <w:t>Some carpet layers use other tools in a</w:t>
      </w:r>
      <w:r w:rsidR="00C031CE">
        <w:t xml:space="preserve">ddition to those shown above, such as a </w:t>
      </w:r>
      <w:r w:rsidR="006B4567">
        <w:t>sewin</w:t>
      </w:r>
      <w:r w:rsidR="004B1E4F">
        <w:t>g needle for hand-sewing seams.</w:t>
      </w:r>
    </w:p>
    <w:p w:rsidR="00AD44B7" w:rsidRDefault="006B4567" w:rsidP="004B1E4F">
      <w:pPr>
        <w:spacing w:before="200"/>
        <w:ind w:left="1928" w:hanging="1928"/>
      </w:pPr>
      <w:r>
        <w:t xml:space="preserve">What other tools do you know of that are used to lay carpet? You may have used them yourself, or you </w:t>
      </w:r>
      <w:r w:rsidR="00C031CE">
        <w:t xml:space="preserve">may </w:t>
      </w:r>
      <w:r>
        <w:t xml:space="preserve">have seen them elsewhere. </w:t>
      </w:r>
    </w:p>
    <w:p w:rsidR="006B4567" w:rsidRDefault="006B4567" w:rsidP="004B1E4F">
      <w:pPr>
        <w:spacing w:before="200"/>
        <w:ind w:left="1928" w:hanging="1928"/>
      </w:pPr>
      <w:r>
        <w:t>Write down the name of each tool an</w:t>
      </w:r>
      <w:r w:rsidR="004B1E4F">
        <w:t xml:space="preserve">d </w:t>
      </w:r>
      <w:r w:rsidR="006B0A16">
        <w:t>what it’s designed for</w:t>
      </w:r>
      <w:r w:rsidR="004B1E4F">
        <w:t xml:space="preserve"> in your workbook.</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24" w:name="_Toc377976982"/>
            <w:r>
              <w:rPr>
                <w:rFonts w:eastAsiaTheme="minorEastAsia"/>
              </w:rPr>
              <w:lastRenderedPageBreak/>
              <w:t>Resilient installation</w:t>
            </w:r>
            <w:bookmarkEnd w:id="24"/>
          </w:p>
        </w:tc>
      </w:tr>
    </w:tbl>
    <w:p w:rsidR="00A53734" w:rsidRDefault="00844121" w:rsidP="00A53734">
      <w:pPr>
        <w:spacing w:before="360"/>
      </w:pPr>
      <w:r>
        <w:rPr>
          <w:noProof/>
          <w:lang w:val="en-US"/>
        </w:rPr>
        <w:drawing>
          <wp:anchor distT="0" distB="0" distL="114300" distR="114300" simplePos="0" relativeHeight="251811840" behindDoc="1" locked="0" layoutInCell="1" allowOverlap="1">
            <wp:simplePos x="0" y="0"/>
            <wp:positionH relativeFrom="column">
              <wp:posOffset>2875280</wp:posOffset>
            </wp:positionH>
            <wp:positionV relativeFrom="paragraph">
              <wp:posOffset>265430</wp:posOffset>
            </wp:positionV>
            <wp:extent cx="2861310" cy="2653030"/>
            <wp:effectExtent l="19050" t="0" r="0" b="0"/>
            <wp:wrapTight wrapText="bothSides">
              <wp:wrapPolygon edited="0">
                <wp:start x="-144" y="0"/>
                <wp:lineTo x="-144" y="21404"/>
                <wp:lineTo x="21571" y="21404"/>
                <wp:lineTo x="21571" y="0"/>
                <wp:lineTo x="-144" y="0"/>
              </wp:wrapPolygon>
            </wp:wrapTight>
            <wp:docPr id="477" name="Picture 476" descr="DSC_076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9 (2).jpg"/>
                    <pic:cNvPicPr/>
                  </pic:nvPicPr>
                  <pic:blipFill>
                    <a:blip r:embed="rId82" cstate="print">
                      <a:lum contrast="10000"/>
                    </a:blip>
                    <a:srcRect/>
                    <a:stretch>
                      <a:fillRect/>
                    </a:stretch>
                  </pic:blipFill>
                  <pic:spPr>
                    <a:xfrm>
                      <a:off x="0" y="0"/>
                      <a:ext cx="2861310" cy="2653030"/>
                    </a:xfrm>
                    <a:prstGeom prst="rect">
                      <a:avLst/>
                    </a:prstGeom>
                  </pic:spPr>
                </pic:pic>
              </a:graphicData>
            </a:graphic>
          </wp:anchor>
        </w:drawing>
      </w:r>
      <w:r w:rsidR="00E62148">
        <w:t>Resilient floor coverings include all the products that have the characteristic of resilience, or 'bounce back', such</w:t>
      </w:r>
      <w:r w:rsidR="004B1E4F">
        <w:t xml:space="preserve"> as vinyl, rubber and linoleum.</w:t>
      </w:r>
    </w:p>
    <w:p w:rsidR="00C37A03" w:rsidRDefault="00E62148" w:rsidP="00A53734">
      <w:r>
        <w:t>They are supp</w:t>
      </w:r>
      <w:r w:rsidR="00844121">
        <w:t>lied either as sheet products, tiles or planks.</w:t>
      </w:r>
    </w:p>
    <w:p w:rsidR="00844121" w:rsidRDefault="00E62148" w:rsidP="00E62148">
      <w:r>
        <w:t xml:space="preserve">Depending on the end use of the floor, resilient coverings </w:t>
      </w:r>
      <w:r w:rsidR="000D70B1">
        <w:t>can be</w:t>
      </w:r>
      <w:r>
        <w:t xml:space="preserve"> loose laid </w:t>
      </w:r>
      <w:r w:rsidR="004B1E4F">
        <w:t>or stuck down with an adhesive.</w:t>
      </w:r>
    </w:p>
    <w:p w:rsidR="00A53734" w:rsidRDefault="00A53734" w:rsidP="00E62148">
      <w:r>
        <w:t>Set out below</w:t>
      </w:r>
      <w:r w:rsidR="00562E73">
        <w:t xml:space="preserve"> are the main tools used to ins</w:t>
      </w:r>
      <w:r w:rsidR="004B1E4F">
        <w:t>tall resilient floor coverings.</w:t>
      </w:r>
    </w:p>
    <w:p w:rsidR="00562E73" w:rsidRDefault="00975B0B" w:rsidP="00E62148">
      <w:r>
        <w:t>Techniques for using these tools</w:t>
      </w:r>
      <w:r w:rsidR="00A53734">
        <w:t xml:space="preserve">, as well as instructions on how to install the different resilient </w:t>
      </w:r>
      <w:proofErr w:type="gramStart"/>
      <w:r w:rsidR="00A53734">
        <w:t>products,</w:t>
      </w:r>
      <w:proofErr w:type="gramEnd"/>
      <w:r w:rsidR="00A53734">
        <w:t xml:space="preserve"> </w:t>
      </w:r>
      <w:r>
        <w:t xml:space="preserve">are </w:t>
      </w:r>
      <w:r w:rsidR="00A53734">
        <w:t xml:space="preserve">described in the specialist installation units </w:t>
      </w:r>
      <w:r w:rsidR="00D16CEB">
        <w:t>in this series of Learner guides</w:t>
      </w:r>
      <w:r w:rsidR="004B1E4F">
        <w:t>.</w:t>
      </w:r>
    </w:p>
    <w:p w:rsidR="00971012" w:rsidRDefault="000A7E75" w:rsidP="00B4579A">
      <w:pPr>
        <w:pStyle w:val="Heading3"/>
        <w:spacing w:before="240"/>
      </w:pPr>
      <w:r>
        <w:t>Marking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60320" behindDoc="1" locked="0" layoutInCell="1" allowOverlap="1">
                  <wp:simplePos x="0" y="0"/>
                  <wp:positionH relativeFrom="column">
                    <wp:posOffset>196603</wp:posOffset>
                  </wp:positionH>
                  <wp:positionV relativeFrom="paragraph">
                    <wp:posOffset>2466</wp:posOffset>
                  </wp:positionV>
                  <wp:extent cx="1438146" cy="1154097"/>
                  <wp:effectExtent l="19050" t="0" r="0" b="0"/>
                  <wp:wrapTight wrapText="bothSides">
                    <wp:wrapPolygon edited="0">
                      <wp:start x="-286" y="0"/>
                      <wp:lineTo x="-286" y="21392"/>
                      <wp:lineTo x="21459" y="21392"/>
                      <wp:lineTo x="21459" y="0"/>
                      <wp:lineTo x="-286" y="0"/>
                    </wp:wrapPolygon>
                  </wp:wrapTight>
                  <wp:docPr id="501" name="Picture 250" descr="recess_scri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_scriber.jpg"/>
                          <pic:cNvPicPr/>
                        </pic:nvPicPr>
                        <pic:blipFill>
                          <a:blip r:embed="rId83"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61344" behindDoc="1" locked="0" layoutInCell="1" allowOverlap="1">
                  <wp:simplePos x="0" y="0"/>
                  <wp:positionH relativeFrom="column">
                    <wp:posOffset>193891</wp:posOffset>
                  </wp:positionH>
                  <wp:positionV relativeFrom="paragraph">
                    <wp:posOffset>11344</wp:posOffset>
                  </wp:positionV>
                  <wp:extent cx="1438145" cy="1154097"/>
                  <wp:effectExtent l="19050" t="0" r="0" b="0"/>
                  <wp:wrapTight wrapText="bothSides">
                    <wp:wrapPolygon edited="0">
                      <wp:start x="-286" y="0"/>
                      <wp:lineTo x="-286" y="21392"/>
                      <wp:lineTo x="21459" y="21392"/>
                      <wp:lineTo x="21459" y="0"/>
                      <wp:lineTo x="-286" y="0"/>
                    </wp:wrapPolygon>
                  </wp:wrapTight>
                  <wp:docPr id="502" name="Picture 251" descr="scribing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bing_bar.jpg"/>
                          <pic:cNvPicPr/>
                        </pic:nvPicPr>
                        <pic:blipFill>
                          <a:blip r:embed="rId84"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62368" behindDoc="1" locked="0" layoutInCell="1" allowOverlap="1">
                  <wp:simplePos x="0" y="0"/>
                  <wp:positionH relativeFrom="column">
                    <wp:posOffset>199421</wp:posOffset>
                  </wp:positionH>
                  <wp:positionV relativeFrom="paragraph">
                    <wp:posOffset>11344</wp:posOffset>
                  </wp:positionV>
                  <wp:extent cx="1438145" cy="1154097"/>
                  <wp:effectExtent l="19050" t="0" r="0" b="0"/>
                  <wp:wrapTight wrapText="bothSides">
                    <wp:wrapPolygon edited="0">
                      <wp:start x="-286" y="0"/>
                      <wp:lineTo x="-286" y="21392"/>
                      <wp:lineTo x="21459" y="21392"/>
                      <wp:lineTo x="21459" y="0"/>
                      <wp:lineTo x="-286" y="0"/>
                    </wp:wrapPolygon>
                  </wp:wrapTight>
                  <wp:docPr id="503" name="Picture 252" descr="divi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s.jpg"/>
                          <pic:cNvPicPr/>
                        </pic:nvPicPr>
                        <pic:blipFill>
                          <a:blip r:embed="rId85"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A53734">
            <w:pPr>
              <w:pStyle w:val="Footer"/>
              <w:tabs>
                <w:tab w:val="left" w:pos="720"/>
              </w:tabs>
              <w:spacing w:after="120" w:line="240" w:lineRule="auto"/>
            </w:pPr>
            <w:r w:rsidRPr="009C6020">
              <w:rPr>
                <w:b/>
              </w:rPr>
              <w:t>Recess scriber</w:t>
            </w:r>
            <w:r>
              <w:t xml:space="preserve"> – for scribing the line of a seam to make sure the two edges match exactly</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Default="009B1F0A" w:rsidP="00A53734">
            <w:pPr>
              <w:pStyle w:val="Footer"/>
              <w:tabs>
                <w:tab w:val="left" w:pos="720"/>
              </w:tabs>
              <w:spacing w:after="120" w:line="240" w:lineRule="auto"/>
            </w:pPr>
            <w:r w:rsidRPr="009C6020">
              <w:rPr>
                <w:b/>
              </w:rPr>
              <w:t xml:space="preserve">Scribing bar </w:t>
            </w:r>
            <w:r>
              <w:t>– for scribing the cut edges of a sheet or tile where it fits against a wall or around an object</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tcPr>
          <w:p w:rsidR="009B1F0A" w:rsidRPr="009C6020" w:rsidRDefault="009B1F0A" w:rsidP="00A53734">
            <w:pPr>
              <w:pStyle w:val="Footer"/>
              <w:tabs>
                <w:tab w:val="left" w:pos="720"/>
              </w:tabs>
              <w:spacing w:after="120" w:line="240" w:lineRule="auto"/>
            </w:pPr>
            <w:r w:rsidRPr="009C6020">
              <w:rPr>
                <w:b/>
              </w:rPr>
              <w:t>Dividers</w:t>
            </w:r>
            <w:r>
              <w:t xml:space="preserve"> – an alternative to using a scribing bar when the gap is very small</w:t>
            </w:r>
            <w:r w:rsidR="00C031CE">
              <w:t>.</w:t>
            </w:r>
          </w:p>
        </w:tc>
      </w:tr>
    </w:tbl>
    <w:p w:rsidR="00971012" w:rsidRDefault="00971012" w:rsidP="00D3422E">
      <w:pPr>
        <w:pStyle w:val="Heading3"/>
        <w:spacing w:before="280"/>
      </w:pPr>
      <w:r>
        <w:t>Cutting</w:t>
      </w:r>
    </w:p>
    <w:tbl>
      <w:tblPr>
        <w:tblStyle w:val="TableGrid"/>
        <w:tblW w:w="0" w:type="auto"/>
        <w:tblLook w:val="04A0"/>
      </w:tblPr>
      <w:tblGrid>
        <w:gridCol w:w="3082"/>
        <w:gridCol w:w="3080"/>
        <w:gridCol w:w="3080"/>
      </w:tblGrid>
      <w:tr w:rsidR="009B1F0A" w:rsidRPr="00B4579A" w:rsidTr="009B1F0A">
        <w:trPr>
          <w:trHeight w:val="1701"/>
        </w:trPr>
        <w:tc>
          <w:tcPr>
            <w:tcW w:w="3082"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57248" behindDoc="1" locked="0" layoutInCell="1" allowOverlap="1">
                  <wp:simplePos x="0" y="0"/>
                  <wp:positionH relativeFrom="column">
                    <wp:posOffset>196603</wp:posOffset>
                  </wp:positionH>
                  <wp:positionV relativeFrom="paragraph">
                    <wp:posOffset>3471</wp:posOffset>
                  </wp:positionV>
                  <wp:extent cx="1438146" cy="1154097"/>
                  <wp:effectExtent l="19050" t="0" r="0" b="0"/>
                  <wp:wrapTight wrapText="bothSides">
                    <wp:wrapPolygon edited="0">
                      <wp:start x="-286" y="0"/>
                      <wp:lineTo x="-286" y="21392"/>
                      <wp:lineTo x="21459" y="21392"/>
                      <wp:lineTo x="21459" y="0"/>
                      <wp:lineTo x="-286" y="0"/>
                    </wp:wrapPolygon>
                  </wp:wrapTight>
                  <wp:docPr id="504" name="Picture 1" descr="edge_tr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ge_trimmer.jpg"/>
                          <pic:cNvPicPr/>
                        </pic:nvPicPr>
                        <pic:blipFill>
                          <a:blip r:embed="rId86" cstate="print"/>
                          <a:stretch>
                            <a:fillRect/>
                          </a:stretch>
                        </pic:blipFill>
                        <pic:spPr>
                          <a:xfrm>
                            <a:off x="0" y="0"/>
                            <a:ext cx="1438146"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58272" behindDoc="1" locked="0" layoutInCell="1" allowOverlap="1">
                  <wp:simplePos x="0" y="0"/>
                  <wp:positionH relativeFrom="column">
                    <wp:posOffset>192621</wp:posOffset>
                  </wp:positionH>
                  <wp:positionV relativeFrom="paragraph">
                    <wp:posOffset>3471</wp:posOffset>
                  </wp:positionV>
                  <wp:extent cx="1438145" cy="1154097"/>
                  <wp:effectExtent l="19050" t="0" r="0" b="0"/>
                  <wp:wrapTight wrapText="bothSides">
                    <wp:wrapPolygon edited="0">
                      <wp:start x="-286" y="0"/>
                      <wp:lineTo x="-286" y="21392"/>
                      <wp:lineTo x="21459" y="21392"/>
                      <wp:lineTo x="21459" y="0"/>
                      <wp:lineTo x="-286" y="0"/>
                    </wp:wrapPolygon>
                  </wp:wrapTight>
                  <wp:docPr id="505" name="Picture 2" descr="spatula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tula_knife.jpg"/>
                          <pic:cNvPicPr/>
                        </pic:nvPicPr>
                        <pic:blipFill>
                          <a:blip r:embed="rId87" cstate="print"/>
                          <a:stretch>
                            <a:fillRect/>
                          </a:stretch>
                        </pic:blipFill>
                        <pic:spPr>
                          <a:xfrm>
                            <a:off x="0" y="0"/>
                            <a:ext cx="1438145" cy="1154097"/>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59296" behindDoc="1" locked="0" layoutInCell="1" allowOverlap="1">
                  <wp:simplePos x="0" y="0"/>
                  <wp:positionH relativeFrom="column">
                    <wp:posOffset>198786</wp:posOffset>
                  </wp:positionH>
                  <wp:positionV relativeFrom="paragraph">
                    <wp:posOffset>3471</wp:posOffset>
                  </wp:positionV>
                  <wp:extent cx="1438145" cy="1154097"/>
                  <wp:effectExtent l="19050" t="0" r="0" b="0"/>
                  <wp:wrapTight wrapText="bothSides">
                    <wp:wrapPolygon edited="0">
                      <wp:start x="-286" y="0"/>
                      <wp:lineTo x="-286" y="21392"/>
                      <wp:lineTo x="21459" y="21392"/>
                      <wp:lineTo x="21459" y="0"/>
                      <wp:lineTo x="-286" y="0"/>
                    </wp:wrapPolygon>
                  </wp:wrapTight>
                  <wp:docPr id="510" name="Picture 3" descr="trimmer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mmer_tool.jpg"/>
                          <pic:cNvPicPr/>
                        </pic:nvPicPr>
                        <pic:blipFill>
                          <a:blip r:embed="rId88" cstate="print"/>
                          <a:stretch>
                            <a:fillRect/>
                          </a:stretch>
                        </pic:blipFill>
                        <pic:spPr>
                          <a:xfrm>
                            <a:off x="0" y="0"/>
                            <a:ext cx="1438145" cy="1154097"/>
                          </a:xfrm>
                          <a:prstGeom prst="rect">
                            <a:avLst/>
                          </a:prstGeom>
                        </pic:spPr>
                      </pic:pic>
                    </a:graphicData>
                  </a:graphic>
                </wp:anchor>
              </w:drawing>
            </w:r>
          </w:p>
        </w:tc>
      </w:tr>
      <w:tr w:rsidR="009B1F0A" w:rsidTr="009B1F0A">
        <w:tc>
          <w:tcPr>
            <w:tcW w:w="3082"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spacing w:before="0" w:after="120" w:line="240" w:lineRule="auto"/>
            </w:pPr>
            <w:r w:rsidRPr="005777EC">
              <w:rPr>
                <w:b/>
              </w:rPr>
              <w:t>Edge trimmer</w:t>
            </w:r>
            <w:r>
              <w:t xml:space="preserve"> – for trimming a straight edge along a sheet</w:t>
            </w:r>
            <w:r w:rsidR="00C031CE">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pStyle w:val="Footer"/>
              <w:tabs>
                <w:tab w:val="left" w:pos="720"/>
              </w:tabs>
              <w:spacing w:after="120" w:line="240" w:lineRule="auto"/>
            </w:pPr>
            <w:r w:rsidRPr="005777EC">
              <w:rPr>
                <w:b/>
              </w:rPr>
              <w:t>Spatula knife</w:t>
            </w:r>
            <w:r>
              <w:t xml:space="preserve"> – for cutting and trimming the welding rod in a seam</w:t>
            </w:r>
            <w:r w:rsidR="00C031CE">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A53734">
            <w:pPr>
              <w:spacing w:before="0" w:after="120" w:line="240" w:lineRule="auto"/>
              <w:rPr>
                <w:color w:val="FF0000"/>
              </w:rPr>
            </w:pPr>
            <w:r w:rsidRPr="005777EC">
              <w:rPr>
                <w:b/>
              </w:rPr>
              <w:t>Wall trimmer</w:t>
            </w:r>
            <w:r>
              <w:rPr>
                <w:bCs/>
              </w:rPr>
              <w:t xml:space="preserve"> – for trimming off excess material </w:t>
            </w:r>
            <w:r w:rsidR="00A53734">
              <w:rPr>
                <w:bCs/>
              </w:rPr>
              <w:t>against</w:t>
            </w:r>
            <w:r>
              <w:rPr>
                <w:bCs/>
              </w:rPr>
              <w:t xml:space="preserve"> the wall</w:t>
            </w:r>
            <w:r w:rsidR="00C031CE">
              <w:rPr>
                <w:bCs/>
              </w:rPr>
              <w:t>.</w:t>
            </w:r>
          </w:p>
        </w:tc>
      </w:tr>
    </w:tbl>
    <w:p w:rsidR="00C031CE" w:rsidRDefault="00C031CE"/>
    <w:tbl>
      <w:tblPr>
        <w:tblStyle w:val="TableGrid"/>
        <w:tblW w:w="0" w:type="auto"/>
        <w:jc w:val="center"/>
        <w:tblLook w:val="04A0"/>
      </w:tblPr>
      <w:tblGrid>
        <w:gridCol w:w="3082"/>
        <w:gridCol w:w="3080"/>
      </w:tblGrid>
      <w:tr w:rsidR="009B1F0A" w:rsidRPr="00B4579A" w:rsidTr="00C031CE">
        <w:trPr>
          <w:jc w:val="center"/>
        </w:trPr>
        <w:tc>
          <w:tcPr>
            <w:tcW w:w="3082"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b/>
                <w:sz w:val="2"/>
                <w:szCs w:val="2"/>
              </w:rPr>
            </w:pPr>
            <w:r w:rsidRPr="00B4579A">
              <w:rPr>
                <w:b/>
                <w:noProof/>
                <w:sz w:val="2"/>
                <w:szCs w:val="2"/>
                <w:lang w:val="en-US"/>
              </w:rPr>
              <w:drawing>
                <wp:anchor distT="0" distB="0" distL="114300" distR="114300" simplePos="0" relativeHeight="251955200" behindDoc="1" locked="0" layoutInCell="1" allowOverlap="1">
                  <wp:simplePos x="0" y="0"/>
                  <wp:positionH relativeFrom="column">
                    <wp:posOffset>195247</wp:posOffset>
                  </wp:positionH>
                  <wp:positionV relativeFrom="paragraph">
                    <wp:posOffset>4722</wp:posOffset>
                  </wp:positionV>
                  <wp:extent cx="1438146" cy="1145220"/>
                  <wp:effectExtent l="19050" t="0" r="0" b="0"/>
                  <wp:wrapTight wrapText="bothSides">
                    <wp:wrapPolygon edited="0">
                      <wp:start x="-286" y="0"/>
                      <wp:lineTo x="-286" y="21199"/>
                      <wp:lineTo x="21459" y="21199"/>
                      <wp:lineTo x="21459" y="0"/>
                      <wp:lineTo x="-286" y="0"/>
                    </wp:wrapPolygon>
                  </wp:wrapTight>
                  <wp:docPr id="40" name="Picture 4"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89" cstate="print"/>
                          <a:stretch>
                            <a:fillRect/>
                          </a:stretch>
                        </pic:blipFill>
                        <pic:spPr>
                          <a:xfrm>
                            <a:off x="0" y="0"/>
                            <a:ext cx="1438146" cy="1145220"/>
                          </a:xfrm>
                          <a:prstGeom prst="rect">
                            <a:avLst/>
                          </a:prstGeom>
                        </pic:spPr>
                      </pic:pic>
                    </a:graphicData>
                  </a:graphic>
                </wp:anchor>
              </w:drawing>
            </w:r>
          </w:p>
        </w:tc>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pStyle w:val="Footer"/>
              <w:tabs>
                <w:tab w:val="left" w:pos="720"/>
              </w:tabs>
              <w:spacing w:line="240" w:lineRule="auto"/>
              <w:jc w:val="center"/>
              <w:rPr>
                <w:b/>
                <w:sz w:val="2"/>
                <w:szCs w:val="2"/>
              </w:rPr>
            </w:pPr>
            <w:r w:rsidRPr="00B4579A">
              <w:rPr>
                <w:b/>
                <w:noProof/>
                <w:sz w:val="2"/>
                <w:szCs w:val="2"/>
                <w:lang w:val="en-US"/>
              </w:rPr>
              <w:drawing>
                <wp:anchor distT="0" distB="0" distL="114300" distR="114300" simplePos="0" relativeHeight="251956224" behindDoc="1" locked="0" layoutInCell="1" allowOverlap="1">
                  <wp:simplePos x="0" y="0"/>
                  <wp:positionH relativeFrom="column">
                    <wp:posOffset>191264</wp:posOffset>
                  </wp:positionH>
                  <wp:positionV relativeFrom="paragraph">
                    <wp:posOffset>-4155</wp:posOffset>
                  </wp:positionV>
                  <wp:extent cx="1438146" cy="1154097"/>
                  <wp:effectExtent l="19050" t="0" r="0" b="0"/>
                  <wp:wrapTight wrapText="bothSides">
                    <wp:wrapPolygon edited="0">
                      <wp:start x="-286" y="0"/>
                      <wp:lineTo x="-286" y="21392"/>
                      <wp:lineTo x="21459" y="21392"/>
                      <wp:lineTo x="21459" y="0"/>
                      <wp:lineTo x="-286" y="0"/>
                    </wp:wrapPolygon>
                  </wp:wrapTight>
                  <wp:docPr id="737" name="Picture 5" descr="lino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_knife.jpg"/>
                          <pic:cNvPicPr/>
                        </pic:nvPicPr>
                        <pic:blipFill>
                          <a:blip r:embed="rId90" cstate="print"/>
                          <a:stretch>
                            <a:fillRect/>
                          </a:stretch>
                        </pic:blipFill>
                        <pic:spPr>
                          <a:xfrm>
                            <a:off x="0" y="0"/>
                            <a:ext cx="1438146" cy="1154097"/>
                          </a:xfrm>
                          <a:prstGeom prst="rect">
                            <a:avLst/>
                          </a:prstGeom>
                        </pic:spPr>
                      </pic:pic>
                    </a:graphicData>
                  </a:graphic>
                </wp:anchor>
              </w:drawing>
            </w:r>
          </w:p>
        </w:tc>
      </w:tr>
      <w:tr w:rsidR="009B1F0A" w:rsidTr="00C031CE">
        <w:trPr>
          <w:jc w:val="center"/>
        </w:trPr>
        <w:tc>
          <w:tcPr>
            <w:tcW w:w="3082"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b/>
              </w:rPr>
            </w:pPr>
            <w:r>
              <w:rPr>
                <w:rFonts w:cs="Arial"/>
                <w:b/>
              </w:rPr>
              <w:t>Utility knife</w:t>
            </w:r>
            <w:r>
              <w:rPr>
                <w:rFonts w:cs="Arial"/>
              </w:rPr>
              <w:t xml:space="preserve"> – for cutting and shaping floor coverings, rubber mouldings and other materials</w:t>
            </w:r>
            <w:r w:rsidR="00C031CE">
              <w:rPr>
                <w:rFonts w:cs="Arial"/>
              </w:rPr>
              <w:t>.</w:t>
            </w:r>
          </w:p>
        </w:tc>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pStyle w:val="Footer"/>
              <w:tabs>
                <w:tab w:val="left" w:pos="720"/>
              </w:tabs>
              <w:spacing w:before="120" w:after="120" w:line="240" w:lineRule="auto"/>
              <w:rPr>
                <w:b/>
              </w:rPr>
            </w:pPr>
            <w:proofErr w:type="spellStart"/>
            <w:r>
              <w:rPr>
                <w:rFonts w:cs="Arial"/>
                <w:b/>
              </w:rPr>
              <w:t>Lino</w:t>
            </w:r>
            <w:proofErr w:type="spellEnd"/>
            <w:r>
              <w:rPr>
                <w:rFonts w:cs="Arial"/>
                <w:b/>
              </w:rPr>
              <w:t xml:space="preserve"> knife </w:t>
            </w:r>
            <w:r>
              <w:rPr>
                <w:rFonts w:cs="Arial"/>
              </w:rPr>
              <w:t>– for cutting linoleum and other heavy resilient coverings</w:t>
            </w:r>
            <w:r w:rsidR="00C031CE">
              <w:rPr>
                <w:rFonts w:cs="Arial"/>
              </w:rPr>
              <w:t>.</w:t>
            </w:r>
          </w:p>
        </w:tc>
      </w:tr>
    </w:tbl>
    <w:p w:rsidR="00E62148" w:rsidRDefault="00971012" w:rsidP="00A77834">
      <w:pPr>
        <w:pStyle w:val="Heading3"/>
        <w:spacing w:before="280"/>
      </w:pPr>
      <w:r>
        <w:t>Seaming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54176" behindDoc="1" locked="0" layoutInCell="1" allowOverlap="1">
                  <wp:simplePos x="0" y="0"/>
                  <wp:positionH relativeFrom="column">
                    <wp:posOffset>196603</wp:posOffset>
                  </wp:positionH>
                  <wp:positionV relativeFrom="paragraph">
                    <wp:posOffset>2842</wp:posOffset>
                  </wp:positionV>
                  <wp:extent cx="1438146" cy="1154097"/>
                  <wp:effectExtent l="19050" t="0" r="0" b="0"/>
                  <wp:wrapTight wrapText="bothSides">
                    <wp:wrapPolygon edited="0">
                      <wp:start x="-286" y="0"/>
                      <wp:lineTo x="-286" y="21392"/>
                      <wp:lineTo x="21459" y="21392"/>
                      <wp:lineTo x="21459" y="0"/>
                      <wp:lineTo x="-286" y="0"/>
                    </wp:wrapPolygon>
                  </wp:wrapTight>
                  <wp:docPr id="739" name="Picture 6" descr="hand_gro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groover.jpg"/>
                          <pic:cNvPicPr/>
                        </pic:nvPicPr>
                        <pic:blipFill>
                          <a:blip r:embed="rId91"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53152" behindDoc="1" locked="0" layoutInCell="1" allowOverlap="1">
                  <wp:simplePos x="0" y="0"/>
                  <wp:positionH relativeFrom="column">
                    <wp:posOffset>193891</wp:posOffset>
                  </wp:positionH>
                  <wp:positionV relativeFrom="paragraph">
                    <wp:posOffset>2842</wp:posOffset>
                  </wp:positionV>
                  <wp:extent cx="1438145" cy="1154097"/>
                  <wp:effectExtent l="19050" t="0" r="0" b="0"/>
                  <wp:wrapTight wrapText="bothSides">
                    <wp:wrapPolygon edited="0">
                      <wp:start x="-286" y="0"/>
                      <wp:lineTo x="-286" y="21392"/>
                      <wp:lineTo x="21459" y="21392"/>
                      <wp:lineTo x="21459" y="0"/>
                      <wp:lineTo x="-286" y="0"/>
                    </wp:wrapPolygon>
                  </wp:wrapTight>
                  <wp:docPr id="766" name="Picture 7" descr="power_gro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groover.jpg"/>
                          <pic:cNvPicPr/>
                        </pic:nvPicPr>
                        <pic:blipFill>
                          <a:blip r:embed="rId92"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52128" behindDoc="1" locked="0" layoutInCell="1" allowOverlap="1">
                  <wp:simplePos x="0" y="0"/>
                  <wp:positionH relativeFrom="column">
                    <wp:posOffset>199421</wp:posOffset>
                  </wp:positionH>
                  <wp:positionV relativeFrom="paragraph">
                    <wp:posOffset>2842</wp:posOffset>
                  </wp:positionV>
                  <wp:extent cx="1438145" cy="1154097"/>
                  <wp:effectExtent l="19050" t="0" r="0" b="0"/>
                  <wp:wrapTight wrapText="bothSides">
                    <wp:wrapPolygon edited="0">
                      <wp:start x="-286" y="0"/>
                      <wp:lineTo x="-286" y="21392"/>
                      <wp:lineTo x="21459" y="21392"/>
                      <wp:lineTo x="21459" y="0"/>
                      <wp:lineTo x="-286" y="0"/>
                    </wp:wrapPolygon>
                  </wp:wrapTight>
                  <wp:docPr id="767" name="Picture 8" descr="we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1.jpg"/>
                          <pic:cNvPicPr/>
                        </pic:nvPicPr>
                        <pic:blipFill>
                          <a:blip r:embed="rId93" cstate="print"/>
                          <a:stretch>
                            <a:fillRect/>
                          </a:stretch>
                        </pic:blipFill>
                        <pic:spPr>
                          <a:xfrm>
                            <a:off x="0" y="0"/>
                            <a:ext cx="1438145" cy="1154097"/>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Hand grooving tool</w:t>
            </w:r>
            <w:r>
              <w:t xml:space="preserve"> – for cutting a groove along the seam, prior to welding the seam</w:t>
            </w:r>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 xml:space="preserve">Power </w:t>
            </w:r>
            <w:proofErr w:type="spellStart"/>
            <w:r w:rsidRPr="00AC24BF">
              <w:rPr>
                <w:b/>
              </w:rPr>
              <w:t>groover</w:t>
            </w:r>
            <w:proofErr w:type="spellEnd"/>
            <w:r>
              <w:t xml:space="preserve"> – a more powerful version of the hand </w:t>
            </w:r>
            <w:proofErr w:type="spellStart"/>
            <w:r>
              <w:t>groover</w:t>
            </w:r>
            <w:proofErr w:type="spellEnd"/>
            <w:r w:rsidR="00C031C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AC24BF">
              <w:rPr>
                <w:b/>
              </w:rPr>
              <w:t>Heat welding gun</w:t>
            </w:r>
            <w:r>
              <w:t xml:space="preserve"> – used to weld seams by melting a welding rod in the groove</w:t>
            </w:r>
            <w:r w:rsidR="00C031CE">
              <w:t>.</w:t>
            </w:r>
          </w:p>
        </w:tc>
      </w:tr>
    </w:tbl>
    <w:p w:rsidR="00971012" w:rsidRDefault="000A7E75" w:rsidP="00A77834">
      <w:pPr>
        <w:pStyle w:val="Heading3"/>
        <w:spacing w:before="280"/>
      </w:pPr>
      <w:r>
        <w:t>Fitting</w:t>
      </w:r>
      <w:r w:rsidR="007D52CD">
        <w:t>, sticking down</w:t>
      </w:r>
      <w:r>
        <w:t xml:space="preserve"> and rolling</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49056" behindDoc="1" locked="0" layoutInCell="1" allowOverlap="1">
                  <wp:simplePos x="0" y="0"/>
                  <wp:positionH relativeFrom="column">
                    <wp:posOffset>196603</wp:posOffset>
                  </wp:positionH>
                  <wp:positionV relativeFrom="paragraph">
                    <wp:posOffset>-1332</wp:posOffset>
                  </wp:positionV>
                  <wp:extent cx="1438146" cy="1154097"/>
                  <wp:effectExtent l="19050" t="0" r="0" b="0"/>
                  <wp:wrapTight wrapText="bothSides">
                    <wp:wrapPolygon edited="0">
                      <wp:start x="-286" y="0"/>
                      <wp:lineTo x="-286" y="21392"/>
                      <wp:lineTo x="21459" y="21392"/>
                      <wp:lineTo x="21459" y="0"/>
                      <wp:lineTo x="-286" y="0"/>
                    </wp:wrapPolygon>
                  </wp:wrapTight>
                  <wp:docPr id="41" name="Picture 11" descr="hot_air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_air_gun.jpg"/>
                          <pic:cNvPicPr/>
                        </pic:nvPicPr>
                        <pic:blipFill>
                          <a:blip r:embed="rId94"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50080" behindDoc="1" locked="0" layoutInCell="1" allowOverlap="1">
                  <wp:simplePos x="0" y="0"/>
                  <wp:positionH relativeFrom="column">
                    <wp:posOffset>193891</wp:posOffset>
                  </wp:positionH>
                  <wp:positionV relativeFrom="paragraph">
                    <wp:posOffset>-1332</wp:posOffset>
                  </wp:positionV>
                  <wp:extent cx="1438145" cy="1154097"/>
                  <wp:effectExtent l="19050" t="0" r="0" b="0"/>
                  <wp:wrapTight wrapText="bothSides">
                    <wp:wrapPolygon edited="0">
                      <wp:start x="-286" y="0"/>
                      <wp:lineTo x="-286" y="21392"/>
                      <wp:lineTo x="21459" y="21392"/>
                      <wp:lineTo x="21459" y="0"/>
                      <wp:lineTo x="-286" y="0"/>
                    </wp:wrapPolygon>
                  </wp:wrapTight>
                  <wp:docPr id="46" name="Picture 12" descr="welding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ing_gun.jpg"/>
                          <pic:cNvPicPr/>
                        </pic:nvPicPr>
                        <pic:blipFill>
                          <a:blip r:embed="rId95"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51104" behindDoc="1" locked="0" layoutInCell="1" allowOverlap="1">
                  <wp:simplePos x="0" y="0"/>
                  <wp:positionH relativeFrom="column">
                    <wp:posOffset>199421</wp:posOffset>
                  </wp:positionH>
                  <wp:positionV relativeFrom="paragraph">
                    <wp:posOffset>7546</wp:posOffset>
                  </wp:positionV>
                  <wp:extent cx="1438145" cy="1145219"/>
                  <wp:effectExtent l="19050" t="0" r="0" b="0"/>
                  <wp:wrapTight wrapText="bothSides">
                    <wp:wrapPolygon edited="0">
                      <wp:start x="-286" y="0"/>
                      <wp:lineTo x="-286" y="21199"/>
                      <wp:lineTo x="21459" y="21199"/>
                      <wp:lineTo x="21459" y="0"/>
                      <wp:lineTo x="-286" y="0"/>
                    </wp:wrapPolygon>
                  </wp:wrapTight>
                  <wp:docPr id="47" name="Picture 13" descr="floor_ro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_roller.jpg"/>
                          <pic:cNvPicPr/>
                        </pic:nvPicPr>
                        <pic:blipFill>
                          <a:blip r:embed="rId96"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E9017B">
            <w:pPr>
              <w:spacing w:before="120" w:after="120" w:line="240" w:lineRule="auto"/>
              <w:rPr>
                <w:rFonts w:ascii="Times New Roman" w:hAnsi="Times New Roman"/>
                <w:sz w:val="20"/>
                <w:szCs w:val="20"/>
                <w:lang w:eastAsia="en-AU"/>
              </w:rPr>
            </w:pPr>
            <w:r w:rsidRPr="005777EC">
              <w:rPr>
                <w:b/>
              </w:rPr>
              <w:t>Hot air gun</w:t>
            </w:r>
            <w:r>
              <w:t xml:space="preserve"> – for heating and softening vinyl to make it more flexible</w:t>
            </w:r>
            <w:r w:rsidR="00E9017B">
              <w:t xml:space="preserve"> when fitting it.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Gas bottle and gun</w:t>
            </w:r>
            <w:r>
              <w:t xml:space="preserve"> – a more powerful alternative to using a hot air gun</w:t>
            </w:r>
            <w:r w:rsidR="00E9017B">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E9017B">
            <w:pPr>
              <w:spacing w:before="120" w:after="120" w:line="240" w:lineRule="auto"/>
              <w:rPr>
                <w:rFonts w:ascii="Times New Roman" w:hAnsi="Times New Roman"/>
                <w:sz w:val="20"/>
                <w:szCs w:val="20"/>
                <w:lang w:eastAsia="en-AU"/>
              </w:rPr>
            </w:pPr>
            <w:r w:rsidRPr="005777EC">
              <w:rPr>
                <w:b/>
              </w:rPr>
              <w:t>Roller</w:t>
            </w:r>
            <w:r>
              <w:t xml:space="preserve"> – </w:t>
            </w:r>
            <w:r w:rsidR="00E9017B">
              <w:t>for rolling out the floor covering after laying it in position.</w:t>
            </w:r>
            <w:r>
              <w:t xml:space="preserve"> </w:t>
            </w:r>
          </w:p>
        </w:tc>
      </w:tr>
    </w:tbl>
    <w:p w:rsidR="00C031CE" w:rsidRDefault="00C031CE"/>
    <w:tbl>
      <w:tblPr>
        <w:tblStyle w:val="TableGrid"/>
        <w:tblW w:w="0" w:type="auto"/>
        <w:tblLook w:val="04A0"/>
      </w:tblPr>
      <w:tblGrid>
        <w:gridCol w:w="3080"/>
        <w:gridCol w:w="3081"/>
        <w:gridCol w:w="3081"/>
      </w:tblGrid>
      <w:tr w:rsidR="009B1F0A" w:rsidRPr="00B4579A" w:rsidTr="009B1F0A">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lastRenderedPageBreak/>
              <w:drawing>
                <wp:anchor distT="0" distB="0" distL="114300" distR="114300" simplePos="0" relativeHeight="251945984" behindDoc="1" locked="0" layoutInCell="1" allowOverlap="1">
                  <wp:simplePos x="0" y="0"/>
                  <wp:positionH relativeFrom="column">
                    <wp:posOffset>196603</wp:posOffset>
                  </wp:positionH>
                  <wp:positionV relativeFrom="paragraph">
                    <wp:posOffset>3736</wp:posOffset>
                  </wp:positionV>
                  <wp:extent cx="1438146" cy="1154097"/>
                  <wp:effectExtent l="19050" t="0" r="0" b="0"/>
                  <wp:wrapTight wrapText="bothSides">
                    <wp:wrapPolygon edited="0">
                      <wp:start x="-286" y="0"/>
                      <wp:lineTo x="-286" y="21392"/>
                      <wp:lineTo x="21459" y="21392"/>
                      <wp:lineTo x="21459" y="0"/>
                      <wp:lineTo x="-286" y="0"/>
                    </wp:wrapPolygon>
                  </wp:wrapTight>
                  <wp:docPr id="48" name="Picture 14" descr="rubber_ma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bber_mallet.jpg"/>
                          <pic:cNvPicPr/>
                        </pic:nvPicPr>
                        <pic:blipFill>
                          <a:blip r:embed="rId97"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47008" behindDoc="1" locked="0" layoutInCell="1" allowOverlap="1">
                  <wp:simplePos x="0" y="0"/>
                  <wp:positionH relativeFrom="column">
                    <wp:posOffset>193891</wp:posOffset>
                  </wp:positionH>
                  <wp:positionV relativeFrom="paragraph">
                    <wp:posOffset>3736</wp:posOffset>
                  </wp:positionV>
                  <wp:extent cx="1438145" cy="1154097"/>
                  <wp:effectExtent l="19050" t="0" r="0" b="0"/>
                  <wp:wrapTight wrapText="bothSides">
                    <wp:wrapPolygon edited="0">
                      <wp:start x="-286" y="0"/>
                      <wp:lineTo x="-286" y="21392"/>
                      <wp:lineTo x="21459" y="21392"/>
                      <wp:lineTo x="21459" y="0"/>
                      <wp:lineTo x="-286" y="0"/>
                    </wp:wrapPolygon>
                  </wp:wrapTight>
                  <wp:docPr id="53" name="Picture 15" descr="serrated_tr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rated_trowl.jpg"/>
                          <pic:cNvPicPr/>
                        </pic:nvPicPr>
                        <pic:blipFill>
                          <a:blip r:embed="rId98" cstate="print"/>
                          <a:stretch>
                            <a:fillRect/>
                          </a:stretch>
                        </pic:blipFill>
                        <pic:spPr>
                          <a:xfrm>
                            <a:off x="0" y="0"/>
                            <a:ext cx="1438145"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48032" behindDoc="1" locked="0" layoutInCell="1" allowOverlap="1">
                  <wp:simplePos x="0" y="0"/>
                  <wp:positionH relativeFrom="column">
                    <wp:posOffset>199421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54" name="Picture 16" descr="brush_buc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sh_bucket.jpg"/>
                          <pic:cNvPicPr/>
                        </pic:nvPicPr>
                        <pic:blipFill>
                          <a:blip r:embed="rId99" cstate="print"/>
                          <a:stretch>
                            <a:fillRect/>
                          </a:stretch>
                        </pic:blipFill>
                        <pic:spPr>
                          <a:xfrm>
                            <a:off x="0" y="0"/>
                            <a:ext cx="1438145" cy="1145219"/>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sidRPr="005777EC">
              <w:rPr>
                <w:b/>
              </w:rPr>
              <w:t xml:space="preserve">Rubber mallet </w:t>
            </w:r>
            <w:r>
              <w:t xml:space="preserve">– </w:t>
            </w:r>
            <w:r w:rsidR="00781661">
              <w:t>for fitting floor coverings in hard-to-reach areas when a roller is too awkward.</w:t>
            </w:r>
            <w:r w:rsidR="00E9017B">
              <w:t xml:space="preserve"> </w:t>
            </w:r>
            <w:r>
              <w:t xml:space="preserve">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sidRPr="005777EC">
              <w:rPr>
                <w:b/>
              </w:rPr>
              <w:t xml:space="preserve">Serrated trowel </w:t>
            </w:r>
            <w:r>
              <w:t xml:space="preserve">– </w:t>
            </w:r>
            <w:r w:rsidR="00781661">
              <w:t>for spreading adhesive on the subfloor prior to laying the floor covering.</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781661">
            <w:pPr>
              <w:spacing w:before="120" w:after="120" w:line="240" w:lineRule="auto"/>
              <w:rPr>
                <w:rFonts w:ascii="Times New Roman" w:hAnsi="Times New Roman"/>
                <w:sz w:val="20"/>
                <w:szCs w:val="20"/>
                <w:lang w:eastAsia="en-AU"/>
              </w:rPr>
            </w:pPr>
            <w:r>
              <w:rPr>
                <w:b/>
              </w:rPr>
              <w:t>P</w:t>
            </w:r>
            <w:r w:rsidRPr="005777EC">
              <w:rPr>
                <w:b/>
              </w:rPr>
              <w:t>aint brush and bucket</w:t>
            </w:r>
            <w:r>
              <w:t xml:space="preserve"> – </w:t>
            </w:r>
            <w:r w:rsidR="00781661">
              <w:t>for applying contact adhesive to skirtings and coved materials.</w:t>
            </w:r>
          </w:p>
        </w:tc>
      </w:tr>
    </w:tbl>
    <w:p w:rsidR="00932338" w:rsidRPr="00D8317E" w:rsidRDefault="00932338" w:rsidP="00932338">
      <w:pPr>
        <w:pStyle w:val="Heading5"/>
      </w:pPr>
      <w:r w:rsidRPr="00D8317E">
        <w:t>Learning activity</w:t>
      </w:r>
    </w:p>
    <w:p w:rsidR="00CF6C85" w:rsidRDefault="00EE4FA5" w:rsidP="00932338">
      <w:r w:rsidRPr="00EE4FA5">
        <w:rPr>
          <w:noProof/>
          <w:lang w:val="en-US"/>
        </w:rPr>
        <w:drawing>
          <wp:anchor distT="0" distB="0" distL="114300" distR="114300" simplePos="0" relativeHeight="251983872" behindDoc="1" locked="0" layoutInCell="1" allowOverlap="1">
            <wp:simplePos x="0" y="0"/>
            <wp:positionH relativeFrom="column">
              <wp:posOffset>54610</wp:posOffset>
            </wp:positionH>
            <wp:positionV relativeFrom="paragraph">
              <wp:posOffset>73025</wp:posOffset>
            </wp:positionV>
            <wp:extent cx="1163955" cy="967740"/>
            <wp:effectExtent l="19050" t="0" r="0" b="0"/>
            <wp:wrapTight wrapText="bothSides">
              <wp:wrapPolygon edited="0">
                <wp:start x="-354" y="0"/>
                <wp:lineTo x="-354" y="21260"/>
                <wp:lineTo x="21565" y="21260"/>
                <wp:lineTo x="21565" y="0"/>
                <wp:lineTo x="-354" y="0"/>
              </wp:wrapPolygon>
            </wp:wrapTight>
            <wp:docPr id="3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844121">
        <w:t>Choose one type of resilient</w:t>
      </w:r>
      <w:r w:rsidR="007B6E7E">
        <w:t xml:space="preserve"> </w:t>
      </w:r>
      <w:r w:rsidR="00CF6C85">
        <w:t>installation and list all the tools requ</w:t>
      </w:r>
      <w:r w:rsidR="004B1E4F">
        <w:t>ired to lay the floor covering.</w:t>
      </w:r>
    </w:p>
    <w:p w:rsidR="00CF6C85" w:rsidRDefault="00CF6C85" w:rsidP="00932338">
      <w:r>
        <w:t xml:space="preserve">State the type of subfloor you will be </w:t>
      </w:r>
      <w:r w:rsidR="000613DF">
        <w:t>working</w:t>
      </w:r>
      <w:r>
        <w:t xml:space="preserve"> on and the flooring product you</w:t>
      </w:r>
      <w:r w:rsidR="004B1E4F">
        <w:t xml:space="preserve"> have chosen.</w:t>
      </w:r>
    </w:p>
    <w:p w:rsidR="00CF6C85" w:rsidRDefault="00CF6C85" w:rsidP="007B6E7E">
      <w:pPr>
        <w:ind w:firstLine="2098"/>
      </w:pPr>
      <w:r>
        <w:t>For each tool you name, briefly describe its purpose.</w:t>
      </w:r>
    </w:p>
    <w:tbl>
      <w:tblPr>
        <w:tblW w:w="0" w:type="auto"/>
        <w:shd w:val="clear" w:color="auto" w:fill="FFCC99"/>
        <w:tblLook w:val="04A0"/>
      </w:tblPr>
      <w:tblGrid>
        <w:gridCol w:w="9242"/>
      </w:tblGrid>
      <w:tr w:rsidR="001C6725" w:rsidTr="001C6725">
        <w:tc>
          <w:tcPr>
            <w:tcW w:w="9242" w:type="dxa"/>
            <w:shd w:val="clear" w:color="auto" w:fill="FFCC99"/>
            <w:hideMark/>
          </w:tcPr>
          <w:p w:rsidR="001C6725" w:rsidRDefault="001C6725">
            <w:pPr>
              <w:pStyle w:val="Heading2"/>
              <w:rPr>
                <w:rFonts w:eastAsiaTheme="minorEastAsia"/>
              </w:rPr>
            </w:pPr>
            <w:bookmarkStart w:id="25" w:name="_Toc377976983"/>
            <w:r>
              <w:rPr>
                <w:rFonts w:eastAsiaTheme="minorEastAsia"/>
              </w:rPr>
              <w:lastRenderedPageBreak/>
              <w:t>Timber installation</w:t>
            </w:r>
            <w:bookmarkEnd w:id="25"/>
          </w:p>
        </w:tc>
      </w:tr>
    </w:tbl>
    <w:p w:rsidR="00487A95" w:rsidRDefault="002E2971" w:rsidP="002E2971">
      <w:pPr>
        <w:spacing w:before="360"/>
      </w:pPr>
      <w:r>
        <w:rPr>
          <w:noProof/>
          <w:lang w:val="en-US"/>
        </w:rPr>
        <w:drawing>
          <wp:anchor distT="0" distB="0" distL="114300" distR="114300" simplePos="0" relativeHeight="251810816" behindDoc="1" locked="0" layoutInCell="1" allowOverlap="1">
            <wp:simplePos x="0" y="0"/>
            <wp:positionH relativeFrom="column">
              <wp:posOffset>2869565</wp:posOffset>
            </wp:positionH>
            <wp:positionV relativeFrom="paragraph">
              <wp:posOffset>283845</wp:posOffset>
            </wp:positionV>
            <wp:extent cx="2856865" cy="2719070"/>
            <wp:effectExtent l="19050" t="0" r="635" b="0"/>
            <wp:wrapTight wrapText="bothSides">
              <wp:wrapPolygon edited="0">
                <wp:start x="-144" y="0"/>
                <wp:lineTo x="-144" y="21489"/>
                <wp:lineTo x="21605" y="21489"/>
                <wp:lineTo x="21605" y="0"/>
                <wp:lineTo x="-144" y="0"/>
              </wp:wrapPolygon>
            </wp:wrapTight>
            <wp:docPr id="476" name="Picture 475" descr="DSC_00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1 (2).jpg"/>
                    <pic:cNvPicPr/>
                  </pic:nvPicPr>
                  <pic:blipFill>
                    <a:blip r:embed="rId100" cstate="print">
                      <a:lum contrast="10000"/>
                    </a:blip>
                    <a:srcRect/>
                    <a:stretch>
                      <a:fillRect/>
                    </a:stretch>
                  </pic:blipFill>
                  <pic:spPr>
                    <a:xfrm>
                      <a:off x="0" y="0"/>
                      <a:ext cx="2856865" cy="2719070"/>
                    </a:xfrm>
                    <a:prstGeom prst="rect">
                      <a:avLst/>
                    </a:prstGeom>
                  </pic:spPr>
                </pic:pic>
              </a:graphicData>
            </a:graphic>
          </wp:anchor>
        </w:drawing>
      </w:r>
      <w:r w:rsidR="00487A95">
        <w:t>Timber floors include the following products:</w:t>
      </w:r>
    </w:p>
    <w:p w:rsidR="00487A95" w:rsidRDefault="00487A95" w:rsidP="00BF35BE">
      <w:pPr>
        <w:pStyle w:val="ListParagraph1"/>
      </w:pPr>
      <w:r>
        <w:t>solid timber tongue and grooved floor boards</w:t>
      </w:r>
    </w:p>
    <w:p w:rsidR="00487A95" w:rsidRDefault="00487A95" w:rsidP="00BF35BE">
      <w:pPr>
        <w:pStyle w:val="ListParagraph1"/>
      </w:pPr>
      <w:r>
        <w:t>solid timber parquetry blocks</w:t>
      </w:r>
    </w:p>
    <w:p w:rsidR="00487A95" w:rsidRDefault="00487A95" w:rsidP="00BF35BE">
      <w:pPr>
        <w:pStyle w:val="ListParagraph1"/>
      </w:pPr>
      <w:r>
        <w:t>timber-based engineered products, such as laminated ‘floating floor’ panels.</w:t>
      </w:r>
    </w:p>
    <w:p w:rsidR="00A82813" w:rsidRDefault="000D70B1" w:rsidP="000D70B1">
      <w:r>
        <w:t xml:space="preserve">The methods used to lay timber flooring vary greatly, depending on the type of product </w:t>
      </w:r>
      <w:r w:rsidR="00156A4E">
        <w:t xml:space="preserve">being installed </w:t>
      </w:r>
      <w:r>
        <w:t>an</w:t>
      </w:r>
      <w:r w:rsidR="00156A4E">
        <w:t>d the structure of the subfloor</w:t>
      </w:r>
      <w:r w:rsidR="004B1E4F">
        <w:t>.</w:t>
      </w:r>
    </w:p>
    <w:p w:rsidR="00C37A03" w:rsidRDefault="000D70B1" w:rsidP="00A82813">
      <w:r>
        <w:t xml:space="preserve">For example, tongue and grooved strip flooring is sometimes installed directly onto floor joists to form a structural floor. </w:t>
      </w:r>
      <w:r w:rsidR="00A82813">
        <w:t xml:space="preserve">This type of </w:t>
      </w:r>
      <w:r w:rsidR="00156A4E">
        <w:t>job</w:t>
      </w:r>
      <w:r w:rsidR="00A82813">
        <w:t xml:space="preserve"> is normally done by a carpenter or specialist floor layer. Parquetry is also the domain of specialist installers, because</w:t>
      </w:r>
      <w:r w:rsidR="00156A4E">
        <w:t xml:space="preserve"> the decorative patterns require special techniques</w:t>
      </w:r>
      <w:r w:rsidR="004B1E4F">
        <w:t>.</w:t>
      </w:r>
    </w:p>
    <w:p w:rsidR="00A82813" w:rsidRDefault="00A82813" w:rsidP="00A82813">
      <w:r>
        <w:t xml:space="preserve">Floating floors, however, are commonly installed by </w:t>
      </w:r>
      <w:r w:rsidR="000E7415">
        <w:t>general floor layers.</w:t>
      </w:r>
    </w:p>
    <w:p w:rsidR="002E2971" w:rsidRDefault="002E2971" w:rsidP="00A82813">
      <w:r>
        <w:t xml:space="preserve">Below are some of the main tools used by timber flooring </w:t>
      </w:r>
      <w:proofErr w:type="gramStart"/>
      <w:r>
        <w:t>installers.</w:t>
      </w:r>
      <w:proofErr w:type="gramEnd"/>
    </w:p>
    <w:p w:rsidR="00A82813" w:rsidRDefault="00BB3008" w:rsidP="00BB3008">
      <w:pPr>
        <w:pStyle w:val="Heading3"/>
      </w:pPr>
      <w:r>
        <w:t>General</w:t>
      </w:r>
    </w:p>
    <w:tbl>
      <w:tblPr>
        <w:tblStyle w:val="TableGrid"/>
        <w:tblW w:w="0" w:type="auto"/>
        <w:tblLook w:val="04A0"/>
      </w:tblPr>
      <w:tblGrid>
        <w:gridCol w:w="3080"/>
        <w:gridCol w:w="3081"/>
        <w:gridCol w:w="3081"/>
      </w:tblGrid>
      <w:tr w:rsidR="009B1F0A" w:rsidRPr="00B4579A" w:rsidTr="009B1F0A">
        <w:trPr>
          <w:trHeight w:val="1701"/>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74656" behindDoc="1" locked="0" layoutInCell="1" allowOverlap="1">
                  <wp:simplePos x="0" y="0"/>
                  <wp:positionH relativeFrom="column">
                    <wp:posOffset>196603</wp:posOffset>
                  </wp:positionH>
                  <wp:positionV relativeFrom="paragraph">
                    <wp:posOffset>2219</wp:posOffset>
                  </wp:positionV>
                  <wp:extent cx="1438146" cy="1145220"/>
                  <wp:effectExtent l="19050" t="0" r="0" b="0"/>
                  <wp:wrapTight wrapText="bothSides">
                    <wp:wrapPolygon edited="0">
                      <wp:start x="-286" y="0"/>
                      <wp:lineTo x="-286" y="21199"/>
                      <wp:lineTo x="21459" y="21199"/>
                      <wp:lineTo x="21459" y="0"/>
                      <wp:lineTo x="-286" y="0"/>
                    </wp:wrapPolygon>
                  </wp:wrapTight>
                  <wp:docPr id="55" name="Picture 17" descr="hand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_saw.jpg"/>
                          <pic:cNvPicPr/>
                        </pic:nvPicPr>
                        <pic:blipFill>
                          <a:blip r:embed="rId68" cstate="print"/>
                          <a:stretch>
                            <a:fillRect/>
                          </a:stretch>
                        </pic:blipFill>
                        <pic:spPr>
                          <a:xfrm>
                            <a:off x="0" y="0"/>
                            <a:ext cx="1438146"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73632" behindDoc="1" locked="0" layoutInCell="1" allowOverlap="1">
                  <wp:simplePos x="0" y="0"/>
                  <wp:positionH relativeFrom="column">
                    <wp:posOffset>193891</wp:posOffset>
                  </wp:positionH>
                  <wp:positionV relativeFrom="paragraph">
                    <wp:posOffset>2219</wp:posOffset>
                  </wp:positionV>
                  <wp:extent cx="1438145" cy="1145220"/>
                  <wp:effectExtent l="19050" t="0" r="0" b="0"/>
                  <wp:wrapTight wrapText="bothSides">
                    <wp:wrapPolygon edited="0">
                      <wp:start x="-286" y="0"/>
                      <wp:lineTo x="-286" y="21199"/>
                      <wp:lineTo x="21459" y="21199"/>
                      <wp:lineTo x="21459" y="0"/>
                      <wp:lineTo x="-286" y="0"/>
                    </wp:wrapPolygon>
                  </wp:wrapTight>
                  <wp:docPr id="56" name="Picture 18" descr="chis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els.jpg"/>
                          <pic:cNvPicPr/>
                        </pic:nvPicPr>
                        <pic:blipFill>
                          <a:blip r:embed="rId101" cstate="print"/>
                          <a:stretch>
                            <a:fillRect/>
                          </a:stretch>
                        </pic:blipFill>
                        <pic:spPr>
                          <a:xfrm>
                            <a:off x="0" y="0"/>
                            <a:ext cx="1438145" cy="1145220"/>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72608" behindDoc="1" locked="0" layoutInCell="1" allowOverlap="1">
                  <wp:simplePos x="0" y="0"/>
                  <wp:positionH relativeFrom="column">
                    <wp:posOffset>199421</wp:posOffset>
                  </wp:positionH>
                  <wp:positionV relativeFrom="paragraph">
                    <wp:posOffset>2219</wp:posOffset>
                  </wp:positionV>
                  <wp:extent cx="1438145" cy="1145220"/>
                  <wp:effectExtent l="19050" t="0" r="0" b="0"/>
                  <wp:wrapTight wrapText="bothSides">
                    <wp:wrapPolygon edited="0">
                      <wp:start x="-286" y="0"/>
                      <wp:lineTo x="-286" y="21199"/>
                      <wp:lineTo x="21459" y="21199"/>
                      <wp:lineTo x="21459" y="0"/>
                      <wp:lineTo x="-286" y="0"/>
                    </wp:wrapPolygon>
                  </wp:wrapTight>
                  <wp:docPr id="57" name="Picture 19" descr="utility_kn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y_knife.jpg"/>
                          <pic:cNvPicPr/>
                        </pic:nvPicPr>
                        <pic:blipFill>
                          <a:blip r:embed="rId102" cstate="print"/>
                          <a:stretch>
                            <a:fillRect/>
                          </a:stretch>
                        </pic:blipFill>
                        <pic:spPr>
                          <a:xfrm>
                            <a:off x="0" y="0"/>
                            <a:ext cx="1438145" cy="1145220"/>
                          </a:xfrm>
                          <a:prstGeom prst="rect">
                            <a:avLst/>
                          </a:prstGeom>
                        </pic:spPr>
                      </pic:pic>
                    </a:graphicData>
                  </a:graphic>
                </wp:anchor>
              </w:drawing>
            </w:r>
          </w:p>
        </w:tc>
      </w:tr>
      <w:tr w:rsidR="009B1F0A" w:rsidTr="009B1F0A">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0E7415">
            <w:pPr>
              <w:spacing w:before="120" w:after="120" w:line="240" w:lineRule="auto"/>
              <w:rPr>
                <w:rFonts w:ascii="Times New Roman" w:hAnsi="Times New Roman"/>
                <w:sz w:val="20"/>
                <w:szCs w:val="20"/>
                <w:lang w:eastAsia="en-AU"/>
              </w:rPr>
            </w:pPr>
            <w:r w:rsidRPr="005777EC">
              <w:rPr>
                <w:b/>
              </w:rPr>
              <w:t>Hand saw</w:t>
            </w:r>
            <w:r>
              <w:t xml:space="preserve"> – </w:t>
            </w:r>
            <w:r w:rsidR="000E7415">
              <w:t>for cutting timber and board products to length.</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0E7415">
            <w:pPr>
              <w:spacing w:before="120" w:after="120" w:line="240" w:lineRule="auto"/>
              <w:rPr>
                <w:rFonts w:ascii="Times New Roman" w:hAnsi="Times New Roman"/>
                <w:sz w:val="20"/>
                <w:szCs w:val="20"/>
                <w:lang w:eastAsia="en-AU"/>
              </w:rPr>
            </w:pPr>
            <w:r w:rsidRPr="005777EC">
              <w:rPr>
                <w:b/>
              </w:rPr>
              <w:t>Chisels</w:t>
            </w:r>
            <w:r>
              <w:t xml:space="preserve"> – </w:t>
            </w:r>
            <w:r w:rsidR="000E7415">
              <w:t>for cutting notches and paring back the surface of wood-based products.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Pr>
                <w:rFonts w:cs="Arial"/>
                <w:b/>
              </w:rPr>
              <w:t>Utility knife</w:t>
            </w:r>
            <w:r>
              <w:rPr>
                <w:rFonts w:cs="Arial"/>
              </w:rPr>
              <w:t xml:space="preserve"> – for cutting plastic moisture barrier</w:t>
            </w:r>
            <w:r w:rsidR="007B6E7E" w:rsidRPr="009C6A9A">
              <w:rPr>
                <w:rFonts w:cs="Arial"/>
              </w:rPr>
              <w:t>s</w:t>
            </w:r>
            <w:r>
              <w:rPr>
                <w:rFonts w:cs="Arial"/>
              </w:rPr>
              <w:t xml:space="preserve"> and other materials</w:t>
            </w:r>
            <w:r w:rsidR="000E7415">
              <w:rPr>
                <w:rFonts w:cs="Arial"/>
              </w:rPr>
              <w:t>.</w:t>
            </w:r>
          </w:p>
        </w:tc>
      </w:tr>
    </w:tbl>
    <w:p w:rsidR="000E7415" w:rsidRDefault="000E7415"/>
    <w:tbl>
      <w:tblPr>
        <w:tblStyle w:val="TableGrid"/>
        <w:tblW w:w="0" w:type="auto"/>
        <w:tblLook w:val="04A0"/>
      </w:tblPr>
      <w:tblGrid>
        <w:gridCol w:w="3080"/>
        <w:gridCol w:w="3081"/>
        <w:gridCol w:w="3081"/>
      </w:tblGrid>
      <w:tr w:rsidR="009B1F0A" w:rsidRPr="00B4579A" w:rsidTr="006409E5">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lastRenderedPageBreak/>
              <w:drawing>
                <wp:anchor distT="0" distB="0" distL="114300" distR="114300" simplePos="0" relativeHeight="251969536" behindDoc="1" locked="0" layoutInCell="1" allowOverlap="1">
                  <wp:simplePos x="0" y="0"/>
                  <wp:positionH relativeFrom="column">
                    <wp:posOffset>196603</wp:posOffset>
                  </wp:positionH>
                  <wp:positionV relativeFrom="paragraph">
                    <wp:posOffset>3736</wp:posOffset>
                  </wp:positionV>
                  <wp:extent cx="1438146" cy="1145219"/>
                  <wp:effectExtent l="19050" t="0" r="0" b="0"/>
                  <wp:wrapTight wrapText="bothSides">
                    <wp:wrapPolygon edited="0">
                      <wp:start x="-286" y="0"/>
                      <wp:lineTo x="-286" y="21199"/>
                      <wp:lineTo x="21459" y="21199"/>
                      <wp:lineTo x="21459" y="0"/>
                      <wp:lineTo x="-286" y="0"/>
                    </wp:wrapPolygon>
                  </wp:wrapTight>
                  <wp:docPr id="58" name="Picture 20" descr="drop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_saw.jpg"/>
                          <pic:cNvPicPr/>
                        </pic:nvPicPr>
                        <pic:blipFill>
                          <a:blip r:embed="rId103" cstate="print"/>
                          <a:stretch>
                            <a:fillRect/>
                          </a:stretch>
                        </pic:blipFill>
                        <pic:spPr>
                          <a:xfrm>
                            <a:off x="0" y="0"/>
                            <a:ext cx="1438146"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70560" behindDoc="1" locked="0" layoutInCell="1" allowOverlap="1">
                  <wp:simplePos x="0" y="0"/>
                  <wp:positionH relativeFrom="column">
                    <wp:posOffset>193891</wp:posOffset>
                  </wp:positionH>
                  <wp:positionV relativeFrom="paragraph">
                    <wp:posOffset>3736</wp:posOffset>
                  </wp:positionV>
                  <wp:extent cx="1438145" cy="1145219"/>
                  <wp:effectExtent l="19050" t="0" r="0" b="0"/>
                  <wp:wrapTight wrapText="bothSides">
                    <wp:wrapPolygon edited="0">
                      <wp:start x="-286" y="0"/>
                      <wp:lineTo x="-286" y="21199"/>
                      <wp:lineTo x="21459" y="21199"/>
                      <wp:lineTo x="21459" y="0"/>
                      <wp:lineTo x="-286" y="0"/>
                    </wp:wrapPolygon>
                  </wp:wrapTight>
                  <wp:docPr id="59" name="Picture 21" descr="electric_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jpg"/>
                          <pic:cNvPicPr/>
                        </pic:nvPicPr>
                        <pic:blipFill>
                          <a:blip r:embed="rId104"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Pr="00B4579A" w:rsidRDefault="009B1F0A" w:rsidP="009B1F0A">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71584" behindDoc="1" locked="0" layoutInCell="1" allowOverlap="1">
                  <wp:simplePos x="0" y="0"/>
                  <wp:positionH relativeFrom="column">
                    <wp:posOffset>199421</wp:posOffset>
                  </wp:positionH>
                  <wp:positionV relativeFrom="paragraph">
                    <wp:posOffset>39247</wp:posOffset>
                  </wp:positionV>
                  <wp:extent cx="1438145" cy="1074198"/>
                  <wp:effectExtent l="19050" t="0" r="0" b="0"/>
                  <wp:wrapTight wrapText="bothSides">
                    <wp:wrapPolygon edited="0">
                      <wp:start x="-286" y="0"/>
                      <wp:lineTo x="-286" y="21068"/>
                      <wp:lineTo x="21459" y="21068"/>
                      <wp:lineTo x="21459" y="0"/>
                      <wp:lineTo x="-286" y="0"/>
                    </wp:wrapPolygon>
                  </wp:wrapTight>
                  <wp:docPr id="60" name="Picture 22" descr="power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jpg"/>
                          <pic:cNvPicPr/>
                        </pic:nvPicPr>
                        <pic:blipFill>
                          <a:blip r:embed="rId105" cstate="print"/>
                          <a:stretch>
                            <a:fillRect/>
                          </a:stretch>
                        </pic:blipFill>
                        <pic:spPr>
                          <a:xfrm>
                            <a:off x="0" y="0"/>
                            <a:ext cx="1438145" cy="1074198"/>
                          </a:xfrm>
                          <a:prstGeom prst="rect">
                            <a:avLst/>
                          </a:prstGeom>
                        </pic:spPr>
                      </pic:pic>
                    </a:graphicData>
                  </a:graphic>
                </wp:anchor>
              </w:drawing>
            </w:r>
          </w:p>
        </w:tc>
      </w:tr>
      <w:tr w:rsidR="009B1F0A" w:rsidTr="006409E5">
        <w:tc>
          <w:tcPr>
            <w:tcW w:w="3080"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Drop saw</w:t>
            </w:r>
            <w:r>
              <w:t xml:space="preserve"> – for cutting floor boards and other timber components to length</w:t>
            </w:r>
            <w:r w:rsidR="008A688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8A688E">
            <w:pPr>
              <w:spacing w:before="120" w:after="120" w:line="240" w:lineRule="auto"/>
              <w:rPr>
                <w:rFonts w:ascii="Times New Roman" w:hAnsi="Times New Roman"/>
                <w:sz w:val="20"/>
                <w:szCs w:val="20"/>
                <w:lang w:eastAsia="en-AU"/>
              </w:rPr>
            </w:pPr>
            <w:r w:rsidRPr="005777EC">
              <w:rPr>
                <w:b/>
              </w:rPr>
              <w:t>Electric planer</w:t>
            </w:r>
            <w:r>
              <w:t xml:space="preserve"> – for reducing the thickness of timber, and </w:t>
            </w:r>
            <w:proofErr w:type="spellStart"/>
            <w:r>
              <w:t>planing</w:t>
            </w:r>
            <w:proofErr w:type="spellEnd"/>
            <w:r>
              <w:t xml:space="preserve"> down the underside of doors</w:t>
            </w:r>
            <w:r w:rsidR="008A688E">
              <w:t>.</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9B1F0A" w:rsidRDefault="009B1F0A" w:rsidP="009B1F0A">
            <w:pPr>
              <w:spacing w:before="120" w:after="120" w:line="240" w:lineRule="auto"/>
              <w:rPr>
                <w:rFonts w:ascii="Times New Roman" w:hAnsi="Times New Roman"/>
                <w:sz w:val="20"/>
                <w:szCs w:val="20"/>
                <w:lang w:eastAsia="en-AU"/>
              </w:rPr>
            </w:pPr>
            <w:r w:rsidRPr="005777EC">
              <w:rPr>
                <w:b/>
              </w:rPr>
              <w:t>Circular saw</w:t>
            </w:r>
            <w:r>
              <w:t xml:space="preserve"> – for ripping floorboards lengthwise and general cross-cutting</w:t>
            </w:r>
            <w:r w:rsidR="008A688E">
              <w:t>.</w:t>
            </w:r>
          </w:p>
        </w:tc>
      </w:tr>
      <w:tr w:rsidR="003B33A9" w:rsidRPr="00B4579A" w:rsidTr="006409E5">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3B33A9" w:rsidP="003B33A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68512" behindDoc="1" locked="0" layoutInCell="1" allowOverlap="1">
                  <wp:simplePos x="0" y="0"/>
                  <wp:positionH relativeFrom="column">
                    <wp:posOffset>196603</wp:posOffset>
                  </wp:positionH>
                  <wp:positionV relativeFrom="paragraph">
                    <wp:posOffset>4124</wp:posOffset>
                  </wp:positionV>
                  <wp:extent cx="1438146" cy="1154098"/>
                  <wp:effectExtent l="19050" t="0" r="0" b="0"/>
                  <wp:wrapTight wrapText="bothSides">
                    <wp:wrapPolygon edited="0">
                      <wp:start x="-286" y="0"/>
                      <wp:lineTo x="-286" y="21392"/>
                      <wp:lineTo x="21459" y="21392"/>
                      <wp:lineTo x="21459" y="0"/>
                      <wp:lineTo x="-286" y="0"/>
                    </wp:wrapPolygon>
                  </wp:wrapTight>
                  <wp:docPr id="765" name="Picture 749" descr="jig_s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jpg"/>
                          <pic:cNvPicPr/>
                        </pic:nvPicPr>
                        <pic:blipFill>
                          <a:blip r:embed="rId106" cstate="print"/>
                          <a:stretch>
                            <a:fillRect/>
                          </a:stretch>
                        </pic:blipFill>
                        <pic:spPr>
                          <a:xfrm>
                            <a:off x="0" y="0"/>
                            <a:ext cx="1438146" cy="115409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6409E5" w:rsidP="003B33A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67488" behindDoc="1" locked="0" layoutInCell="1" allowOverlap="1">
                  <wp:simplePos x="0" y="0"/>
                  <wp:positionH relativeFrom="column">
                    <wp:posOffset>140625</wp:posOffset>
                  </wp:positionH>
                  <wp:positionV relativeFrom="paragraph">
                    <wp:posOffset>119534</wp:posOffset>
                  </wp:positionV>
                  <wp:extent cx="1560540" cy="923278"/>
                  <wp:effectExtent l="19050" t="0" r="1560" b="0"/>
                  <wp:wrapTight wrapText="bothSides">
                    <wp:wrapPolygon edited="0">
                      <wp:start x="-264" y="0"/>
                      <wp:lineTo x="-264" y="20947"/>
                      <wp:lineTo x="21622" y="20947"/>
                      <wp:lineTo x="21622" y="0"/>
                      <wp:lineTo x="-264" y="0"/>
                    </wp:wrapPolygon>
                  </wp:wrapTight>
                  <wp:docPr id="34" name="Picture 33" descr="multi_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_tool.jpg"/>
                          <pic:cNvPicPr/>
                        </pic:nvPicPr>
                        <pic:blipFill>
                          <a:blip r:embed="rId107" cstate="print"/>
                          <a:srcRect/>
                          <a:stretch>
                            <a:fillRect/>
                          </a:stretch>
                        </pic:blipFill>
                        <pic:spPr>
                          <a:xfrm>
                            <a:off x="0" y="0"/>
                            <a:ext cx="1560540" cy="923278"/>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3B33A9" w:rsidRPr="00B4579A" w:rsidRDefault="003B33A9" w:rsidP="003B33A9">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66464" behindDoc="1" locked="0" layoutInCell="1" allowOverlap="1">
                  <wp:simplePos x="0" y="0"/>
                  <wp:positionH relativeFrom="column">
                    <wp:posOffset>199421</wp:posOffset>
                  </wp:positionH>
                  <wp:positionV relativeFrom="paragraph">
                    <wp:posOffset>4124</wp:posOffset>
                  </wp:positionV>
                  <wp:extent cx="1438145" cy="1145220"/>
                  <wp:effectExtent l="19050" t="0" r="0" b="0"/>
                  <wp:wrapTight wrapText="bothSides">
                    <wp:wrapPolygon edited="0">
                      <wp:start x="-286" y="0"/>
                      <wp:lineTo x="-286" y="21199"/>
                      <wp:lineTo x="21459" y="21199"/>
                      <wp:lineTo x="21459" y="0"/>
                      <wp:lineTo x="-286" y="0"/>
                    </wp:wrapPolygon>
                  </wp:wrapTight>
                  <wp:docPr id="32" name="Picture 1" descr="belt_s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t_sander.jpg"/>
                          <pic:cNvPicPr/>
                        </pic:nvPicPr>
                        <pic:blipFill>
                          <a:blip r:embed="rId45" cstate="print"/>
                          <a:stretch>
                            <a:fillRect/>
                          </a:stretch>
                        </pic:blipFill>
                        <pic:spPr>
                          <a:xfrm>
                            <a:off x="0" y="0"/>
                            <a:ext cx="1438145" cy="1145220"/>
                          </a:xfrm>
                          <a:prstGeom prst="rect">
                            <a:avLst/>
                          </a:prstGeom>
                        </pic:spPr>
                      </pic:pic>
                    </a:graphicData>
                  </a:graphic>
                </wp:anchor>
              </w:drawing>
            </w:r>
          </w:p>
        </w:tc>
      </w:tr>
      <w:tr w:rsidR="003B33A9" w:rsidTr="006409E5">
        <w:tc>
          <w:tcPr>
            <w:tcW w:w="3080" w:type="dxa"/>
            <w:tcBorders>
              <w:top w:val="nil"/>
              <w:left w:val="single" w:sz="4" w:space="0" w:color="000000" w:themeColor="text1"/>
              <w:bottom w:val="single" w:sz="4" w:space="0" w:color="000000" w:themeColor="text1"/>
              <w:right w:val="single" w:sz="4" w:space="0" w:color="000000" w:themeColor="text1"/>
            </w:tcBorders>
            <w:hideMark/>
          </w:tcPr>
          <w:p w:rsidR="003B33A9" w:rsidRDefault="003B33A9" w:rsidP="003B33A9">
            <w:pPr>
              <w:spacing w:before="120" w:after="120" w:line="240" w:lineRule="auto"/>
              <w:rPr>
                <w:rFonts w:ascii="Times New Roman" w:hAnsi="Times New Roman"/>
                <w:sz w:val="20"/>
                <w:szCs w:val="20"/>
                <w:lang w:eastAsia="en-AU"/>
              </w:rPr>
            </w:pPr>
            <w:r w:rsidRPr="005777EC">
              <w:rPr>
                <w:b/>
              </w:rPr>
              <w:t>Jig saw</w:t>
            </w:r>
            <w:r>
              <w:t xml:space="preserve"> – for shaping boards and cutting out profiles.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3B33A9" w:rsidRDefault="006409E5" w:rsidP="006409E5">
            <w:pPr>
              <w:spacing w:before="120" w:after="120" w:line="240" w:lineRule="auto"/>
              <w:rPr>
                <w:rFonts w:ascii="Times New Roman" w:hAnsi="Times New Roman"/>
                <w:sz w:val="20"/>
                <w:szCs w:val="20"/>
                <w:lang w:eastAsia="en-AU"/>
              </w:rPr>
            </w:pPr>
            <w:r>
              <w:rPr>
                <w:b/>
              </w:rPr>
              <w:t>Multi-tool / undercut saw</w:t>
            </w:r>
            <w:r w:rsidR="003B33A9">
              <w:t xml:space="preserve"> – </w:t>
            </w:r>
            <w:r>
              <w:t>for cutting the underside of architraves and skirtings.</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3B33A9" w:rsidRDefault="003B33A9" w:rsidP="003B33A9">
            <w:pPr>
              <w:pStyle w:val="Footer"/>
              <w:tabs>
                <w:tab w:val="left" w:pos="720"/>
              </w:tabs>
              <w:spacing w:after="120" w:line="240" w:lineRule="auto"/>
            </w:pPr>
            <w:r>
              <w:rPr>
                <w:b/>
              </w:rPr>
              <w:t xml:space="preserve">Belt sander </w:t>
            </w:r>
            <w:r>
              <w:t>– for sanding back timber floor boards and wood-based panels.</w:t>
            </w:r>
          </w:p>
        </w:tc>
      </w:tr>
      <w:tr w:rsidR="009B1F0A" w:rsidTr="009B1F0A">
        <w:trPr>
          <w:gridAfter w:val="2"/>
          <w:wAfter w:w="6162" w:type="dxa"/>
        </w:trPr>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9B1F0A" w:rsidRDefault="009B1F0A" w:rsidP="009B1F0A">
            <w:pPr>
              <w:spacing w:before="0" w:line="240" w:lineRule="auto"/>
              <w:jc w:val="center"/>
              <w:rPr>
                <w:rFonts w:ascii="Times New Roman" w:hAnsi="Times New Roman"/>
                <w:sz w:val="20"/>
                <w:szCs w:val="20"/>
                <w:lang w:eastAsia="en-AU"/>
              </w:rPr>
            </w:pPr>
          </w:p>
        </w:tc>
      </w:tr>
    </w:tbl>
    <w:p w:rsidR="00BB3008" w:rsidRDefault="00BB3008" w:rsidP="00BB3008">
      <w:pPr>
        <w:pStyle w:val="Heading3"/>
      </w:pPr>
      <w:r>
        <w:t>Strip flooring</w:t>
      </w:r>
    </w:p>
    <w:tbl>
      <w:tblPr>
        <w:tblStyle w:val="TableGrid"/>
        <w:tblW w:w="0" w:type="auto"/>
        <w:tblLook w:val="04A0"/>
      </w:tblPr>
      <w:tblGrid>
        <w:gridCol w:w="3080"/>
        <w:gridCol w:w="3081"/>
        <w:gridCol w:w="3081"/>
      </w:tblGrid>
      <w:tr w:rsidR="00DC30DA" w:rsidRPr="00B4579A" w:rsidTr="00CF25D9">
        <w:tc>
          <w:tcPr>
            <w:tcW w:w="3080"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63392" behindDoc="1" locked="0" layoutInCell="1" allowOverlap="1">
                  <wp:simplePos x="0" y="0"/>
                  <wp:positionH relativeFrom="column">
                    <wp:posOffset>196603</wp:posOffset>
                  </wp:positionH>
                  <wp:positionV relativeFrom="paragraph">
                    <wp:posOffset>1782</wp:posOffset>
                  </wp:positionV>
                  <wp:extent cx="1438146" cy="1154097"/>
                  <wp:effectExtent l="19050" t="0" r="0" b="0"/>
                  <wp:wrapTight wrapText="bothSides">
                    <wp:wrapPolygon edited="0">
                      <wp:start x="-286" y="0"/>
                      <wp:lineTo x="-286" y="21392"/>
                      <wp:lineTo x="21459" y="21392"/>
                      <wp:lineTo x="21459" y="0"/>
                      <wp:lineTo x="-286" y="0"/>
                    </wp:wrapPolygon>
                  </wp:wrapTight>
                  <wp:docPr id="52" name="Picture 24" descr="nail_gun.jpg"/>
                  <wp:cNvGraphicFramePr/>
                  <a:graphic xmlns:a="http://schemas.openxmlformats.org/drawingml/2006/main">
                    <a:graphicData uri="http://schemas.openxmlformats.org/drawingml/2006/picture">
                      <pic:pic xmlns:pic="http://schemas.openxmlformats.org/drawingml/2006/picture">
                        <pic:nvPicPr>
                          <pic:cNvPr id="0" name="nail_gun.jpg"/>
                          <pic:cNvPicPr/>
                        </pic:nvPicPr>
                        <pic:blipFill>
                          <a:blip r:embed="rId108" cstate="print"/>
                          <a:stretch>
                            <a:fillRect/>
                          </a:stretch>
                        </pic:blipFill>
                        <pic:spPr>
                          <a:xfrm>
                            <a:off x="0" y="0"/>
                            <a:ext cx="1438146" cy="1154097"/>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spacing w:before="0" w:line="240" w:lineRule="auto"/>
              <w:jc w:val="center"/>
              <w:rPr>
                <w:rFonts w:ascii="Times New Roman" w:hAnsi="Times New Roman"/>
                <w:sz w:val="2"/>
                <w:szCs w:val="2"/>
                <w:lang w:eastAsia="en-AU"/>
              </w:rPr>
            </w:pPr>
            <w:r w:rsidRPr="00B4579A">
              <w:rPr>
                <w:rFonts w:ascii="Times New Roman" w:hAnsi="Times New Roman"/>
                <w:noProof/>
                <w:sz w:val="2"/>
                <w:szCs w:val="2"/>
                <w:lang w:val="en-US"/>
              </w:rPr>
              <w:drawing>
                <wp:anchor distT="0" distB="0" distL="114300" distR="114300" simplePos="0" relativeHeight="251964416" behindDoc="1" locked="0" layoutInCell="1" allowOverlap="1">
                  <wp:simplePos x="0" y="0"/>
                  <wp:positionH relativeFrom="column">
                    <wp:posOffset>193891</wp:posOffset>
                  </wp:positionH>
                  <wp:positionV relativeFrom="paragraph">
                    <wp:posOffset>1782</wp:posOffset>
                  </wp:positionV>
                  <wp:extent cx="1438145" cy="1145219"/>
                  <wp:effectExtent l="19050" t="0" r="0" b="0"/>
                  <wp:wrapTight wrapText="bothSides">
                    <wp:wrapPolygon edited="0">
                      <wp:start x="-286" y="0"/>
                      <wp:lineTo x="-286" y="21199"/>
                      <wp:lineTo x="21459" y="21199"/>
                      <wp:lineTo x="21459" y="0"/>
                      <wp:lineTo x="-286" y="0"/>
                    </wp:wrapPolygon>
                  </wp:wrapTight>
                  <wp:docPr id="61" name="Picture 25" descr="flooring_nail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_nailgun.jpg"/>
                          <pic:cNvPicPr/>
                        </pic:nvPicPr>
                        <pic:blipFill>
                          <a:blip r:embed="rId109" cstate="print"/>
                          <a:stretch>
                            <a:fillRect/>
                          </a:stretch>
                        </pic:blipFill>
                        <pic:spPr>
                          <a:xfrm>
                            <a:off x="0" y="0"/>
                            <a:ext cx="1438145" cy="1145219"/>
                          </a:xfrm>
                          <a:prstGeom prst="rect">
                            <a:avLst/>
                          </a:prstGeom>
                        </pic:spPr>
                      </pic:pic>
                    </a:graphicData>
                  </a:graphic>
                </wp:anchor>
              </w:drawing>
            </w:r>
          </w:p>
        </w:tc>
        <w:tc>
          <w:tcPr>
            <w:tcW w:w="3081" w:type="dxa"/>
            <w:tcBorders>
              <w:top w:val="single" w:sz="4" w:space="0" w:color="000000" w:themeColor="text1"/>
              <w:left w:val="single" w:sz="4" w:space="0" w:color="000000" w:themeColor="text1"/>
              <w:bottom w:val="nil"/>
              <w:right w:val="single" w:sz="4" w:space="0" w:color="000000" w:themeColor="text1"/>
            </w:tcBorders>
            <w:vAlign w:val="center"/>
            <w:hideMark/>
          </w:tcPr>
          <w:p w:rsidR="00DC30DA" w:rsidRPr="00B4579A" w:rsidRDefault="00DC30DA" w:rsidP="00CF25D9">
            <w:pPr>
              <w:pStyle w:val="Footer"/>
              <w:tabs>
                <w:tab w:val="left" w:pos="720"/>
              </w:tabs>
              <w:spacing w:line="240" w:lineRule="auto"/>
              <w:jc w:val="center"/>
              <w:rPr>
                <w:sz w:val="2"/>
                <w:szCs w:val="2"/>
              </w:rPr>
            </w:pPr>
            <w:r w:rsidRPr="00B4579A">
              <w:rPr>
                <w:noProof/>
                <w:sz w:val="2"/>
                <w:szCs w:val="2"/>
                <w:lang w:val="en-US"/>
              </w:rPr>
              <w:drawing>
                <wp:anchor distT="0" distB="0" distL="114300" distR="114300" simplePos="0" relativeHeight="251965440" behindDoc="1" locked="0" layoutInCell="1" allowOverlap="1">
                  <wp:simplePos x="0" y="0"/>
                  <wp:positionH relativeFrom="column">
                    <wp:posOffset>199421</wp:posOffset>
                  </wp:positionH>
                  <wp:positionV relativeFrom="paragraph">
                    <wp:posOffset>1782</wp:posOffset>
                  </wp:positionV>
                  <wp:extent cx="1438145" cy="1154097"/>
                  <wp:effectExtent l="19050" t="0" r="0" b="0"/>
                  <wp:wrapTight wrapText="bothSides">
                    <wp:wrapPolygon edited="0">
                      <wp:start x="-286" y="0"/>
                      <wp:lineTo x="-286" y="21392"/>
                      <wp:lineTo x="21459" y="21392"/>
                      <wp:lineTo x="21459" y="0"/>
                      <wp:lineTo x="-286" y="0"/>
                    </wp:wrapPolygon>
                  </wp:wrapTight>
                  <wp:docPr id="228" name="Picture 227" descr="tools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s_6.jpg"/>
                          <pic:cNvPicPr/>
                        </pic:nvPicPr>
                        <pic:blipFill>
                          <a:blip r:embed="rId110" cstate="print"/>
                          <a:stretch>
                            <a:fillRect/>
                          </a:stretch>
                        </pic:blipFill>
                        <pic:spPr>
                          <a:xfrm>
                            <a:off x="0" y="0"/>
                            <a:ext cx="1438145" cy="1154097"/>
                          </a:xfrm>
                          <a:prstGeom prst="rect">
                            <a:avLst/>
                          </a:prstGeom>
                        </pic:spPr>
                      </pic:pic>
                    </a:graphicData>
                  </a:graphic>
                </wp:anchor>
              </w:drawing>
            </w:r>
          </w:p>
        </w:tc>
      </w:tr>
      <w:tr w:rsidR="00DC30DA" w:rsidTr="00CF25D9">
        <w:tc>
          <w:tcPr>
            <w:tcW w:w="3080"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CF25D9">
            <w:pPr>
              <w:spacing w:before="120" w:after="120" w:line="240" w:lineRule="auto"/>
              <w:rPr>
                <w:rFonts w:ascii="Times New Roman" w:hAnsi="Times New Roman"/>
                <w:sz w:val="20"/>
                <w:szCs w:val="20"/>
                <w:lang w:eastAsia="en-AU"/>
              </w:rPr>
            </w:pPr>
            <w:r w:rsidRPr="005777EC">
              <w:rPr>
                <w:b/>
              </w:rPr>
              <w:t>Nail gun</w:t>
            </w:r>
            <w:r>
              <w:t xml:space="preserve"> – for fixing timber boards into position.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CF25D9">
            <w:pPr>
              <w:spacing w:before="120" w:after="120" w:line="240" w:lineRule="auto"/>
              <w:rPr>
                <w:rFonts w:ascii="Times New Roman" w:hAnsi="Times New Roman"/>
                <w:sz w:val="20"/>
                <w:szCs w:val="20"/>
                <w:lang w:eastAsia="en-AU"/>
              </w:rPr>
            </w:pPr>
            <w:r w:rsidRPr="005777EC">
              <w:rPr>
                <w:b/>
              </w:rPr>
              <w:t>Secret nail gun</w:t>
            </w:r>
            <w:r>
              <w:t xml:space="preserve"> – for fixing ‘secret nailed’ tongue and grooved boards into position. </w:t>
            </w:r>
          </w:p>
        </w:tc>
        <w:tc>
          <w:tcPr>
            <w:tcW w:w="3081" w:type="dxa"/>
            <w:tcBorders>
              <w:top w:val="nil"/>
              <w:left w:val="single" w:sz="4" w:space="0" w:color="000000" w:themeColor="text1"/>
              <w:bottom w:val="single" w:sz="4" w:space="0" w:color="000000" w:themeColor="text1"/>
              <w:right w:val="single" w:sz="4" w:space="0" w:color="000000" w:themeColor="text1"/>
            </w:tcBorders>
            <w:hideMark/>
          </w:tcPr>
          <w:p w:rsidR="00DC30DA" w:rsidRDefault="00DC30DA" w:rsidP="00DC30DA">
            <w:pPr>
              <w:pStyle w:val="Footer"/>
              <w:tabs>
                <w:tab w:val="left" w:pos="720"/>
              </w:tabs>
              <w:spacing w:before="120" w:after="120" w:line="240" w:lineRule="auto"/>
            </w:pPr>
            <w:r>
              <w:rPr>
                <w:b/>
              </w:rPr>
              <w:t xml:space="preserve">Drum sander / orbital sander </w:t>
            </w:r>
            <w:r>
              <w:t>– for sanding tongue and grooved strip flooring.</w:t>
            </w:r>
          </w:p>
        </w:tc>
      </w:tr>
    </w:tbl>
    <w:p w:rsidR="005B7C62" w:rsidRPr="00D8317E" w:rsidRDefault="005B7C62" w:rsidP="005B7C62">
      <w:pPr>
        <w:pStyle w:val="Heading5"/>
      </w:pPr>
      <w:r w:rsidRPr="00D8317E">
        <w:t>Learning activity</w:t>
      </w:r>
    </w:p>
    <w:p w:rsidR="005B7C62" w:rsidRDefault="00EE4FA5" w:rsidP="005B7C62">
      <w:r>
        <w:rPr>
          <w:noProof/>
          <w:lang w:val="en-US"/>
        </w:rPr>
        <w:drawing>
          <wp:anchor distT="0" distB="0" distL="114300" distR="114300" simplePos="0" relativeHeight="251985920" behindDoc="1" locked="0" layoutInCell="1" allowOverlap="1">
            <wp:simplePos x="0" y="0"/>
            <wp:positionH relativeFrom="column">
              <wp:posOffset>63500</wp:posOffset>
            </wp:positionH>
            <wp:positionV relativeFrom="paragraph">
              <wp:posOffset>74930</wp:posOffset>
            </wp:positionV>
            <wp:extent cx="1163955" cy="967740"/>
            <wp:effectExtent l="19050" t="0" r="0" b="0"/>
            <wp:wrapTight wrapText="bothSides">
              <wp:wrapPolygon edited="0">
                <wp:start x="-354" y="0"/>
                <wp:lineTo x="-354" y="21260"/>
                <wp:lineTo x="21565" y="21260"/>
                <wp:lineTo x="21565" y="0"/>
                <wp:lineTo x="-354" y="0"/>
              </wp:wrapPolygon>
            </wp:wrapTight>
            <wp:docPr id="4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2E2971">
        <w:t xml:space="preserve">Do you know why </w:t>
      </w:r>
      <w:r w:rsidR="00A94CFD">
        <w:t>laminated flooring products are often called ‘floating floors’? Have a look at the photo at the</w:t>
      </w:r>
      <w:r w:rsidR="004B1E4F">
        <w:t xml:space="preserve"> top of this lesson for a clue.</w:t>
      </w:r>
    </w:p>
    <w:p w:rsidR="00A94CFD" w:rsidRDefault="00A94CFD" w:rsidP="004B1E4F">
      <w:pPr>
        <w:ind w:left="2098" w:hanging="2098"/>
      </w:pPr>
      <w:r>
        <w:t>Go to your workbook and write down an explanation of what floating floor means. You may even be able to state a brand name for the produc</w:t>
      </w:r>
      <w:r w:rsidR="004B1E4F">
        <w:t>t that makes the floor ‘float’.</w:t>
      </w:r>
    </w:p>
    <w:tbl>
      <w:tblPr>
        <w:tblW w:w="0" w:type="auto"/>
        <w:shd w:val="clear" w:color="auto" w:fill="FFCC99"/>
        <w:tblLook w:val="04A0"/>
      </w:tblPr>
      <w:tblGrid>
        <w:gridCol w:w="9242"/>
      </w:tblGrid>
      <w:tr w:rsidR="002E706A" w:rsidTr="00E50A1C">
        <w:tc>
          <w:tcPr>
            <w:tcW w:w="9242" w:type="dxa"/>
            <w:shd w:val="clear" w:color="auto" w:fill="FFCC99"/>
            <w:hideMark/>
          </w:tcPr>
          <w:p w:rsidR="002E706A" w:rsidRDefault="00223BEA" w:rsidP="00E50A1C">
            <w:pPr>
              <w:pStyle w:val="Heading2"/>
              <w:rPr>
                <w:rFonts w:eastAsiaTheme="minorEastAsia"/>
              </w:rPr>
            </w:pPr>
            <w:bookmarkStart w:id="26" w:name="_Toc377976984"/>
            <w:r>
              <w:rPr>
                <w:rFonts w:eastAsiaTheme="minorEastAsia"/>
              </w:rPr>
              <w:lastRenderedPageBreak/>
              <w:t>Storage and maintenance</w:t>
            </w:r>
            <w:bookmarkEnd w:id="26"/>
          </w:p>
        </w:tc>
      </w:tr>
    </w:tbl>
    <w:p w:rsidR="004A1281" w:rsidRDefault="004A1281" w:rsidP="002E706A">
      <w:pPr>
        <w:spacing w:before="360"/>
      </w:pPr>
      <w:r>
        <w:rPr>
          <w:noProof/>
          <w:lang w:val="en-US"/>
        </w:rPr>
        <w:drawing>
          <wp:anchor distT="0" distB="0" distL="114300" distR="114300" simplePos="0" relativeHeight="251776000" behindDoc="1" locked="0" layoutInCell="1" allowOverlap="1">
            <wp:simplePos x="0" y="0"/>
            <wp:positionH relativeFrom="column">
              <wp:posOffset>3014980</wp:posOffset>
            </wp:positionH>
            <wp:positionV relativeFrom="paragraph">
              <wp:posOffset>259715</wp:posOffset>
            </wp:positionV>
            <wp:extent cx="2701290" cy="2868295"/>
            <wp:effectExtent l="19050" t="0" r="3810" b="0"/>
            <wp:wrapTight wrapText="bothSides">
              <wp:wrapPolygon edited="0">
                <wp:start x="-152" y="0"/>
                <wp:lineTo x="-152" y="21519"/>
                <wp:lineTo x="21630" y="21519"/>
                <wp:lineTo x="21630" y="0"/>
                <wp:lineTo x="-152" y="0"/>
              </wp:wrapPolygon>
            </wp:wrapTight>
            <wp:docPr id="26" name="Picture 25" descr="DSC_02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 (2).jpg"/>
                    <pic:cNvPicPr/>
                  </pic:nvPicPr>
                  <pic:blipFill>
                    <a:blip r:embed="rId111" cstate="print"/>
                    <a:srcRect/>
                    <a:stretch>
                      <a:fillRect/>
                    </a:stretch>
                  </pic:blipFill>
                  <pic:spPr>
                    <a:xfrm>
                      <a:off x="0" y="0"/>
                      <a:ext cx="2701290" cy="2868295"/>
                    </a:xfrm>
                    <a:prstGeom prst="rect">
                      <a:avLst/>
                    </a:prstGeom>
                  </pic:spPr>
                </pic:pic>
              </a:graphicData>
            </a:graphic>
          </wp:anchor>
        </w:drawing>
      </w:r>
      <w:r w:rsidR="002E706A">
        <w:t>Professional installers need to be able to rely on their tools</w:t>
      </w:r>
      <w:r w:rsidR="004B1E4F">
        <w:t xml:space="preserve"> when they’re out at a jobsite.</w:t>
      </w:r>
    </w:p>
    <w:p w:rsidR="002E706A" w:rsidRDefault="002E706A" w:rsidP="004A1281">
      <w:r>
        <w:t xml:space="preserve">Missing attachments, blunt blades </w:t>
      </w:r>
      <w:r w:rsidR="004A1281">
        <w:t>or</w:t>
      </w:r>
      <w:r>
        <w:t xml:space="preserve"> malfunctioning parts can be very disruptive to an efficient installation, and very frustrating to the installer </w:t>
      </w:r>
      <w:r w:rsidR="00DA7707">
        <w:t xml:space="preserve">– not to mention other team members who </w:t>
      </w:r>
      <w:r w:rsidR="007E418D">
        <w:t xml:space="preserve">might be </w:t>
      </w:r>
      <w:r w:rsidR="009C6A9A">
        <w:t xml:space="preserve">left </w:t>
      </w:r>
      <w:r w:rsidR="007E418D">
        <w:t>waiting</w:t>
      </w:r>
      <w:r w:rsidR="004B1E4F">
        <w:t>.</w:t>
      </w:r>
    </w:p>
    <w:p w:rsidR="004A1281" w:rsidRDefault="002E706A" w:rsidP="002E706A">
      <w:r>
        <w:t xml:space="preserve">The good news is that most of these problems are entirely avoidable if you look after your tools </w:t>
      </w:r>
      <w:r w:rsidR="004B1E4F">
        <w:t>and carry spare parts with you.</w:t>
      </w:r>
    </w:p>
    <w:p w:rsidR="00DA7707" w:rsidRDefault="002E706A" w:rsidP="002E706A">
      <w:r>
        <w:t xml:space="preserve">It’s also important to buy high quality tools and replacement parts, so you can have the confidence that they’ll do the job you expect of them </w:t>
      </w:r>
      <w:r w:rsidR="00DA7707">
        <w:t xml:space="preserve">each time you pick </w:t>
      </w:r>
      <w:r w:rsidR="007B6E7E" w:rsidRPr="009C6A9A">
        <w:t>up</w:t>
      </w:r>
      <w:r w:rsidR="007B6E7E">
        <w:t xml:space="preserve"> </w:t>
      </w:r>
      <w:r w:rsidR="00DA7707">
        <w:t>the tool.</w:t>
      </w:r>
    </w:p>
    <w:p w:rsidR="002E706A" w:rsidRDefault="002E706A" w:rsidP="002E706A">
      <w:r>
        <w:t xml:space="preserve">Below are some general </w:t>
      </w:r>
      <w:r w:rsidR="006D6273">
        <w:t>suggestions</w:t>
      </w:r>
      <w:r>
        <w:t xml:space="preserve"> on lo</w:t>
      </w:r>
      <w:r w:rsidR="006D6273">
        <w:t>oking after tools and equipment.</w:t>
      </w:r>
    </w:p>
    <w:p w:rsidR="006D6273" w:rsidRDefault="006D6273" w:rsidP="006D6273">
      <w:pPr>
        <w:pStyle w:val="Heading3"/>
      </w:pPr>
      <w:r>
        <w:t>General hints</w:t>
      </w:r>
    </w:p>
    <w:p w:rsidR="00A93297" w:rsidRDefault="00A93297" w:rsidP="002E706A">
      <w:r w:rsidRPr="009B60E1">
        <w:rPr>
          <w:i/>
          <w:noProof/>
          <w:lang w:val="en-US"/>
        </w:rPr>
        <w:drawing>
          <wp:anchor distT="0" distB="0" distL="114300" distR="114300" simplePos="0" relativeHeight="251777024" behindDoc="1" locked="0" layoutInCell="1" allowOverlap="1">
            <wp:simplePos x="0" y="0"/>
            <wp:positionH relativeFrom="column">
              <wp:posOffset>6985</wp:posOffset>
            </wp:positionH>
            <wp:positionV relativeFrom="paragraph">
              <wp:posOffset>37465</wp:posOffset>
            </wp:positionV>
            <wp:extent cx="1998345" cy="1517650"/>
            <wp:effectExtent l="19050" t="0" r="1905" b="0"/>
            <wp:wrapTight wrapText="bothSides">
              <wp:wrapPolygon edited="0">
                <wp:start x="-206" y="0"/>
                <wp:lineTo x="-206" y="21419"/>
                <wp:lineTo x="21621" y="21419"/>
                <wp:lineTo x="21621" y="0"/>
                <wp:lineTo x="-206" y="0"/>
              </wp:wrapPolygon>
            </wp:wrapTight>
            <wp:docPr id="27" name="Picture 26" descr="DSC0359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94 (2).jpg"/>
                    <pic:cNvPicPr/>
                  </pic:nvPicPr>
                  <pic:blipFill>
                    <a:blip r:embed="rId112" cstate="print"/>
                    <a:srcRect/>
                    <a:stretch>
                      <a:fillRect/>
                    </a:stretch>
                  </pic:blipFill>
                  <pic:spPr>
                    <a:xfrm>
                      <a:off x="0" y="0"/>
                      <a:ext cx="1998345" cy="1517650"/>
                    </a:xfrm>
                    <a:prstGeom prst="rect">
                      <a:avLst/>
                    </a:prstGeom>
                  </pic:spPr>
                </pic:pic>
              </a:graphicData>
            </a:graphic>
          </wp:anchor>
        </w:drawing>
      </w:r>
      <w:r w:rsidR="002E706A" w:rsidRPr="009B60E1">
        <w:rPr>
          <w:i/>
        </w:rPr>
        <w:t xml:space="preserve">Don’t leave tools lying around on the floor. </w:t>
      </w:r>
      <w:r w:rsidR="002E706A">
        <w:t>Put them back in your toolbox or in a designated area w</w:t>
      </w:r>
      <w:r w:rsidR="004B1E4F">
        <w:t>hen you’ve finished using them.</w:t>
      </w:r>
    </w:p>
    <w:p w:rsidR="002E706A" w:rsidRDefault="002E706A" w:rsidP="002E706A">
      <w:r>
        <w:t xml:space="preserve">This will not only keep them away from dust and sources of damage, it will also reduce the chance of someone else packing </w:t>
      </w:r>
      <w:r w:rsidR="004B1E4F">
        <w:t>them up into their own toolbox.</w:t>
      </w:r>
    </w:p>
    <w:p w:rsidR="006D6273" w:rsidRPr="009B60E1" w:rsidRDefault="00A93297" w:rsidP="00615331">
      <w:pPr>
        <w:spacing w:before="360"/>
        <w:rPr>
          <w:i/>
        </w:rPr>
      </w:pPr>
      <w:r w:rsidRPr="009B60E1">
        <w:rPr>
          <w:i/>
          <w:noProof/>
          <w:lang w:val="en-US"/>
        </w:rPr>
        <w:drawing>
          <wp:anchor distT="0" distB="0" distL="114300" distR="114300" simplePos="0" relativeHeight="251778048" behindDoc="1" locked="0" layoutInCell="1" allowOverlap="1">
            <wp:simplePos x="0" y="0"/>
            <wp:positionH relativeFrom="column">
              <wp:posOffset>3789680</wp:posOffset>
            </wp:positionH>
            <wp:positionV relativeFrom="paragraph">
              <wp:posOffset>273050</wp:posOffset>
            </wp:positionV>
            <wp:extent cx="1929130" cy="1147445"/>
            <wp:effectExtent l="19050" t="0" r="0" b="0"/>
            <wp:wrapTight wrapText="bothSides">
              <wp:wrapPolygon edited="0">
                <wp:start x="-213" y="0"/>
                <wp:lineTo x="-213" y="21158"/>
                <wp:lineTo x="21543" y="21158"/>
                <wp:lineTo x="21543" y="0"/>
                <wp:lineTo x="-213" y="0"/>
              </wp:wrapPolygon>
            </wp:wrapTight>
            <wp:docPr id="28" name="Picture 27" descr="DSC_046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61 (2).jpg"/>
                    <pic:cNvPicPr/>
                  </pic:nvPicPr>
                  <pic:blipFill>
                    <a:blip r:embed="rId113" cstate="print"/>
                    <a:srcRect/>
                    <a:stretch>
                      <a:fillRect/>
                    </a:stretch>
                  </pic:blipFill>
                  <pic:spPr>
                    <a:xfrm>
                      <a:off x="0" y="0"/>
                      <a:ext cx="1929130" cy="1147445"/>
                    </a:xfrm>
                    <a:prstGeom prst="rect">
                      <a:avLst/>
                    </a:prstGeom>
                  </pic:spPr>
                </pic:pic>
              </a:graphicData>
            </a:graphic>
          </wp:anchor>
        </w:drawing>
      </w:r>
      <w:r w:rsidR="002E706A" w:rsidRPr="009B60E1">
        <w:rPr>
          <w:i/>
        </w:rPr>
        <w:t xml:space="preserve">Protect the cutting edges of saws, chisels, </w:t>
      </w:r>
      <w:r w:rsidR="004B1E4F">
        <w:rPr>
          <w:i/>
        </w:rPr>
        <w:t>knives and other cutting tools.</w:t>
      </w:r>
    </w:p>
    <w:p w:rsidR="002E706A" w:rsidRDefault="002E706A" w:rsidP="002E706A">
      <w:r>
        <w:t>Always retract the blade in a utility knife when you’re not using it, and put plastic caps on chisel blades or put them in a protective case.</w:t>
      </w:r>
    </w:p>
    <w:p w:rsidR="006D6273" w:rsidRDefault="006D6273" w:rsidP="002E706A"/>
    <w:p w:rsidR="006D6273" w:rsidRPr="009B60E1" w:rsidRDefault="006D6273" w:rsidP="002E706A">
      <w:pPr>
        <w:rPr>
          <w:i/>
        </w:rPr>
      </w:pPr>
      <w:r w:rsidRPr="009B60E1">
        <w:rPr>
          <w:i/>
          <w:noProof/>
          <w:lang w:val="en-US"/>
        </w:rPr>
        <w:lastRenderedPageBreak/>
        <w:drawing>
          <wp:anchor distT="0" distB="0" distL="114300" distR="114300" simplePos="0" relativeHeight="251779072" behindDoc="1" locked="0" layoutInCell="1" allowOverlap="1">
            <wp:simplePos x="0" y="0"/>
            <wp:positionH relativeFrom="column">
              <wp:posOffset>19050</wp:posOffset>
            </wp:positionH>
            <wp:positionV relativeFrom="paragraph">
              <wp:posOffset>47625</wp:posOffset>
            </wp:positionV>
            <wp:extent cx="1946910" cy="932180"/>
            <wp:effectExtent l="19050" t="0" r="0" b="0"/>
            <wp:wrapTight wrapText="bothSides">
              <wp:wrapPolygon edited="0">
                <wp:start x="-211" y="0"/>
                <wp:lineTo x="-211" y="21188"/>
                <wp:lineTo x="21558" y="21188"/>
                <wp:lineTo x="21558" y="0"/>
                <wp:lineTo x="-211" y="0"/>
              </wp:wrapPolygon>
            </wp:wrapTight>
            <wp:docPr id="29" name="Picture 28" descr="DSC036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609 (2).jpg"/>
                    <pic:cNvPicPr/>
                  </pic:nvPicPr>
                  <pic:blipFill>
                    <a:blip r:embed="rId114" cstate="print"/>
                    <a:srcRect/>
                    <a:stretch>
                      <a:fillRect/>
                    </a:stretch>
                  </pic:blipFill>
                  <pic:spPr>
                    <a:xfrm>
                      <a:off x="0" y="0"/>
                      <a:ext cx="1946910" cy="932180"/>
                    </a:xfrm>
                    <a:prstGeom prst="rect">
                      <a:avLst/>
                    </a:prstGeom>
                  </pic:spPr>
                </pic:pic>
              </a:graphicData>
            </a:graphic>
          </wp:anchor>
        </w:drawing>
      </w:r>
      <w:r w:rsidR="002E706A" w:rsidRPr="009B60E1">
        <w:rPr>
          <w:i/>
        </w:rPr>
        <w:t>Keep delicate tools in their own b</w:t>
      </w:r>
      <w:r w:rsidR="004B1E4F">
        <w:rPr>
          <w:i/>
        </w:rPr>
        <w:t>ag or carry case.</w:t>
      </w:r>
    </w:p>
    <w:p w:rsidR="002E706A" w:rsidRDefault="002E706A" w:rsidP="002E706A">
      <w:r>
        <w:t>Sensitive measuring devices and other tools that could be affected by dust or moisture should only be left out while you’re actually using them.</w:t>
      </w:r>
    </w:p>
    <w:p w:rsidR="00EF5135" w:rsidRPr="009B60E1" w:rsidRDefault="00EF5135" w:rsidP="00615331">
      <w:pPr>
        <w:spacing w:before="360"/>
        <w:rPr>
          <w:i/>
        </w:rPr>
      </w:pPr>
      <w:r w:rsidRPr="009B60E1">
        <w:rPr>
          <w:i/>
          <w:noProof/>
          <w:lang w:val="en-US"/>
        </w:rPr>
        <w:drawing>
          <wp:anchor distT="0" distB="0" distL="114300" distR="114300" simplePos="0" relativeHeight="251780096" behindDoc="1" locked="0" layoutInCell="1" allowOverlap="1">
            <wp:simplePos x="0" y="0"/>
            <wp:positionH relativeFrom="column">
              <wp:posOffset>3789680</wp:posOffset>
            </wp:positionH>
            <wp:positionV relativeFrom="paragraph">
              <wp:posOffset>289560</wp:posOffset>
            </wp:positionV>
            <wp:extent cx="1914525" cy="883920"/>
            <wp:effectExtent l="19050" t="0" r="9525" b="0"/>
            <wp:wrapTight wrapText="bothSides">
              <wp:wrapPolygon edited="0">
                <wp:start x="-215" y="0"/>
                <wp:lineTo x="-215" y="20948"/>
                <wp:lineTo x="21707" y="20948"/>
                <wp:lineTo x="21707" y="0"/>
                <wp:lineTo x="-215" y="0"/>
              </wp:wrapPolygon>
            </wp:wrapTight>
            <wp:docPr id="31" name="Picture 30" descr="DSC0357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77 (2).jpg"/>
                    <pic:cNvPicPr/>
                  </pic:nvPicPr>
                  <pic:blipFill>
                    <a:blip r:embed="rId115" cstate="print"/>
                    <a:srcRect/>
                    <a:stretch>
                      <a:fillRect/>
                    </a:stretch>
                  </pic:blipFill>
                  <pic:spPr>
                    <a:xfrm>
                      <a:off x="0" y="0"/>
                      <a:ext cx="1914525" cy="883920"/>
                    </a:xfrm>
                    <a:prstGeom prst="rect">
                      <a:avLst/>
                    </a:prstGeom>
                  </pic:spPr>
                </pic:pic>
              </a:graphicData>
            </a:graphic>
          </wp:anchor>
        </w:drawing>
      </w:r>
      <w:proofErr w:type="gramStart"/>
      <w:r w:rsidR="00DA7707" w:rsidRPr="009B60E1">
        <w:rPr>
          <w:i/>
        </w:rPr>
        <w:t>Store loose items and spare</w:t>
      </w:r>
      <w:r w:rsidR="004B1E4F">
        <w:rPr>
          <w:i/>
        </w:rPr>
        <w:t xml:space="preserve"> parts in their own containers.</w:t>
      </w:r>
      <w:proofErr w:type="gramEnd"/>
    </w:p>
    <w:p w:rsidR="00DA7707" w:rsidRDefault="00DA7707" w:rsidP="002E706A">
      <w:r>
        <w:t>These may include blades, bolts, screws, pin heads</w:t>
      </w:r>
      <w:r w:rsidR="00EF5135">
        <w:t>, probes</w:t>
      </w:r>
      <w:r w:rsidR="004B1E4F">
        <w:t xml:space="preserve"> and specialised attachments.</w:t>
      </w:r>
    </w:p>
    <w:p w:rsidR="00615331" w:rsidRPr="009B60E1" w:rsidRDefault="00615331" w:rsidP="00615331">
      <w:pPr>
        <w:spacing w:before="360"/>
        <w:rPr>
          <w:i/>
        </w:rPr>
      </w:pPr>
      <w:r w:rsidRPr="009B60E1">
        <w:rPr>
          <w:i/>
          <w:noProof/>
          <w:lang w:val="en-US"/>
        </w:rPr>
        <w:drawing>
          <wp:anchor distT="0" distB="0" distL="114300" distR="114300" simplePos="0" relativeHeight="251782144" behindDoc="1" locked="0" layoutInCell="1" allowOverlap="1">
            <wp:simplePos x="0" y="0"/>
            <wp:positionH relativeFrom="column">
              <wp:posOffset>-17145</wp:posOffset>
            </wp:positionH>
            <wp:positionV relativeFrom="paragraph">
              <wp:posOffset>282575</wp:posOffset>
            </wp:positionV>
            <wp:extent cx="2030095" cy="1308735"/>
            <wp:effectExtent l="19050" t="0" r="8255" b="0"/>
            <wp:wrapTight wrapText="bothSides">
              <wp:wrapPolygon edited="0">
                <wp:start x="-203" y="0"/>
                <wp:lineTo x="-203" y="21380"/>
                <wp:lineTo x="21688" y="21380"/>
                <wp:lineTo x="21688" y="0"/>
                <wp:lineTo x="-203" y="0"/>
              </wp:wrapPolygon>
            </wp:wrapTight>
            <wp:docPr id="448" name="Picture 13" descr="ceramic thermosta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mic thermostat (2).jpg"/>
                    <pic:cNvPicPr/>
                  </pic:nvPicPr>
                  <pic:blipFill>
                    <a:blip r:embed="rId116" cstate="print">
                      <a:lum bright="10000"/>
                    </a:blip>
                    <a:srcRect/>
                    <a:stretch>
                      <a:fillRect/>
                    </a:stretch>
                  </pic:blipFill>
                  <pic:spPr>
                    <a:xfrm>
                      <a:off x="0" y="0"/>
                      <a:ext cx="2030095" cy="1308735"/>
                    </a:xfrm>
                    <a:prstGeom prst="rect">
                      <a:avLst/>
                    </a:prstGeom>
                  </pic:spPr>
                </pic:pic>
              </a:graphicData>
            </a:graphic>
          </wp:anchor>
        </w:drawing>
      </w:r>
      <w:r w:rsidR="00DA7707" w:rsidRPr="009B60E1">
        <w:rPr>
          <w:i/>
        </w:rPr>
        <w:t xml:space="preserve">Lubricate </w:t>
      </w:r>
      <w:r w:rsidR="00EF5135" w:rsidRPr="009B60E1">
        <w:rPr>
          <w:i/>
        </w:rPr>
        <w:t>moving parts</w:t>
      </w:r>
      <w:r w:rsidR="00DA7707" w:rsidRPr="009B60E1">
        <w:rPr>
          <w:i/>
        </w:rPr>
        <w:t xml:space="preserve"> and clean out </w:t>
      </w:r>
      <w:r w:rsidR="007E418D" w:rsidRPr="009B60E1">
        <w:rPr>
          <w:i/>
        </w:rPr>
        <w:t xml:space="preserve">any </w:t>
      </w:r>
      <w:r w:rsidR="004B1E4F">
        <w:rPr>
          <w:i/>
        </w:rPr>
        <w:t>excess dust as required.</w:t>
      </w:r>
    </w:p>
    <w:p w:rsidR="00DA7707" w:rsidRDefault="007E418D" w:rsidP="002E706A">
      <w:r>
        <w:t>Don’t wait until parts start to seize up or air filters get blocked. The manufacturer’s manual for each tool will have a checklist and recommended schedule for carrying out general maintenance procedures.</w:t>
      </w:r>
    </w:p>
    <w:p w:rsidR="000D0B72" w:rsidRPr="009B60E1" w:rsidRDefault="009A593C" w:rsidP="009A593C">
      <w:pPr>
        <w:spacing w:before="360"/>
        <w:rPr>
          <w:bCs/>
          <w:i/>
        </w:rPr>
      </w:pPr>
      <w:r w:rsidRPr="009B60E1">
        <w:rPr>
          <w:bCs/>
          <w:i/>
          <w:noProof/>
          <w:lang w:val="en-US"/>
        </w:rPr>
        <w:drawing>
          <wp:anchor distT="0" distB="0" distL="114300" distR="114300" simplePos="0" relativeHeight="251786240" behindDoc="1" locked="0" layoutInCell="1" allowOverlap="1">
            <wp:simplePos x="0" y="0"/>
            <wp:positionH relativeFrom="column">
              <wp:posOffset>3759835</wp:posOffset>
            </wp:positionH>
            <wp:positionV relativeFrom="paragraph">
              <wp:posOffset>288290</wp:posOffset>
            </wp:positionV>
            <wp:extent cx="1980565" cy="2246630"/>
            <wp:effectExtent l="19050" t="0" r="635" b="0"/>
            <wp:wrapTight wrapText="bothSides">
              <wp:wrapPolygon edited="0">
                <wp:start x="-208" y="0"/>
                <wp:lineTo x="-208" y="21429"/>
                <wp:lineTo x="21607" y="21429"/>
                <wp:lineTo x="21607" y="0"/>
                <wp:lineTo x="-208" y="0"/>
              </wp:wrapPolygon>
            </wp:wrapTight>
            <wp:docPr id="450" name="Picture 449" descr="DSC_0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8 (2).jpg"/>
                    <pic:cNvPicPr/>
                  </pic:nvPicPr>
                  <pic:blipFill>
                    <a:blip r:embed="rId117" cstate="print"/>
                    <a:srcRect/>
                    <a:stretch>
                      <a:fillRect/>
                    </a:stretch>
                  </pic:blipFill>
                  <pic:spPr>
                    <a:xfrm>
                      <a:off x="0" y="0"/>
                      <a:ext cx="1980565" cy="2246630"/>
                    </a:xfrm>
                    <a:prstGeom prst="rect">
                      <a:avLst/>
                    </a:prstGeom>
                  </pic:spPr>
                </pic:pic>
              </a:graphicData>
            </a:graphic>
          </wp:anchor>
        </w:drawing>
      </w:r>
      <w:r w:rsidR="00AE1821" w:rsidRPr="009B60E1">
        <w:rPr>
          <w:bCs/>
          <w:i/>
        </w:rPr>
        <w:t>Put a tag on any</w:t>
      </w:r>
      <w:r w:rsidR="004B1E4F">
        <w:rPr>
          <w:bCs/>
          <w:i/>
        </w:rPr>
        <w:t xml:space="preserve"> tools that are malfunctioning.</w:t>
      </w:r>
    </w:p>
    <w:p w:rsidR="000D0B72" w:rsidRDefault="00277F43" w:rsidP="00AE1821">
      <w:pPr>
        <w:rPr>
          <w:bCs/>
        </w:rPr>
      </w:pPr>
      <w:r>
        <w:rPr>
          <w:bCs/>
        </w:rPr>
        <w:t xml:space="preserve">This especially applies to power tools. </w:t>
      </w:r>
      <w:r w:rsidR="00AE1821">
        <w:rPr>
          <w:bCs/>
        </w:rPr>
        <w:t xml:space="preserve">The tag could say ‘Do not use’ or ‘for repair’ or </w:t>
      </w:r>
      <w:r>
        <w:rPr>
          <w:bCs/>
        </w:rPr>
        <w:t xml:space="preserve">something like that. Then take the tool to your supervisor or </w:t>
      </w:r>
      <w:r w:rsidR="000D0B72">
        <w:rPr>
          <w:bCs/>
        </w:rPr>
        <w:t>an</w:t>
      </w:r>
      <w:r>
        <w:rPr>
          <w:bCs/>
        </w:rPr>
        <w:t xml:space="preserve"> authorised </w:t>
      </w:r>
      <w:r w:rsidR="000D0B72">
        <w:rPr>
          <w:bCs/>
        </w:rPr>
        <w:t xml:space="preserve">maintenance </w:t>
      </w:r>
      <w:r>
        <w:rPr>
          <w:bCs/>
        </w:rPr>
        <w:t xml:space="preserve">person so </w:t>
      </w:r>
      <w:r w:rsidR="004B1E4F">
        <w:rPr>
          <w:bCs/>
        </w:rPr>
        <w:t>they can attend to the problem.</w:t>
      </w:r>
    </w:p>
    <w:p w:rsidR="00AE1821" w:rsidRPr="00C952F1" w:rsidRDefault="000D0B72" w:rsidP="00AE1821">
      <w:pPr>
        <w:rPr>
          <w:bCs/>
        </w:rPr>
      </w:pPr>
      <w:r>
        <w:rPr>
          <w:bCs/>
        </w:rPr>
        <w:t>Never put faulty power tools away for someone else to pick up and use – at the very least it will be annoying for them when they find the tool doesn’t work, and at worst it could be very dangerous.</w:t>
      </w:r>
    </w:p>
    <w:p w:rsidR="002E706A" w:rsidRPr="00D8317E" w:rsidRDefault="002E706A" w:rsidP="002E706A">
      <w:pPr>
        <w:pStyle w:val="Heading5"/>
      </w:pPr>
      <w:r w:rsidRPr="00D8317E">
        <w:t>Learning activity</w:t>
      </w:r>
    </w:p>
    <w:p w:rsidR="00106ACC" w:rsidRDefault="00EE4FA5" w:rsidP="00957757">
      <w:pPr>
        <w:ind w:left="1843" w:hanging="1843"/>
      </w:pPr>
      <w:r w:rsidRPr="00EE4FA5">
        <w:rPr>
          <w:noProof/>
          <w:lang w:val="en-US"/>
        </w:rPr>
        <w:drawing>
          <wp:anchor distT="0" distB="0" distL="114300" distR="114300" simplePos="0" relativeHeight="251987968" behindDoc="1" locked="0" layoutInCell="1" allowOverlap="1">
            <wp:simplePos x="0" y="0"/>
            <wp:positionH relativeFrom="column">
              <wp:posOffset>-26035</wp:posOffset>
            </wp:positionH>
            <wp:positionV relativeFrom="paragraph">
              <wp:posOffset>86995</wp:posOffset>
            </wp:positionV>
            <wp:extent cx="1163955" cy="967740"/>
            <wp:effectExtent l="19050" t="0" r="0" b="0"/>
            <wp:wrapTight wrapText="bothSides">
              <wp:wrapPolygon edited="0">
                <wp:start x="-354" y="0"/>
                <wp:lineTo x="-354" y="21260"/>
                <wp:lineTo x="21565" y="21260"/>
                <wp:lineTo x="21565" y="0"/>
                <wp:lineTo x="-354" y="0"/>
              </wp:wrapPolygon>
            </wp:wrapTight>
            <wp:docPr id="4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106ACC">
        <w:t xml:space="preserve">Do you have responsibility for carrying out any specific maintenance procedures on the tools you use at work? For example, your job might include </w:t>
      </w:r>
      <w:r w:rsidR="00957757">
        <w:t>being responsible</w:t>
      </w:r>
      <w:r w:rsidR="00106ACC">
        <w:t xml:space="preserve"> for cleaning out </w:t>
      </w:r>
      <w:r w:rsidR="00957757">
        <w:t>vacuum cleaners and filters, or replacing blunt blades on cutting tools, or doing routine maintenance on machines th</w:t>
      </w:r>
      <w:r w:rsidR="004B1E4F">
        <w:t>at need to be oiled or cleaned.</w:t>
      </w:r>
    </w:p>
    <w:p w:rsidR="002E706A" w:rsidRDefault="00957757" w:rsidP="002E706A">
      <w:r>
        <w:t>List each tool that you are personally responsible for and briefly state what sort of maintenance procedures you carry out.</w:t>
      </w:r>
    </w:p>
    <w:tbl>
      <w:tblPr>
        <w:tblW w:w="0" w:type="auto"/>
        <w:shd w:val="clear" w:color="auto" w:fill="FFCC99"/>
        <w:tblLook w:val="04A0"/>
      </w:tblPr>
      <w:tblGrid>
        <w:gridCol w:w="9242"/>
      </w:tblGrid>
      <w:tr w:rsidR="00106ACC" w:rsidTr="002A68E1">
        <w:tc>
          <w:tcPr>
            <w:tcW w:w="9242" w:type="dxa"/>
            <w:shd w:val="clear" w:color="auto" w:fill="FFCC99"/>
            <w:hideMark/>
          </w:tcPr>
          <w:p w:rsidR="00106ACC" w:rsidRDefault="00106ACC" w:rsidP="002A68E1">
            <w:pPr>
              <w:pStyle w:val="Heading2"/>
              <w:rPr>
                <w:rFonts w:eastAsiaTheme="minorEastAsia"/>
              </w:rPr>
            </w:pPr>
            <w:bookmarkStart w:id="27" w:name="_Toc377976985"/>
            <w:r>
              <w:rPr>
                <w:rFonts w:eastAsiaTheme="minorEastAsia"/>
              </w:rPr>
              <w:lastRenderedPageBreak/>
              <w:t>Assignment 1</w:t>
            </w:r>
            <w:bookmarkEnd w:id="27"/>
          </w:p>
        </w:tc>
      </w:tr>
    </w:tbl>
    <w:p w:rsidR="003577F7" w:rsidRDefault="003577F7" w:rsidP="00C63832">
      <w:pPr>
        <w:spacing w:before="360"/>
      </w:pPr>
      <w:r>
        <w:t xml:space="preserve">Choose </w:t>
      </w:r>
      <w:r w:rsidR="00EB57BB">
        <w:t>three</w:t>
      </w:r>
      <w:r>
        <w:t xml:space="preserve"> hand tools you use at work that don’t require a power source other than your own muscles. (Note that we will cover power-operated tools separately in Assignment 3.)</w:t>
      </w:r>
    </w:p>
    <w:p w:rsidR="003577F7" w:rsidRDefault="003577F7" w:rsidP="003577F7">
      <w:r>
        <w:t xml:space="preserve">For each tool, </w:t>
      </w:r>
      <w:r w:rsidR="00BC491A">
        <w:t>provide the following information</w:t>
      </w:r>
      <w:r>
        <w:t>:</w:t>
      </w:r>
    </w:p>
    <w:p w:rsidR="003577F7" w:rsidRPr="00BF35BE" w:rsidRDefault="003577F7" w:rsidP="00BF35BE">
      <w:pPr>
        <w:pStyle w:val="ListParagraph"/>
      </w:pPr>
      <w:r w:rsidRPr="00BF35BE">
        <w:t>What type of tool is it?</w:t>
      </w:r>
    </w:p>
    <w:p w:rsidR="003577F7" w:rsidRPr="00BF35BE" w:rsidRDefault="003577F7" w:rsidP="00BF35BE">
      <w:pPr>
        <w:pStyle w:val="ListParagraph"/>
      </w:pPr>
      <w:r w:rsidRPr="00BF35BE">
        <w:t>Who is the manufacturer and what is the brand name of the tool?</w:t>
      </w:r>
    </w:p>
    <w:p w:rsidR="003577F7" w:rsidRPr="00BF35BE" w:rsidRDefault="003577F7" w:rsidP="00BF35BE">
      <w:pPr>
        <w:pStyle w:val="ListParagraph"/>
      </w:pPr>
      <w:r w:rsidRPr="00BF35BE">
        <w:t xml:space="preserve">What is its main purpose? </w:t>
      </w:r>
    </w:p>
    <w:p w:rsidR="003577F7" w:rsidRPr="00BF35BE" w:rsidRDefault="003577F7" w:rsidP="00BF35BE">
      <w:pPr>
        <w:pStyle w:val="ListParagraph"/>
      </w:pPr>
      <w:r w:rsidRPr="00BF35BE">
        <w:t xml:space="preserve">What </w:t>
      </w:r>
      <w:r w:rsidR="00D5150D" w:rsidRPr="00BF35BE">
        <w:t>secondary</w:t>
      </w:r>
      <w:r w:rsidRPr="00BF35BE">
        <w:t xml:space="preserve"> functions does the tool have (if any)? That is, </w:t>
      </w:r>
      <w:r w:rsidR="00C63832" w:rsidRPr="00BF35BE">
        <w:t xml:space="preserve">does the tool </w:t>
      </w:r>
      <w:r w:rsidRPr="00BF35BE">
        <w:t xml:space="preserve">have any other </w:t>
      </w:r>
      <w:r w:rsidR="00C63832" w:rsidRPr="00BF35BE">
        <w:t xml:space="preserve">features, </w:t>
      </w:r>
      <w:r w:rsidRPr="00BF35BE">
        <w:t xml:space="preserve">attachments or </w:t>
      </w:r>
      <w:r w:rsidR="00C63832" w:rsidRPr="00BF35BE">
        <w:t>uses?</w:t>
      </w:r>
    </w:p>
    <w:p w:rsidR="00C63832" w:rsidRPr="00BF35BE" w:rsidRDefault="00C63832" w:rsidP="00BF35BE">
      <w:pPr>
        <w:pStyle w:val="ListParagraph"/>
      </w:pPr>
      <w:r w:rsidRPr="00BF35BE">
        <w:t>What personal protective equipment should you wear when you are using the tool (if any)? For example, do you need to wear safety glasses, gloves, dust mask, etc. If you only need to wear PPE for certain types of jobs, state the item of PPE and briefly describe when it would be required.</w:t>
      </w:r>
    </w:p>
    <w:p w:rsidR="00D5150D" w:rsidRPr="00BF35BE" w:rsidRDefault="00D5150D" w:rsidP="00BF35BE">
      <w:pPr>
        <w:pStyle w:val="ListParagraph"/>
      </w:pPr>
      <w:r w:rsidRPr="00BF35BE">
        <w:t>Does the tool have any fragile or delicate parts that need to be protected? If so, how do you protect them, and how do you carry the tool to the jobsite?</w:t>
      </w:r>
    </w:p>
    <w:p w:rsidR="00C63832" w:rsidRPr="00BF35BE" w:rsidRDefault="00C63832" w:rsidP="00BF35BE">
      <w:pPr>
        <w:pStyle w:val="ListParagraph"/>
      </w:pPr>
      <w:r w:rsidRPr="00BF35BE">
        <w:t>Does the tool have any parts that are designed to wear out and be replaced on a regular basis? For example, you may need to carry spare blades, cutters, tips, etc. What are these replacement parts, and how do you carry them with you to the jobsite?</w:t>
      </w:r>
    </w:p>
    <w:p w:rsidR="00D5150D" w:rsidRPr="00BF35BE" w:rsidRDefault="00D5150D" w:rsidP="00BF35BE">
      <w:pPr>
        <w:pStyle w:val="ListParagraph"/>
      </w:pPr>
      <w:r w:rsidRPr="00BF35BE">
        <w:t>Do you need to carry any other equipment or maintenance item to the site to keep the tool operational? For example, do you need to have a sharpening stone, oil, grease or other item in your toolbox to keep it working properly?</w:t>
      </w:r>
    </w:p>
    <w:p w:rsidR="00B2105C" w:rsidRPr="00BF35BE" w:rsidRDefault="00B2105C" w:rsidP="00BF35BE">
      <w:pPr>
        <w:pStyle w:val="ListParagraph"/>
      </w:pPr>
      <w:r w:rsidRPr="00BF35BE">
        <w:t>What checks do you need to carry out before you use the tool? These may include safety checks, adjustments, inspections on the sharpness of blades, tightening of screws, etc.</w:t>
      </w:r>
    </w:p>
    <w:p w:rsidR="00BC491A" w:rsidRPr="00BF35BE" w:rsidRDefault="00CF6C85" w:rsidP="00BF35BE">
      <w:pPr>
        <w:pStyle w:val="ListParagraph"/>
      </w:pPr>
      <w:r w:rsidRPr="00BF35BE">
        <w:t xml:space="preserve">What are the main things that can go wrong with the tool? For each problem you state, briefly describe how you would fix it, or whether the problem would mean that the tool must be </w:t>
      </w:r>
      <w:r w:rsidR="002A68E1" w:rsidRPr="00BF35BE">
        <w:t>put in for repair or thrown out.</w:t>
      </w:r>
    </w:p>
    <w:p w:rsidR="004B1E4F" w:rsidRDefault="004B1E4F">
      <w:pPr>
        <w:spacing w:before="0" w:line="240" w:lineRule="auto"/>
      </w:pPr>
      <w:r>
        <w:br w:type="page"/>
      </w:r>
    </w:p>
    <w:p w:rsidR="008E4428" w:rsidRDefault="008E4428">
      <w:pPr>
        <w:spacing w:before="0" w:line="240" w:lineRule="auto"/>
      </w:pPr>
      <w:r>
        <w:lastRenderedPageBreak/>
        <w:br w:type="page"/>
      </w:r>
    </w:p>
    <w:p w:rsidR="00790BDD" w:rsidRDefault="00790BDD" w:rsidP="00790BDD">
      <w:pPr>
        <w:spacing w:before="120"/>
      </w:pPr>
    </w:p>
    <w:p w:rsidR="004B1E4F" w:rsidRDefault="004B1E4F" w:rsidP="00790BDD">
      <w:pPr>
        <w:spacing w:before="120"/>
      </w:pPr>
    </w:p>
    <w:p w:rsidR="00790BDD" w:rsidRDefault="00E0068B" w:rsidP="00790BDD">
      <w:pPr>
        <w:spacing w:before="120"/>
      </w:pPr>
      <w:r>
        <w:rPr>
          <w:noProof/>
          <w:lang w:val="en-US"/>
        </w:rPr>
        <w:drawing>
          <wp:anchor distT="0" distB="0" distL="114300" distR="114300" simplePos="0" relativeHeight="251767808" behindDoc="1" locked="0" layoutInCell="1" allowOverlap="1">
            <wp:simplePos x="0" y="0"/>
            <wp:positionH relativeFrom="column">
              <wp:posOffset>3729990</wp:posOffset>
            </wp:positionH>
            <wp:positionV relativeFrom="paragraph">
              <wp:posOffset>78740</wp:posOffset>
            </wp:positionV>
            <wp:extent cx="2915285" cy="8037830"/>
            <wp:effectExtent l="19050" t="0" r="0" b="0"/>
            <wp:wrapTight wrapText="bothSides">
              <wp:wrapPolygon edited="0">
                <wp:start x="-141" y="0"/>
                <wp:lineTo x="-141" y="21552"/>
                <wp:lineTo x="21595" y="21552"/>
                <wp:lineTo x="21595" y="0"/>
                <wp:lineTo x="-141" y="0"/>
              </wp:wrapPolygon>
            </wp:wrapTight>
            <wp:docPr id="14"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790BDD" w:rsidRDefault="00790BDD" w:rsidP="00790BDD">
      <w:pPr>
        <w:spacing w:before="120"/>
      </w:pPr>
    </w:p>
    <w:p w:rsidR="00790BDD" w:rsidRDefault="00790BDD" w:rsidP="00790BDD">
      <w:pPr>
        <w:spacing w:before="120"/>
      </w:pPr>
    </w:p>
    <w:p w:rsidR="00790BDD" w:rsidRDefault="00790BDD" w:rsidP="00790BDD">
      <w:pPr>
        <w:spacing w:before="120"/>
      </w:pPr>
    </w:p>
    <w:p w:rsidR="00790BDD" w:rsidRDefault="00790BDD" w:rsidP="00790BDD">
      <w:pPr>
        <w:spacing w:before="120"/>
      </w:pPr>
    </w:p>
    <w:p w:rsidR="00790BDD" w:rsidRDefault="00790BDD" w:rsidP="00790BDD">
      <w:pPr>
        <w:pStyle w:val="Heading1"/>
        <w:pageBreakBefore w:val="0"/>
        <w:spacing w:before="360" w:line="240" w:lineRule="auto"/>
        <w:jc w:val="right"/>
      </w:pPr>
      <w:bookmarkStart w:id="28" w:name="_Toc377976986"/>
      <w:r>
        <w:rPr>
          <w:color w:val="0099CC"/>
        </w:rPr>
        <w:t xml:space="preserve">Section </w:t>
      </w:r>
      <w:r w:rsidR="00B2184D">
        <w:rPr>
          <w:color w:val="0099CC"/>
          <w:sz w:val="240"/>
          <w:szCs w:val="240"/>
        </w:rPr>
        <w:t>2</w:t>
      </w:r>
      <w:bookmarkEnd w:id="28"/>
    </w:p>
    <w:p w:rsidR="00790BDD" w:rsidRDefault="00E0068B" w:rsidP="00B2184D">
      <w:pPr>
        <w:pStyle w:val="Heading1"/>
        <w:pageBreakBefore w:val="0"/>
        <w:spacing w:before="360" w:line="240" w:lineRule="auto"/>
        <w:ind w:left="-426"/>
        <w:jc w:val="right"/>
        <w:rPr>
          <w:sz w:val="72"/>
          <w:szCs w:val="72"/>
        </w:rPr>
      </w:pPr>
      <w:r>
        <w:rPr>
          <w:sz w:val="72"/>
          <w:szCs w:val="72"/>
        </w:rPr>
        <w:br/>
      </w:r>
      <w:bookmarkStart w:id="29" w:name="_Toc377976987"/>
      <w:r>
        <w:rPr>
          <w:sz w:val="72"/>
          <w:szCs w:val="72"/>
        </w:rPr>
        <w:t>P</w:t>
      </w:r>
      <w:r w:rsidR="00E60A7E">
        <w:rPr>
          <w:sz w:val="72"/>
          <w:szCs w:val="72"/>
        </w:rPr>
        <w:t xml:space="preserve">ower </w:t>
      </w:r>
      <w:r w:rsidR="00E60A7E">
        <w:rPr>
          <w:sz w:val="72"/>
          <w:szCs w:val="72"/>
        </w:rPr>
        <w:br/>
      </w:r>
      <w:r>
        <w:rPr>
          <w:sz w:val="72"/>
          <w:szCs w:val="72"/>
        </w:rPr>
        <w:t>sources</w:t>
      </w:r>
      <w:bookmarkEnd w:id="29"/>
    </w:p>
    <w:p w:rsidR="00790BDD" w:rsidRDefault="00790BDD" w:rsidP="00790BDD"/>
    <w:p w:rsidR="00AB2102" w:rsidRDefault="00790BDD">
      <w:pPr>
        <w:spacing w:before="0" w:line="240" w:lineRule="auto"/>
      </w:pPr>
      <w:r>
        <w:br w:type="page"/>
      </w:r>
      <w:r w:rsidR="00AB2102">
        <w:lastRenderedPageBreak/>
        <w:br w:type="page"/>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B1032C" w:rsidP="00E642BB">
            <w:pPr>
              <w:pStyle w:val="Heading2"/>
              <w:rPr>
                <w:rFonts w:eastAsiaTheme="minorEastAsia"/>
              </w:rPr>
            </w:pPr>
            <w:bookmarkStart w:id="30" w:name="_Toc377976988"/>
            <w:r>
              <w:rPr>
                <w:rFonts w:eastAsiaTheme="minorEastAsia"/>
              </w:rPr>
              <w:lastRenderedPageBreak/>
              <w:t>Overview</w:t>
            </w:r>
            <w:bookmarkEnd w:id="30"/>
          </w:p>
        </w:tc>
      </w:tr>
    </w:tbl>
    <w:p w:rsidR="00E6202E" w:rsidRDefault="00E6202E" w:rsidP="00FB69E4">
      <w:pPr>
        <w:spacing w:before="360"/>
      </w:pPr>
      <w:r>
        <w:rPr>
          <w:noProof/>
          <w:lang w:val="en-US"/>
        </w:rPr>
        <w:drawing>
          <wp:anchor distT="0" distB="0" distL="114300" distR="114300" simplePos="0" relativeHeight="251783168" behindDoc="1" locked="0" layoutInCell="1" allowOverlap="1">
            <wp:simplePos x="0" y="0"/>
            <wp:positionH relativeFrom="column">
              <wp:posOffset>2887345</wp:posOffset>
            </wp:positionH>
            <wp:positionV relativeFrom="paragraph">
              <wp:posOffset>265430</wp:posOffset>
            </wp:positionV>
            <wp:extent cx="2861310" cy="2458720"/>
            <wp:effectExtent l="19050" t="0" r="0" b="0"/>
            <wp:wrapTight wrapText="bothSides">
              <wp:wrapPolygon edited="0">
                <wp:start x="-144" y="0"/>
                <wp:lineTo x="-144" y="21421"/>
                <wp:lineTo x="21571" y="21421"/>
                <wp:lineTo x="21571" y="0"/>
                <wp:lineTo x="-144" y="0"/>
              </wp:wrapPolygon>
            </wp:wrapTight>
            <wp:docPr id="449" name="Picture 448" descr="DSC_003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7 (2).jpg"/>
                    <pic:cNvPicPr/>
                  </pic:nvPicPr>
                  <pic:blipFill>
                    <a:blip r:embed="rId118" cstate="print"/>
                    <a:srcRect/>
                    <a:stretch>
                      <a:fillRect/>
                    </a:stretch>
                  </pic:blipFill>
                  <pic:spPr>
                    <a:xfrm>
                      <a:off x="0" y="0"/>
                      <a:ext cx="2861310" cy="2458720"/>
                    </a:xfrm>
                    <a:prstGeom prst="rect">
                      <a:avLst/>
                    </a:prstGeom>
                  </pic:spPr>
                </pic:pic>
              </a:graphicData>
            </a:graphic>
          </wp:anchor>
        </w:drawing>
      </w:r>
      <w:r w:rsidR="009A785E">
        <w:t xml:space="preserve">Hand-held tools use a </w:t>
      </w:r>
      <w:r w:rsidR="00CB7760">
        <w:t xml:space="preserve">wide </w:t>
      </w:r>
      <w:r w:rsidR="009A785E">
        <w:t xml:space="preserve">range of </w:t>
      </w:r>
      <w:r w:rsidR="004B1E4F">
        <w:t>energy sources.</w:t>
      </w:r>
    </w:p>
    <w:p w:rsidR="002440DC" w:rsidRDefault="002440DC" w:rsidP="002440DC">
      <w:r>
        <w:t>The most common forms of energy are mains electricity, rechargeable battery, and of course, good old fashioned muscle power.</w:t>
      </w:r>
    </w:p>
    <w:p w:rsidR="002440DC" w:rsidRDefault="002440DC" w:rsidP="002440DC">
      <w:r>
        <w:t>However, there are times when other power sources are used – generally because you’re either using a specialised tool or you’re on-site and the mains power hasn’t yet been connected.</w:t>
      </w:r>
    </w:p>
    <w:p w:rsidR="00E6202E" w:rsidRDefault="00E0068B" w:rsidP="00B0073B">
      <w:r>
        <w:t xml:space="preserve">In this section, we’ll look at the main </w:t>
      </w:r>
      <w:r w:rsidR="00E50A1C">
        <w:t xml:space="preserve">types of energy used to drive </w:t>
      </w:r>
      <w:r w:rsidR="00B1032C">
        <w:t xml:space="preserve">hand-held </w:t>
      </w:r>
      <w:r w:rsidR="00E50A1C">
        <w:t xml:space="preserve">power tools. We won’t go into muscle power, because the issues relating to </w:t>
      </w:r>
      <w:r w:rsidR="000613DF">
        <w:t xml:space="preserve">‘manual handling’ and </w:t>
      </w:r>
      <w:r w:rsidR="00E50A1C">
        <w:t>physical exertion have alrea</w:t>
      </w:r>
      <w:r w:rsidR="004B1E4F">
        <w:t>dy been covered in other units.</w:t>
      </w:r>
    </w:p>
    <w:p w:rsidR="00123B1B" w:rsidRDefault="00123B1B" w:rsidP="00123B1B">
      <w:pPr>
        <w:pStyle w:val="Heading3"/>
      </w:pPr>
      <w:r w:rsidRPr="008071D3">
        <w:t>Completing this section</w:t>
      </w:r>
    </w:p>
    <w:p w:rsidR="00123B1B" w:rsidRDefault="003F71B7" w:rsidP="00123B1B">
      <w:pPr>
        <w:ind w:left="1985"/>
        <w:rPr>
          <w:lang w:eastAsia="en-AU"/>
        </w:rPr>
      </w:pPr>
      <w:r>
        <w:rPr>
          <w:noProof/>
          <w:lang w:val="en-US"/>
        </w:rPr>
        <w:drawing>
          <wp:anchor distT="0" distB="0" distL="114300" distR="114300" simplePos="0" relativeHeight="2518138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47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sidR="00123B1B">
        <w:rPr>
          <w:lang w:eastAsia="en-AU"/>
        </w:rPr>
        <w:t xml:space="preserve">The assignment for this section will ask you to </w:t>
      </w:r>
      <w:r w:rsidR="009C6A9A">
        <w:rPr>
          <w:lang w:eastAsia="en-AU"/>
        </w:rPr>
        <w:t>compare two tools that are powered by different energy sources, but are designed to do the same job.</w:t>
      </w:r>
    </w:p>
    <w:p w:rsidR="00123B1B" w:rsidRDefault="00123B1B" w:rsidP="00123B1B">
      <w:pPr>
        <w:ind w:left="1985"/>
        <w:rPr>
          <w:lang w:eastAsia="en-AU"/>
        </w:rPr>
      </w:pPr>
      <w:r>
        <w:rPr>
          <w:lang w:eastAsia="en-AU"/>
        </w:rPr>
        <w:t xml:space="preserve">Have a look at </w:t>
      </w:r>
      <w:r w:rsidRPr="001C5E23">
        <w:rPr>
          <w:i/>
          <w:lang w:eastAsia="en-AU"/>
        </w:rPr>
        <w:t>Assignment</w:t>
      </w:r>
      <w:r>
        <w:rPr>
          <w:i/>
          <w:lang w:eastAsia="en-AU"/>
        </w:rPr>
        <w:t xml:space="preserve"> 2</w:t>
      </w:r>
      <w:r w:rsidRPr="001C5E23">
        <w:rPr>
          <w:i/>
          <w:lang w:eastAsia="en-AU"/>
        </w:rPr>
        <w:t xml:space="preserve"> </w:t>
      </w:r>
      <w:r w:rsidRPr="00122DF3">
        <w:rPr>
          <w:lang w:eastAsia="en-AU"/>
        </w:rPr>
        <w:t xml:space="preserve">on page </w:t>
      </w:r>
      <w:r w:rsidR="004B1E4F">
        <w:rPr>
          <w:lang w:eastAsia="en-AU"/>
        </w:rPr>
        <w:t>3</w:t>
      </w:r>
      <w:r w:rsidR="00EA7C92">
        <w:rPr>
          <w:lang w:eastAsia="en-AU"/>
        </w:rPr>
        <w:t>6</w:t>
      </w:r>
      <w:r>
        <w:rPr>
          <w:lang w:eastAsia="en-AU"/>
        </w:rPr>
        <w:t xml:space="preserve"> to see what yo</w:t>
      </w:r>
      <w:r w:rsidR="004B1E4F">
        <w:rPr>
          <w:lang w:eastAsia="en-AU"/>
        </w:rPr>
        <w:t>u’ll need to do to complete it.</w:t>
      </w:r>
    </w:p>
    <w:p w:rsidR="00123B1B" w:rsidRDefault="00123B1B" w:rsidP="009C6A9A">
      <w:pPr>
        <w:rPr>
          <w:lang w:eastAsia="en-AU"/>
        </w:rPr>
      </w:pPr>
      <w:r>
        <w:rPr>
          <w:lang w:eastAsia="en-AU"/>
        </w:rPr>
        <w:t>There are also three lessons in this section:</w:t>
      </w:r>
    </w:p>
    <w:p w:rsidR="00123B1B" w:rsidRPr="00546ADA" w:rsidRDefault="004B1E4F" w:rsidP="00123B1B">
      <w:pPr>
        <w:pStyle w:val="ListParagraph1"/>
        <w:rPr>
          <w:i/>
        </w:rPr>
      </w:pPr>
      <w:r>
        <w:rPr>
          <w:i/>
        </w:rPr>
        <w:t>Electricity</w:t>
      </w:r>
    </w:p>
    <w:p w:rsidR="00123B1B" w:rsidRPr="001C6725" w:rsidRDefault="00123B1B" w:rsidP="00123B1B">
      <w:pPr>
        <w:pStyle w:val="BodyText"/>
        <w:numPr>
          <w:ilvl w:val="0"/>
          <w:numId w:val="9"/>
        </w:numPr>
        <w:spacing w:before="120"/>
        <w:ind w:left="426" w:hanging="426"/>
        <w:rPr>
          <w:i w:val="0"/>
        </w:rPr>
      </w:pPr>
      <w:r>
        <w:rPr>
          <w:rFonts w:eastAsiaTheme="minorEastAsia"/>
        </w:rPr>
        <w:t>Compressed air</w:t>
      </w:r>
    </w:p>
    <w:p w:rsidR="00123B1B" w:rsidRPr="001C6725" w:rsidRDefault="00123B1B" w:rsidP="00123B1B">
      <w:pPr>
        <w:pStyle w:val="BodyText"/>
        <w:numPr>
          <w:ilvl w:val="0"/>
          <w:numId w:val="9"/>
        </w:numPr>
        <w:spacing w:before="120"/>
        <w:ind w:left="426" w:hanging="426"/>
        <w:rPr>
          <w:i w:val="0"/>
        </w:rPr>
      </w:pPr>
      <w:r>
        <w:t>Other power sources.</w:t>
      </w:r>
    </w:p>
    <w:p w:rsidR="00123B1B" w:rsidRDefault="00123B1B" w:rsidP="004B1E4F">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B1032C" w:rsidTr="00DA7707">
        <w:tc>
          <w:tcPr>
            <w:tcW w:w="9242" w:type="dxa"/>
            <w:shd w:val="clear" w:color="auto" w:fill="FFCC99"/>
            <w:hideMark/>
          </w:tcPr>
          <w:p w:rsidR="00B1032C" w:rsidRDefault="00B1032C" w:rsidP="00DA7707">
            <w:pPr>
              <w:pStyle w:val="Heading2"/>
              <w:rPr>
                <w:rFonts w:eastAsiaTheme="minorEastAsia"/>
              </w:rPr>
            </w:pPr>
            <w:bookmarkStart w:id="31" w:name="_Toc377976989"/>
            <w:r>
              <w:rPr>
                <w:rFonts w:eastAsiaTheme="minorEastAsia"/>
              </w:rPr>
              <w:lastRenderedPageBreak/>
              <w:t>Electricity</w:t>
            </w:r>
            <w:bookmarkEnd w:id="31"/>
            <w:r>
              <w:rPr>
                <w:rFonts w:eastAsiaTheme="minorEastAsia"/>
              </w:rPr>
              <w:t xml:space="preserve"> </w:t>
            </w:r>
          </w:p>
        </w:tc>
      </w:tr>
    </w:tbl>
    <w:p w:rsidR="00AB498E" w:rsidRDefault="00AB498E" w:rsidP="003A7D36">
      <w:pPr>
        <w:spacing w:before="360"/>
      </w:pPr>
      <w:r>
        <w:rPr>
          <w:noProof/>
          <w:lang w:val="en-US"/>
        </w:rPr>
        <w:drawing>
          <wp:anchor distT="0" distB="0" distL="114300" distR="114300" simplePos="0" relativeHeight="251784192" behindDoc="1" locked="0" layoutInCell="1" allowOverlap="1">
            <wp:simplePos x="0" y="0"/>
            <wp:positionH relativeFrom="column">
              <wp:posOffset>2887345</wp:posOffset>
            </wp:positionH>
            <wp:positionV relativeFrom="paragraph">
              <wp:posOffset>283845</wp:posOffset>
            </wp:positionV>
            <wp:extent cx="2834640" cy="2265045"/>
            <wp:effectExtent l="19050" t="0" r="3810" b="0"/>
            <wp:wrapTight wrapText="bothSides">
              <wp:wrapPolygon edited="0">
                <wp:start x="-145" y="0"/>
                <wp:lineTo x="-145" y="21437"/>
                <wp:lineTo x="21629" y="21437"/>
                <wp:lineTo x="21629" y="0"/>
                <wp:lineTo x="-145" y="0"/>
              </wp:wrapPolygon>
            </wp:wrapTight>
            <wp:docPr id="467" name="Picture 466" descr="DSC_017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75 (2).jpg"/>
                    <pic:cNvPicPr/>
                  </pic:nvPicPr>
                  <pic:blipFill>
                    <a:blip r:embed="rId119" cstate="print"/>
                    <a:srcRect/>
                    <a:stretch>
                      <a:fillRect/>
                    </a:stretch>
                  </pic:blipFill>
                  <pic:spPr>
                    <a:xfrm>
                      <a:off x="0" y="0"/>
                      <a:ext cx="2834640" cy="2265045"/>
                    </a:xfrm>
                    <a:prstGeom prst="rect">
                      <a:avLst/>
                    </a:prstGeom>
                  </pic:spPr>
                </pic:pic>
              </a:graphicData>
            </a:graphic>
          </wp:anchor>
        </w:drawing>
      </w:r>
      <w:r w:rsidR="000F4D4D">
        <w:t xml:space="preserve">The two most common sources of </w:t>
      </w:r>
      <w:r w:rsidR="00E710BF">
        <w:t>elec</w:t>
      </w:r>
      <w:r w:rsidR="000F4D4D">
        <w:t>tricity for power tools are</w:t>
      </w:r>
      <w:r w:rsidR="00E710BF">
        <w:t xml:space="preserve"> mains electr</w:t>
      </w:r>
      <w:r w:rsidR="004B1E4F">
        <w:t>icity and rechargeable battery.</w:t>
      </w:r>
    </w:p>
    <w:p w:rsidR="00AB498E" w:rsidRDefault="00AB498E" w:rsidP="00AB498E">
      <w:r>
        <w:t>Note that h</w:t>
      </w:r>
      <w:r w:rsidR="00E710BF">
        <w:t xml:space="preserve">eavy industrial machines </w:t>
      </w:r>
      <w:r w:rsidR="003F71B7">
        <w:t>generally</w:t>
      </w:r>
      <w:r w:rsidR="00E710BF">
        <w:t xml:space="preserve"> run on 415 volt power, a</w:t>
      </w:r>
      <w:r w:rsidR="004B1E4F">
        <w:t>lso called ‘three-phase’ power.</w:t>
      </w:r>
    </w:p>
    <w:p w:rsidR="00B1032C" w:rsidRDefault="00AB498E" w:rsidP="00AB498E">
      <w:r>
        <w:t xml:space="preserve">However, </w:t>
      </w:r>
      <w:r w:rsidR="00E710BF">
        <w:t xml:space="preserve">they use a different type of power plug and socket and </w:t>
      </w:r>
      <w:r>
        <w:t>are</w:t>
      </w:r>
      <w:r w:rsidR="00E710BF">
        <w:t xml:space="preserve"> not </w:t>
      </w:r>
      <w:r w:rsidR="009A593C">
        <w:t>produced</w:t>
      </w:r>
      <w:r>
        <w:t xml:space="preserve"> in the </w:t>
      </w:r>
      <w:r w:rsidR="00E710BF">
        <w:t xml:space="preserve">hand-held range of </w:t>
      </w:r>
      <w:r>
        <w:t xml:space="preserve">power </w:t>
      </w:r>
      <w:r w:rsidR="00E710BF">
        <w:t>tools.</w:t>
      </w:r>
    </w:p>
    <w:p w:rsidR="00CB7760" w:rsidRDefault="00CB7760" w:rsidP="00CB7760">
      <w:pPr>
        <w:pStyle w:val="Heading3"/>
      </w:pPr>
      <w:r>
        <w:t>Mains electricity</w:t>
      </w:r>
    </w:p>
    <w:p w:rsidR="00081A29" w:rsidRDefault="00EC7B28" w:rsidP="00CB7760">
      <w:r>
        <w:rPr>
          <w:noProof/>
          <w:lang w:val="en-US"/>
        </w:rPr>
        <w:drawing>
          <wp:anchor distT="0" distB="0" distL="114300" distR="114300" simplePos="0" relativeHeight="251785216" behindDoc="1" locked="0" layoutInCell="1" allowOverlap="1">
            <wp:simplePos x="0" y="0"/>
            <wp:positionH relativeFrom="column">
              <wp:posOffset>-5080</wp:posOffset>
            </wp:positionH>
            <wp:positionV relativeFrom="paragraph">
              <wp:posOffset>49530</wp:posOffset>
            </wp:positionV>
            <wp:extent cx="2120265" cy="2456180"/>
            <wp:effectExtent l="19050" t="0" r="0" b="0"/>
            <wp:wrapTight wrapText="bothSides">
              <wp:wrapPolygon edited="0">
                <wp:start x="-194" y="0"/>
                <wp:lineTo x="-194" y="21444"/>
                <wp:lineTo x="21542" y="21444"/>
                <wp:lineTo x="21542" y="0"/>
                <wp:lineTo x="-194" y="0"/>
              </wp:wrapPolygon>
            </wp:wrapTight>
            <wp:docPr id="470" name="Picture 469" descr="DSC_0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3 (2).jpg"/>
                    <pic:cNvPicPr/>
                  </pic:nvPicPr>
                  <pic:blipFill>
                    <a:blip r:embed="rId120" cstate="print"/>
                    <a:srcRect/>
                    <a:stretch>
                      <a:fillRect/>
                    </a:stretch>
                  </pic:blipFill>
                  <pic:spPr>
                    <a:xfrm>
                      <a:off x="0" y="0"/>
                      <a:ext cx="2120265" cy="2456180"/>
                    </a:xfrm>
                    <a:prstGeom prst="rect">
                      <a:avLst/>
                    </a:prstGeom>
                  </pic:spPr>
                </pic:pic>
              </a:graphicData>
            </a:graphic>
          </wp:anchor>
        </w:drawing>
      </w:r>
      <w:r w:rsidR="0063320F">
        <w:t>Some people refer to mains electricity as ‘240 volt power’, because that</w:t>
      </w:r>
      <w:r w:rsidR="00723543">
        <w:t>’</w:t>
      </w:r>
      <w:r w:rsidR="0063320F">
        <w:t>s the voltage that comes out of a standard power</w:t>
      </w:r>
      <w:r w:rsidR="003F71B7">
        <w:t xml:space="preserve"> </w:t>
      </w:r>
      <w:r w:rsidR="004B1E4F">
        <w:t>point.</w:t>
      </w:r>
    </w:p>
    <w:p w:rsidR="00EC7B28" w:rsidRDefault="00CB7760" w:rsidP="00CB7760">
      <w:r>
        <w:t xml:space="preserve">Standard power points are designed to take two-pin or three-pin plugs. One pin connects to the </w:t>
      </w:r>
      <w:r w:rsidRPr="00791649">
        <w:rPr>
          <w:b/>
        </w:rPr>
        <w:t>active</w:t>
      </w:r>
      <w:r>
        <w:t xml:space="preserve"> or live wire. The opposing pin connects to the </w:t>
      </w:r>
      <w:r w:rsidRPr="00791649">
        <w:rPr>
          <w:b/>
        </w:rPr>
        <w:t>neutral</w:t>
      </w:r>
      <w:r>
        <w:t xml:space="preserve"> wir</w:t>
      </w:r>
      <w:r w:rsidR="004B1E4F">
        <w:t>e, which completes the circuit.</w:t>
      </w:r>
    </w:p>
    <w:p w:rsidR="00CB7760" w:rsidRDefault="00081A29" w:rsidP="00CB7760">
      <w:r>
        <w:t>T</w:t>
      </w:r>
      <w:r w:rsidR="00CB7760">
        <w:t xml:space="preserve">he bottom pin has no role in delivering electricity, but connects the tool to the </w:t>
      </w:r>
      <w:r w:rsidR="00CB7760" w:rsidRPr="00791649">
        <w:rPr>
          <w:b/>
        </w:rPr>
        <w:t>earth</w:t>
      </w:r>
      <w:r w:rsidR="00CB7760">
        <w:t xml:space="preserve"> wire as a safety mechanism, in case there is a </w:t>
      </w:r>
      <w:r w:rsidR="004B1E4F">
        <w:t>malfunction or 'short circuit'.</w:t>
      </w:r>
    </w:p>
    <w:p w:rsidR="00CB7760" w:rsidRDefault="00CB7760" w:rsidP="00CB7760">
      <w:r>
        <w:t>Power circuits are always protected either by a fuse or circuit breaker. If the system is overloaded or a fault develops, the fuse is designed to blow, or the circuit breaker to trip, which cuts off</w:t>
      </w:r>
      <w:r w:rsidR="004B1E4F">
        <w:t xml:space="preserve"> the power supply.</w:t>
      </w:r>
    </w:p>
    <w:p w:rsidR="00CB7760" w:rsidRDefault="00CB7760" w:rsidP="00CB7760">
      <w:r>
        <w:t xml:space="preserve">There are </w:t>
      </w:r>
      <w:r w:rsidR="001536F2">
        <w:t>two main</w:t>
      </w:r>
      <w:r>
        <w:t xml:space="preserve"> systems of </w:t>
      </w:r>
      <w:r w:rsidR="004B1E4F">
        <w:t>insulation used in power tools:</w:t>
      </w:r>
    </w:p>
    <w:p w:rsidR="00CB7760" w:rsidRDefault="00CB7760" w:rsidP="00E8172D">
      <w:pPr>
        <w:pStyle w:val="ListBullet"/>
      </w:pPr>
      <w:r w:rsidRPr="00E8172D">
        <w:rPr>
          <w:b/>
        </w:rPr>
        <w:t>Single insulated tools</w:t>
      </w:r>
      <w:r>
        <w:t xml:space="preserve"> use an earth wire which is connected to the metal casing of the tool at one end and the earth pin of the plug at the other end. In the event of a fault that causes a short circuit, the current is able to flow straight to earth without giving </w:t>
      </w:r>
      <w:r w:rsidR="004B1E4F">
        <w:t>the operator an electric shock.</w:t>
      </w:r>
    </w:p>
    <w:p w:rsidR="00CB7760" w:rsidRDefault="00CB7760" w:rsidP="00E8172D">
      <w:pPr>
        <w:pStyle w:val="ListBullet"/>
      </w:pPr>
      <w:r w:rsidRPr="00E8172D">
        <w:rPr>
          <w:b/>
        </w:rPr>
        <w:t>Double insulated tools</w:t>
      </w:r>
      <w:r>
        <w:t xml:space="preserve"> use two layers of insulation between the internal parts that carry a current and the outer metal parts of the body. For this reason, they are </w:t>
      </w:r>
      <w:r w:rsidR="004B1E4F">
        <w:t>not connected to an earth wire.</w:t>
      </w:r>
    </w:p>
    <w:p w:rsidR="00681959" w:rsidRDefault="00681959" w:rsidP="00681959">
      <w:pPr>
        <w:pStyle w:val="Heading3"/>
      </w:pPr>
      <w:r>
        <w:lastRenderedPageBreak/>
        <w:t>Rechargeable battery</w:t>
      </w:r>
    </w:p>
    <w:p w:rsidR="009A593C" w:rsidRDefault="004570F9" w:rsidP="009A593C">
      <w:r>
        <w:rPr>
          <w:noProof/>
          <w:lang w:val="en-US"/>
        </w:rPr>
        <w:drawing>
          <wp:anchor distT="0" distB="0" distL="114300" distR="114300" simplePos="0" relativeHeight="251787264" behindDoc="1" locked="0" layoutInCell="1" allowOverlap="1">
            <wp:simplePos x="0" y="0"/>
            <wp:positionH relativeFrom="column">
              <wp:posOffset>3221990</wp:posOffset>
            </wp:positionH>
            <wp:positionV relativeFrom="paragraph">
              <wp:posOffset>47625</wp:posOffset>
            </wp:positionV>
            <wp:extent cx="2484755" cy="2294890"/>
            <wp:effectExtent l="19050" t="0" r="0" b="0"/>
            <wp:wrapTight wrapText="bothSides">
              <wp:wrapPolygon edited="0">
                <wp:start x="-166" y="0"/>
                <wp:lineTo x="-166" y="21337"/>
                <wp:lineTo x="21528" y="21337"/>
                <wp:lineTo x="21528" y="0"/>
                <wp:lineTo x="-166" y="0"/>
              </wp:wrapPolygon>
            </wp:wrapTight>
            <wp:docPr id="451" name="Picture 450" descr="DSC_02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1 (2).jpg"/>
                    <pic:cNvPicPr/>
                  </pic:nvPicPr>
                  <pic:blipFill>
                    <a:blip r:embed="rId121" cstate="print"/>
                    <a:srcRect/>
                    <a:stretch>
                      <a:fillRect/>
                    </a:stretch>
                  </pic:blipFill>
                  <pic:spPr>
                    <a:xfrm>
                      <a:off x="0" y="0"/>
                      <a:ext cx="2484755" cy="2294890"/>
                    </a:xfrm>
                    <a:prstGeom prst="rect">
                      <a:avLst/>
                    </a:prstGeom>
                  </pic:spPr>
                </pic:pic>
              </a:graphicData>
            </a:graphic>
          </wp:anchor>
        </w:drawing>
      </w:r>
      <w:r w:rsidR="009A593C">
        <w:t xml:space="preserve">As rechargeable batteries continue to improve in performance and power output, an increasing variety of </w:t>
      </w:r>
      <w:r w:rsidR="00731540">
        <w:t>‘</w:t>
      </w:r>
      <w:r w:rsidR="009A593C">
        <w:t>cordless</w:t>
      </w:r>
      <w:r w:rsidR="00731540">
        <w:t>’</w:t>
      </w:r>
      <w:r w:rsidR="009A593C">
        <w:t xml:space="preserve"> tools </w:t>
      </w:r>
      <w:r w:rsidR="00EA7C92" w:rsidRPr="00234010">
        <w:t>are</w:t>
      </w:r>
      <w:r w:rsidR="009A593C">
        <w:t xml:space="preserve"> coming onto the market, including </w:t>
      </w:r>
      <w:r w:rsidR="00930362">
        <w:t xml:space="preserve">jigsaws, </w:t>
      </w:r>
      <w:r w:rsidR="009A593C">
        <w:t>circular saw</w:t>
      </w:r>
      <w:r w:rsidR="004B1E4F">
        <w:t>s, planers, and even chainsaws.</w:t>
      </w:r>
    </w:p>
    <w:p w:rsidR="004570F9" w:rsidRDefault="004570F9" w:rsidP="009A593C">
      <w:r>
        <w:t xml:space="preserve">However, by far the most common cordless power tool is the drill. This is because </w:t>
      </w:r>
      <w:r w:rsidR="00731540">
        <w:t>most</w:t>
      </w:r>
      <w:r>
        <w:t xml:space="preserve"> drills are smaller and </w:t>
      </w:r>
      <w:r w:rsidR="009A593C">
        <w:t xml:space="preserve">consume less power than the </w:t>
      </w:r>
      <w:r>
        <w:t>other types of</w:t>
      </w:r>
      <w:r w:rsidR="009A593C">
        <w:t xml:space="preserve"> tools, so their rechargeable batteries are li</w:t>
      </w:r>
      <w:r w:rsidR="004B1E4F">
        <w:t>ghtweight and relatively cheap.</w:t>
      </w:r>
    </w:p>
    <w:p w:rsidR="004570F9" w:rsidRDefault="00F163A3" w:rsidP="009A593C">
      <w:r>
        <w:t xml:space="preserve">Always remember to </w:t>
      </w:r>
      <w:r w:rsidR="00930362">
        <w:t>pack</w:t>
      </w:r>
      <w:r>
        <w:t xml:space="preserve"> the battery charger </w:t>
      </w:r>
      <w:r w:rsidR="00930362">
        <w:t xml:space="preserve">when you take cordless tools to the jobsite. </w:t>
      </w:r>
      <w:r>
        <w:t>I</w:t>
      </w:r>
      <w:r w:rsidR="004570F9">
        <w:t xml:space="preserve">t’s </w:t>
      </w:r>
      <w:r>
        <w:t xml:space="preserve">also </w:t>
      </w:r>
      <w:r w:rsidR="004570F9">
        <w:t>a good idea to take two batteries</w:t>
      </w:r>
      <w:r>
        <w:t xml:space="preserve">, so you can leave one </w:t>
      </w:r>
      <w:r w:rsidR="00930362">
        <w:t xml:space="preserve">on ‘charge’ </w:t>
      </w:r>
      <w:r w:rsidR="00731540">
        <w:t xml:space="preserve">while </w:t>
      </w:r>
      <w:r w:rsidR="00930362">
        <w:t>the other is in the tool.</w:t>
      </w:r>
    </w:p>
    <w:p w:rsidR="00681959" w:rsidRDefault="00681959" w:rsidP="00681959">
      <w:pPr>
        <w:pStyle w:val="Heading3"/>
      </w:pPr>
      <w:r>
        <w:t>Safety with mains power</w:t>
      </w:r>
    </w:p>
    <w:p w:rsidR="005F0D5D" w:rsidRDefault="005F0D5D" w:rsidP="005F0D5D">
      <w:r>
        <w:t>Mains power is used everywhere, but that doesn't mean you should take its safety for granted. Every year people are hospitalised as a result of electric shock, and occas</w:t>
      </w:r>
      <w:r w:rsidR="004B1E4F">
        <w:t>ionally the shocks prove fatal.</w:t>
      </w:r>
    </w:p>
    <w:p w:rsidR="005F0D5D" w:rsidRDefault="00CA7942" w:rsidP="005F0D5D">
      <w:r>
        <w:rPr>
          <w:noProof/>
          <w:lang w:val="en-US"/>
        </w:rPr>
        <w:drawing>
          <wp:anchor distT="0" distB="0" distL="114300" distR="114300" simplePos="0" relativeHeight="251789312" behindDoc="1" locked="0" layoutInCell="1" allowOverlap="1">
            <wp:simplePos x="0" y="0"/>
            <wp:positionH relativeFrom="column">
              <wp:posOffset>6985</wp:posOffset>
            </wp:positionH>
            <wp:positionV relativeFrom="paragraph">
              <wp:posOffset>212090</wp:posOffset>
            </wp:positionV>
            <wp:extent cx="2498725" cy="2300605"/>
            <wp:effectExtent l="19050" t="0" r="0" b="0"/>
            <wp:wrapTight wrapText="bothSides">
              <wp:wrapPolygon edited="0">
                <wp:start x="-165" y="0"/>
                <wp:lineTo x="-165" y="21463"/>
                <wp:lineTo x="21573" y="21463"/>
                <wp:lineTo x="21573" y="0"/>
                <wp:lineTo x="-165" y="0"/>
              </wp:wrapPolygon>
            </wp:wrapTight>
            <wp:docPr id="453" name="Picture 452" descr="DSC_003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4 (2).jpg"/>
                    <pic:cNvPicPr/>
                  </pic:nvPicPr>
                  <pic:blipFill>
                    <a:blip r:embed="rId122" cstate="print"/>
                    <a:srcRect/>
                    <a:stretch>
                      <a:fillRect/>
                    </a:stretch>
                  </pic:blipFill>
                  <pic:spPr>
                    <a:xfrm>
                      <a:off x="0" y="0"/>
                      <a:ext cx="2498725" cy="2300605"/>
                    </a:xfrm>
                    <a:prstGeom prst="rect">
                      <a:avLst/>
                    </a:prstGeom>
                  </pic:spPr>
                </pic:pic>
              </a:graphicData>
            </a:graphic>
          </wp:anchor>
        </w:drawing>
      </w:r>
      <w:r w:rsidR="005F0D5D">
        <w:t>Electrical faults are also responsible for many fires, because the sparks from short circuits or the heat from overloaded wires can ignite flammable substances or materials.</w:t>
      </w:r>
    </w:p>
    <w:p w:rsidR="00CA7942" w:rsidRDefault="005F0D5D" w:rsidP="005F0D5D">
      <w:r>
        <w:t>The first rule when using power tools is to make sure the electrical cable is in good condition</w:t>
      </w:r>
      <w:r w:rsidR="004B1E4F">
        <w:t>.</w:t>
      </w:r>
    </w:p>
    <w:p w:rsidR="00CA7942" w:rsidRDefault="00CA7942" w:rsidP="005F0D5D">
      <w:r>
        <w:t xml:space="preserve">Check that the insulation is sound and there are no exposed wires at the plug end or the other end where it enters </w:t>
      </w:r>
      <w:r w:rsidR="004B1E4F">
        <w:t>the tool.</w:t>
      </w:r>
    </w:p>
    <w:p w:rsidR="005F0D5D" w:rsidRDefault="00CA7942" w:rsidP="005F0D5D">
      <w:r>
        <w:t>The second rule is to a</w:t>
      </w:r>
      <w:r w:rsidR="005F0D5D">
        <w:t xml:space="preserve">void using </w:t>
      </w:r>
      <w:r>
        <w:t>electrical</w:t>
      </w:r>
      <w:r w:rsidR="005F0D5D">
        <w:t xml:space="preserve"> tools in wet conditions. If it has been raining, or you're in a wet area, only use </w:t>
      </w:r>
      <w:r>
        <w:t>the</w:t>
      </w:r>
      <w:r w:rsidR="005F0D5D">
        <w:t xml:space="preserve"> tool if:</w:t>
      </w:r>
    </w:p>
    <w:p w:rsidR="005F0D5D" w:rsidRDefault="005F0D5D" w:rsidP="001536F2">
      <w:pPr>
        <w:pStyle w:val="ListParagraph1"/>
        <w:spacing w:before="100"/>
        <w:ind w:left="425" w:hanging="425"/>
      </w:pPr>
      <w:r>
        <w:t>your hands are dry</w:t>
      </w:r>
    </w:p>
    <w:p w:rsidR="005F0D5D" w:rsidRDefault="005F0D5D" w:rsidP="001536F2">
      <w:pPr>
        <w:pStyle w:val="ListParagraph1"/>
        <w:spacing w:before="100"/>
        <w:ind w:left="425" w:hanging="425"/>
      </w:pPr>
      <w:r>
        <w:t>the tool is completely dry</w:t>
      </w:r>
    </w:p>
    <w:p w:rsidR="005F0D5D" w:rsidRDefault="005F0D5D" w:rsidP="001536F2">
      <w:pPr>
        <w:pStyle w:val="ListParagraph1"/>
        <w:spacing w:before="100"/>
        <w:ind w:left="425" w:hanging="425"/>
      </w:pPr>
      <w:r>
        <w:t>you are wearing rubber soled boots and standing on a dry surface</w:t>
      </w:r>
    </w:p>
    <w:p w:rsidR="005F0D5D" w:rsidRDefault="005F0D5D" w:rsidP="001536F2">
      <w:pPr>
        <w:pStyle w:val="ListParagraph1"/>
        <w:spacing w:before="100"/>
        <w:ind w:left="425" w:hanging="425"/>
      </w:pPr>
      <w:r>
        <w:t>electrical leads and connections are clear of damp ground.</w:t>
      </w:r>
    </w:p>
    <w:p w:rsidR="005F0D5D" w:rsidRPr="005F0D5D" w:rsidRDefault="005F0D5D" w:rsidP="005F0D5D">
      <w:pPr>
        <w:pStyle w:val="Heading4"/>
      </w:pPr>
      <w:r>
        <w:lastRenderedPageBreak/>
        <w:t>Testing and tagging</w:t>
      </w:r>
    </w:p>
    <w:p w:rsidR="00B54C76" w:rsidRDefault="006B0A16" w:rsidP="005F0D5D">
      <w:r>
        <w:rPr>
          <w:noProof/>
          <w:lang w:val="en-US"/>
        </w:rPr>
        <w:drawing>
          <wp:anchor distT="0" distB="0" distL="114300" distR="114300" simplePos="0" relativeHeight="251892736" behindDoc="1" locked="0" layoutInCell="1" allowOverlap="1">
            <wp:simplePos x="0" y="0"/>
            <wp:positionH relativeFrom="column">
              <wp:posOffset>3465830</wp:posOffset>
            </wp:positionH>
            <wp:positionV relativeFrom="paragraph">
              <wp:posOffset>136525</wp:posOffset>
            </wp:positionV>
            <wp:extent cx="2252980" cy="1864360"/>
            <wp:effectExtent l="19050" t="0" r="0" b="0"/>
            <wp:wrapTight wrapText="bothSides">
              <wp:wrapPolygon edited="0">
                <wp:start x="-183" y="0"/>
                <wp:lineTo x="-183" y="21409"/>
                <wp:lineTo x="21551" y="21409"/>
                <wp:lineTo x="21551" y="0"/>
                <wp:lineTo x="-183" y="0"/>
              </wp:wrapPolygon>
            </wp:wrapTight>
            <wp:docPr id="236" name="Picture 235" descr="DSC_00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0 (2).jpg"/>
                    <pic:cNvPicPr/>
                  </pic:nvPicPr>
                  <pic:blipFill>
                    <a:blip r:embed="rId123" cstate="print">
                      <a:lum bright="10000" contrast="10000"/>
                    </a:blip>
                    <a:srcRect/>
                    <a:stretch>
                      <a:fillRect/>
                    </a:stretch>
                  </pic:blipFill>
                  <pic:spPr>
                    <a:xfrm>
                      <a:off x="0" y="0"/>
                      <a:ext cx="2252980" cy="1864360"/>
                    </a:xfrm>
                    <a:prstGeom prst="rect">
                      <a:avLst/>
                    </a:prstGeom>
                  </pic:spPr>
                </pic:pic>
              </a:graphicData>
            </a:graphic>
          </wp:anchor>
        </w:drawing>
      </w:r>
      <w:r>
        <w:t xml:space="preserve">It is a </w:t>
      </w:r>
      <w:proofErr w:type="spellStart"/>
      <w:r>
        <w:t>WorkCover</w:t>
      </w:r>
      <w:proofErr w:type="spellEnd"/>
      <w:r>
        <w:t xml:space="preserve"> requirement that a</w:t>
      </w:r>
      <w:r w:rsidR="00B54C76">
        <w:t xml:space="preserve">ll power tools used at work </w:t>
      </w:r>
      <w:r>
        <w:t>are</w:t>
      </w:r>
      <w:r w:rsidR="00B54C76">
        <w:t xml:space="preserve"> </w:t>
      </w:r>
      <w:r w:rsidR="00B54C76" w:rsidRPr="005F0D5D">
        <w:rPr>
          <w:b/>
        </w:rPr>
        <w:t>tested and tagged</w:t>
      </w:r>
      <w:r w:rsidR="00B54C76">
        <w:t xml:space="preserve"> every three months by an authorised person. The test is designed to ensure that the tools are safe and not likely to cause a fire or electric shock.</w:t>
      </w:r>
    </w:p>
    <w:p w:rsidR="00B54C76" w:rsidRDefault="00B54C76" w:rsidP="005F0D5D">
      <w:r>
        <w:t>Once a pie</w:t>
      </w:r>
      <w:r w:rsidR="005F0D5D">
        <w:t xml:space="preserve">ce of equipment has been tested </w:t>
      </w:r>
      <w:r>
        <w:t>and passed, the authorised person attaches a tag to it, stating their name or company they work for and the test date.</w:t>
      </w:r>
    </w:p>
    <w:p w:rsidR="00B54C76" w:rsidRDefault="005F0D5D" w:rsidP="00B54C76">
      <w:r>
        <w:t>If you pick up a</w:t>
      </w:r>
      <w:r w:rsidR="00B54C76">
        <w:t xml:space="preserve"> power tool </w:t>
      </w:r>
      <w:r>
        <w:t xml:space="preserve">and find that the </w:t>
      </w:r>
      <w:r w:rsidR="00B54C76">
        <w:t xml:space="preserve">tag is out of date, make sure you take it straight to the person responsible for getting it </w:t>
      </w:r>
      <w:r>
        <w:t>tested</w:t>
      </w:r>
      <w:r w:rsidR="00B54C76">
        <w:t>.</w:t>
      </w:r>
    </w:p>
    <w:p w:rsidR="00F058BD" w:rsidRDefault="00F058BD" w:rsidP="00681959">
      <w:pPr>
        <w:pStyle w:val="Heading4"/>
      </w:pPr>
      <w:r>
        <w:t>Setting up extension leads</w:t>
      </w:r>
    </w:p>
    <w:p w:rsidR="00F058BD" w:rsidRDefault="00F058BD" w:rsidP="00F058BD">
      <w:r>
        <w:t>If the power source is not close to the area you're working in, you may need to run an extension lead some distance. Always make the effort to keep extension leads safe, because they can be a serious hazard to your own team as well as other workers on-site if you don't.</w:t>
      </w:r>
    </w:p>
    <w:p w:rsidR="00F058BD" w:rsidRDefault="00F058BD" w:rsidP="00F058BD">
      <w:proofErr w:type="gramStart"/>
      <w:r>
        <w:t>Here's</w:t>
      </w:r>
      <w:proofErr w:type="gramEnd"/>
      <w:r>
        <w:t xml:space="preserve"> some tips on using extension leads safely:</w:t>
      </w:r>
    </w:p>
    <w:p w:rsidR="00F058BD" w:rsidRDefault="001536F2" w:rsidP="00584732">
      <w:pPr>
        <w:pStyle w:val="ListParagraph1"/>
        <w:spacing w:before="240"/>
        <w:ind w:left="425" w:hanging="425"/>
      </w:pPr>
      <w:r>
        <w:rPr>
          <w:lang w:val="en-US" w:eastAsia="en-US"/>
        </w:rPr>
        <w:drawing>
          <wp:anchor distT="0" distB="0" distL="114300" distR="114300" simplePos="0" relativeHeight="252011520" behindDoc="1" locked="0" layoutInCell="1" allowOverlap="1">
            <wp:simplePos x="0" y="0"/>
            <wp:positionH relativeFrom="column">
              <wp:posOffset>3657600</wp:posOffset>
            </wp:positionH>
            <wp:positionV relativeFrom="paragraph">
              <wp:posOffset>161925</wp:posOffset>
            </wp:positionV>
            <wp:extent cx="2061845" cy="4003675"/>
            <wp:effectExtent l="19050" t="0" r="0" b="0"/>
            <wp:wrapTight wrapText="bothSides">
              <wp:wrapPolygon edited="0">
                <wp:start x="-200" y="0"/>
                <wp:lineTo x="-200" y="21480"/>
                <wp:lineTo x="21553" y="21480"/>
                <wp:lineTo x="21553" y="0"/>
                <wp:lineTo x="-200" y="0"/>
              </wp:wrapPolygon>
            </wp:wrapTight>
            <wp:docPr id="11" name="Picture 10" descr="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24" cstate="print"/>
                    <a:srcRect/>
                    <a:stretch>
                      <a:fillRect/>
                    </a:stretch>
                  </pic:blipFill>
                  <pic:spPr>
                    <a:xfrm>
                      <a:off x="0" y="0"/>
                      <a:ext cx="2061845" cy="4003675"/>
                    </a:xfrm>
                    <a:prstGeom prst="rect">
                      <a:avLst/>
                    </a:prstGeom>
                  </pic:spPr>
                </pic:pic>
              </a:graphicData>
            </a:graphic>
          </wp:anchor>
        </w:drawing>
      </w:r>
      <w:r w:rsidR="00C337DE">
        <w:t>Fully u</w:t>
      </w:r>
      <w:r w:rsidR="00F058BD">
        <w:t>nwind a long lead before you use it. Leads that are left coiled up can generate a lot of heat when there's a current passing through them.</w:t>
      </w:r>
    </w:p>
    <w:p w:rsidR="00F058BD" w:rsidRDefault="00F058BD" w:rsidP="00584732">
      <w:pPr>
        <w:pStyle w:val="ListParagraph1"/>
        <w:spacing w:before="240"/>
      </w:pPr>
      <w:r>
        <w:t>Check the plugs at each end to make sure that the wires aren't starting to pull out. If the plugs or lead are not in good condition, tag it and take it straight back to your supervisor for repairs.</w:t>
      </w:r>
    </w:p>
    <w:p w:rsidR="00F058BD" w:rsidRDefault="00F058BD" w:rsidP="00584732">
      <w:pPr>
        <w:pStyle w:val="ListParagraph1"/>
        <w:spacing w:before="240"/>
      </w:pPr>
      <w:r>
        <w:t>Never pull a plug out of a socket by tugging on the lead. Always hold the body of the plug when you remove it.</w:t>
      </w:r>
    </w:p>
    <w:p w:rsidR="00F058BD" w:rsidRDefault="00F058BD" w:rsidP="00584732">
      <w:pPr>
        <w:pStyle w:val="ListParagraph1"/>
        <w:spacing w:before="240"/>
      </w:pPr>
      <w:r>
        <w:t>Keep leads clear of wet patches on the ground or floor. This especially applies to any joins in leads.</w:t>
      </w:r>
    </w:p>
    <w:p w:rsidR="00F058BD" w:rsidRDefault="00F058BD" w:rsidP="00584732">
      <w:pPr>
        <w:pStyle w:val="ListParagraph1"/>
        <w:spacing w:before="240"/>
        <w:ind w:left="425" w:hanging="425"/>
      </w:pPr>
      <w:r>
        <w:t>As a rule of thumb, use leads rated at a minimum of 10 amps for power tools, and 15 amps or more for large machines.</w:t>
      </w:r>
    </w:p>
    <w:p w:rsidR="00F058BD" w:rsidRDefault="00F058BD" w:rsidP="00584732">
      <w:pPr>
        <w:pStyle w:val="ListParagraph1"/>
        <w:spacing w:before="240"/>
        <w:ind w:left="425" w:hanging="425"/>
      </w:pPr>
      <w:r>
        <w:lastRenderedPageBreak/>
        <w:t>Try to keep the lead as short as possible for the job you're doing. The longer a lead is, the higher the voltage drop will be from one end to the other, so the higher its amp rating will need to be.</w:t>
      </w:r>
    </w:p>
    <w:p w:rsidR="00CB7760" w:rsidRDefault="00F058BD" w:rsidP="00584732">
      <w:pPr>
        <w:pStyle w:val="ListParagraph1"/>
        <w:spacing w:before="240"/>
        <w:ind w:left="425" w:hanging="425"/>
      </w:pPr>
      <w:r>
        <w:t>Don't drape leads across walkways, access-ways or vehicle paths. If there is no alternative to running a lead across a thoroughfare, make sure the lead is very obvious, and either protect it from vehicle and pedestrian traffic or put it overhead.</w:t>
      </w:r>
    </w:p>
    <w:p w:rsidR="00681959" w:rsidRDefault="00C64CF1" w:rsidP="00A77834">
      <w:pPr>
        <w:pStyle w:val="Heading5"/>
      </w:pPr>
      <w:r>
        <w:t>Learning activity</w:t>
      </w:r>
    </w:p>
    <w:p w:rsidR="002A68E1" w:rsidRDefault="00EE4FA5" w:rsidP="008E6CC0">
      <w:r w:rsidRPr="00EE4FA5">
        <w:rPr>
          <w:noProof/>
          <w:lang w:val="en-US"/>
        </w:rPr>
        <w:drawing>
          <wp:anchor distT="0" distB="0" distL="114300" distR="114300" simplePos="0" relativeHeight="251990016" behindDoc="1" locked="0" layoutInCell="1" allowOverlap="1">
            <wp:simplePos x="0" y="0"/>
            <wp:positionH relativeFrom="column">
              <wp:posOffset>-17145</wp:posOffset>
            </wp:positionH>
            <wp:positionV relativeFrom="paragraph">
              <wp:posOffset>97155</wp:posOffset>
            </wp:positionV>
            <wp:extent cx="1163955" cy="967740"/>
            <wp:effectExtent l="19050" t="0" r="0" b="0"/>
            <wp:wrapTight wrapText="bothSides">
              <wp:wrapPolygon edited="0">
                <wp:start x="-354" y="0"/>
                <wp:lineTo x="-354" y="21260"/>
                <wp:lineTo x="21565" y="21260"/>
                <wp:lineTo x="21565" y="0"/>
                <wp:lineTo x="-354" y="0"/>
              </wp:wrapPolygon>
            </wp:wrapTight>
            <wp:docPr id="5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C64CF1" w:rsidRPr="00C64CF1">
        <w:t xml:space="preserve">Write up a list of the </w:t>
      </w:r>
      <w:r w:rsidR="007E6D29">
        <w:t xml:space="preserve">hand-held electric </w:t>
      </w:r>
      <w:r w:rsidR="00C64CF1" w:rsidRPr="00C64CF1">
        <w:t>tools you re</w:t>
      </w:r>
      <w:r w:rsidR="002A68E1">
        <w:t>gularly use, naming their brand and</w:t>
      </w:r>
      <w:r w:rsidR="007E6D29">
        <w:t xml:space="preserve"> power source (mains power or battery).</w:t>
      </w:r>
    </w:p>
    <w:p w:rsidR="00A77834" w:rsidRDefault="002A68E1" w:rsidP="00EE4FA5">
      <w:pPr>
        <w:ind w:left="1985" w:hanging="1985"/>
      </w:pPr>
      <w:r>
        <w:t xml:space="preserve">Also state the size of the tool if you know it. Note that the size is generally expressed in terms of the </w:t>
      </w:r>
      <w:r w:rsidR="00BA3461">
        <w:t xml:space="preserve">attachment that </w:t>
      </w:r>
      <w:r>
        <w:t xml:space="preserve">does the </w:t>
      </w:r>
      <w:r w:rsidR="00BA3461">
        <w:t>actual work – such as blade diameter, cutte</w:t>
      </w:r>
      <w:r w:rsidR="004B1E4F">
        <w:t>r length or drill bit diameter.</w:t>
      </w:r>
    </w:p>
    <w:p w:rsidR="002A68E1" w:rsidRDefault="00BA3461" w:rsidP="002A68E1">
      <w:r>
        <w:t>Here are some examples</w:t>
      </w:r>
      <w:r w:rsidR="000725C2">
        <w:t xml:space="preserve"> of how the size might be described</w:t>
      </w:r>
      <w:r>
        <w:t>:</w:t>
      </w:r>
    </w:p>
    <w:p w:rsidR="00BA3461" w:rsidRDefault="00BA3461" w:rsidP="00BA3461">
      <w:pPr>
        <w:tabs>
          <w:tab w:val="left" w:pos="2127"/>
          <w:tab w:val="left" w:pos="4678"/>
        </w:tabs>
        <w:ind w:left="4678" w:hanging="4678"/>
      </w:pPr>
      <w:r w:rsidRPr="00114B7C">
        <w:rPr>
          <w:b/>
        </w:rPr>
        <w:t>Drill:</w:t>
      </w:r>
      <w:r>
        <w:t xml:space="preserve"> </w:t>
      </w:r>
      <w:r>
        <w:tab/>
        <w:t xml:space="preserve">10 mm (3/8 inch) </w:t>
      </w:r>
      <w:r>
        <w:tab/>
        <w:t>referring to the maximum diameter drill bit that can be put into the chuck</w:t>
      </w:r>
    </w:p>
    <w:p w:rsidR="00BA3461" w:rsidRDefault="00BA3461" w:rsidP="00BA3461">
      <w:pPr>
        <w:tabs>
          <w:tab w:val="left" w:pos="2127"/>
          <w:tab w:val="left" w:pos="4678"/>
        </w:tabs>
      </w:pPr>
      <w:r w:rsidRPr="00114B7C">
        <w:rPr>
          <w:b/>
        </w:rPr>
        <w:t>Circular saw:</w:t>
      </w:r>
      <w:r>
        <w:t xml:space="preserve"> </w:t>
      </w:r>
      <w:r>
        <w:tab/>
        <w:t>115 mm (4 1/2 inch)</w:t>
      </w:r>
      <w:r>
        <w:tab/>
        <w:t>the diameter of the blade</w:t>
      </w:r>
    </w:p>
    <w:p w:rsidR="00BA3461" w:rsidRDefault="00BA3461" w:rsidP="00BA3461">
      <w:pPr>
        <w:tabs>
          <w:tab w:val="left" w:pos="2127"/>
          <w:tab w:val="left" w:pos="4678"/>
        </w:tabs>
      </w:pPr>
      <w:r w:rsidRPr="00114B7C">
        <w:rPr>
          <w:b/>
        </w:rPr>
        <w:t>Electric planer:</w:t>
      </w:r>
      <w:r>
        <w:tab/>
        <w:t>75 mm (3 inch)</w:t>
      </w:r>
      <w:r>
        <w:tab/>
        <w:t>the width of the cutters</w:t>
      </w:r>
    </w:p>
    <w:tbl>
      <w:tblPr>
        <w:tblW w:w="0" w:type="auto"/>
        <w:shd w:val="clear" w:color="auto" w:fill="FFCC99"/>
        <w:tblLook w:val="04A0"/>
      </w:tblPr>
      <w:tblGrid>
        <w:gridCol w:w="9242"/>
      </w:tblGrid>
      <w:tr w:rsidR="00423417" w:rsidTr="008E0104">
        <w:tc>
          <w:tcPr>
            <w:tcW w:w="9242" w:type="dxa"/>
            <w:shd w:val="clear" w:color="auto" w:fill="FFCC99"/>
            <w:hideMark/>
          </w:tcPr>
          <w:p w:rsidR="00423417" w:rsidRDefault="00423417" w:rsidP="008E0104">
            <w:pPr>
              <w:pStyle w:val="Heading2"/>
              <w:rPr>
                <w:rFonts w:eastAsiaTheme="minorEastAsia"/>
              </w:rPr>
            </w:pPr>
            <w:bookmarkStart w:id="32" w:name="_Toc377976990"/>
            <w:r>
              <w:rPr>
                <w:rFonts w:eastAsiaTheme="minorEastAsia"/>
              </w:rPr>
              <w:lastRenderedPageBreak/>
              <w:t>Compressed air</w:t>
            </w:r>
            <w:bookmarkEnd w:id="32"/>
          </w:p>
        </w:tc>
      </w:tr>
    </w:tbl>
    <w:p w:rsidR="00423417" w:rsidRDefault="00423417" w:rsidP="00423417">
      <w:pPr>
        <w:spacing w:before="360"/>
      </w:pPr>
      <w:r>
        <w:t>Workshops and factories commonly use compr</w:t>
      </w:r>
      <w:r w:rsidR="004B1E4F">
        <w:t>essed air to drive power tools.</w:t>
      </w:r>
      <w:r w:rsidR="00C36462" w:rsidRPr="00C36462">
        <w:rPr>
          <w:noProof/>
          <w:lang w:eastAsia="en-AU"/>
        </w:rPr>
        <w:t xml:space="preserve"> </w:t>
      </w:r>
      <w:r w:rsidR="00C36462" w:rsidRPr="00C36462">
        <w:rPr>
          <w:noProof/>
          <w:lang w:val="en-US"/>
        </w:rPr>
        <w:drawing>
          <wp:anchor distT="0" distB="0" distL="114300" distR="114300" simplePos="0" relativeHeight="251889664" behindDoc="1" locked="0" layoutInCell="1" allowOverlap="1">
            <wp:simplePos x="0" y="0"/>
            <wp:positionH relativeFrom="column">
              <wp:posOffset>2923615</wp:posOffset>
            </wp:positionH>
            <wp:positionV relativeFrom="paragraph">
              <wp:posOffset>300467</wp:posOffset>
            </wp:positionV>
            <wp:extent cx="2801844" cy="2253129"/>
            <wp:effectExtent l="19050" t="0" r="0" b="0"/>
            <wp:wrapTight wrapText="bothSides">
              <wp:wrapPolygon edited="0">
                <wp:start x="-147" y="0"/>
                <wp:lineTo x="-147" y="21345"/>
                <wp:lineTo x="21600" y="21345"/>
                <wp:lineTo x="21600" y="0"/>
                <wp:lineTo x="-147" y="0"/>
              </wp:wrapPolygon>
            </wp:wrapTight>
            <wp:docPr id="738" name="Picture 2" descr="DSC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4.JPG"/>
                    <pic:cNvPicPr/>
                  </pic:nvPicPr>
                  <pic:blipFill>
                    <a:blip r:embed="rId125" cstate="print"/>
                    <a:srcRect/>
                    <a:stretch>
                      <a:fillRect/>
                    </a:stretch>
                  </pic:blipFill>
                  <pic:spPr>
                    <a:xfrm>
                      <a:off x="0" y="0"/>
                      <a:ext cx="2800350" cy="2255520"/>
                    </a:xfrm>
                    <a:prstGeom prst="rect">
                      <a:avLst/>
                    </a:prstGeom>
                  </pic:spPr>
                </pic:pic>
              </a:graphicData>
            </a:graphic>
          </wp:anchor>
        </w:drawing>
      </w:r>
    </w:p>
    <w:p w:rsidR="00145618" w:rsidRDefault="00423417" w:rsidP="00FE63E5">
      <w:r>
        <w:t xml:space="preserve">For the </w:t>
      </w:r>
      <w:r w:rsidR="00C36462">
        <w:t>on-site installer</w:t>
      </w:r>
      <w:r>
        <w:t xml:space="preserve">, it’s less convenient </w:t>
      </w:r>
      <w:r w:rsidR="00FE63E5">
        <w:t xml:space="preserve">because you need to take your own compressor with you, which in turn would still have to be powered by </w:t>
      </w:r>
      <w:r w:rsidR="00456B05">
        <w:t xml:space="preserve">an electric, petrol or diesel </w:t>
      </w:r>
      <w:r w:rsidR="004B1E4F">
        <w:t>motor.</w:t>
      </w:r>
    </w:p>
    <w:p w:rsidR="009827D0" w:rsidRDefault="00FE63E5" w:rsidP="00FE63E5">
      <w:r>
        <w:t xml:space="preserve">However, </w:t>
      </w:r>
      <w:r w:rsidR="00CB7760">
        <w:t>it is a very useful power source when you’re</w:t>
      </w:r>
      <w:r w:rsidR="00145618">
        <w:t xml:space="preserve"> using </w:t>
      </w:r>
      <w:r w:rsidR="00940FA9">
        <w:t>a gun for</w:t>
      </w:r>
      <w:r w:rsidR="004B1E4F">
        <w:t xml:space="preserve"> nailing, stapling or spraying.</w:t>
      </w:r>
    </w:p>
    <w:p w:rsidR="00FE63E5" w:rsidRDefault="00145618" w:rsidP="00FE63E5">
      <w:r>
        <w:t xml:space="preserve">It’s also handy when the </w:t>
      </w:r>
      <w:r w:rsidR="00C36462">
        <w:t>job</w:t>
      </w:r>
      <w:r>
        <w:t>site doesn’t have main</w:t>
      </w:r>
      <w:r w:rsidR="000F4D4D">
        <w:t>s</w:t>
      </w:r>
      <w:r>
        <w:t xml:space="preserve"> power connected and you </w:t>
      </w:r>
      <w:r w:rsidR="00930362">
        <w:t xml:space="preserve">already own a </w:t>
      </w:r>
      <w:r w:rsidR="004B1E4F">
        <w:t>petrol-operated compressor.</w:t>
      </w:r>
    </w:p>
    <w:p w:rsidR="006C2359" w:rsidRDefault="0086647C" w:rsidP="009827D0">
      <w:r>
        <w:rPr>
          <w:noProof/>
          <w:lang w:val="en-US"/>
        </w:rPr>
        <w:drawing>
          <wp:anchor distT="0" distB="0" distL="114300" distR="114300" simplePos="0" relativeHeight="251834368" behindDoc="1" locked="0" layoutInCell="1" allowOverlap="1">
            <wp:simplePos x="0" y="0"/>
            <wp:positionH relativeFrom="column">
              <wp:posOffset>-11430</wp:posOffset>
            </wp:positionH>
            <wp:positionV relativeFrom="paragraph">
              <wp:posOffset>207645</wp:posOffset>
            </wp:positionV>
            <wp:extent cx="2546985" cy="1278890"/>
            <wp:effectExtent l="19050" t="0" r="5715" b="0"/>
            <wp:wrapTight wrapText="bothSides">
              <wp:wrapPolygon edited="0">
                <wp:start x="-162" y="0"/>
                <wp:lineTo x="-162" y="21235"/>
                <wp:lineTo x="21648" y="21235"/>
                <wp:lineTo x="21648" y="0"/>
                <wp:lineTo x="-162" y="0"/>
              </wp:wrapPolygon>
            </wp:wrapTight>
            <wp:docPr id="4" name="Picture 3" descr="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JPG"/>
                    <pic:cNvPicPr/>
                  </pic:nvPicPr>
                  <pic:blipFill>
                    <a:blip r:embed="rId126" cstate="print"/>
                    <a:srcRect/>
                    <a:stretch>
                      <a:fillRect/>
                    </a:stretch>
                  </pic:blipFill>
                  <pic:spPr>
                    <a:xfrm>
                      <a:off x="0" y="0"/>
                      <a:ext cx="2546985" cy="1278890"/>
                    </a:xfrm>
                    <a:prstGeom prst="rect">
                      <a:avLst/>
                    </a:prstGeom>
                  </pic:spPr>
                </pic:pic>
              </a:graphicData>
            </a:graphic>
          </wp:anchor>
        </w:drawing>
      </w:r>
      <w:r w:rsidR="009827D0">
        <w:t xml:space="preserve">Tools driven by compressed air are called </w:t>
      </w:r>
      <w:r w:rsidR="009827D0" w:rsidRPr="009827D0">
        <w:rPr>
          <w:b/>
        </w:rPr>
        <w:t>pneumatic tools</w:t>
      </w:r>
      <w:r w:rsidR="004B1E4F">
        <w:t>.</w:t>
      </w:r>
    </w:p>
    <w:p w:rsidR="009827D0" w:rsidRDefault="009827D0" w:rsidP="009827D0">
      <w:r>
        <w:t xml:space="preserve">They tend to be more efficient and lighter than equivalent tools powered by mains electricity, because they do away with the need for an </w:t>
      </w:r>
      <w:r w:rsidR="004B1E4F">
        <w:t>electric motor inside the tool.</w:t>
      </w:r>
    </w:p>
    <w:p w:rsidR="000725C2" w:rsidRDefault="000725C2" w:rsidP="009827D0">
      <w:r>
        <w:rPr>
          <w:noProof/>
          <w:lang w:val="en-US"/>
        </w:rPr>
        <w:drawing>
          <wp:anchor distT="0" distB="0" distL="114300" distR="114300" simplePos="0" relativeHeight="251863040" behindDoc="1" locked="0" layoutInCell="1" allowOverlap="1">
            <wp:simplePos x="0" y="0"/>
            <wp:positionH relativeFrom="column">
              <wp:posOffset>3144520</wp:posOffset>
            </wp:positionH>
            <wp:positionV relativeFrom="paragraph">
              <wp:posOffset>140335</wp:posOffset>
            </wp:positionV>
            <wp:extent cx="2520950" cy="2007870"/>
            <wp:effectExtent l="19050" t="0" r="0" b="0"/>
            <wp:wrapTight wrapText="bothSides">
              <wp:wrapPolygon edited="0">
                <wp:start x="-163" y="0"/>
                <wp:lineTo x="-163" y="21313"/>
                <wp:lineTo x="21546" y="21313"/>
                <wp:lineTo x="21546" y="0"/>
                <wp:lineTo x="-163" y="0"/>
              </wp:wrapPolygon>
            </wp:wrapTight>
            <wp:docPr id="751" name="Picture 750" descr="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ressor.jpg"/>
                    <pic:cNvPicPr/>
                  </pic:nvPicPr>
                  <pic:blipFill>
                    <a:blip r:embed="rId127" cstate="print"/>
                    <a:stretch>
                      <a:fillRect/>
                    </a:stretch>
                  </pic:blipFill>
                  <pic:spPr>
                    <a:xfrm>
                      <a:off x="0" y="0"/>
                      <a:ext cx="2520950" cy="2007870"/>
                    </a:xfrm>
                    <a:prstGeom prst="rect">
                      <a:avLst/>
                    </a:prstGeom>
                  </pic:spPr>
                </pic:pic>
              </a:graphicData>
            </a:graphic>
          </wp:anchor>
        </w:drawing>
      </w:r>
      <w:r w:rsidR="009827D0">
        <w:t>The compressor itself has a pump which comp</w:t>
      </w:r>
      <w:r w:rsidR="004B1E4F">
        <w:t>resses air from the atmosphere.</w:t>
      </w:r>
    </w:p>
    <w:p w:rsidR="000725C2" w:rsidRDefault="009827D0" w:rsidP="009827D0">
      <w:r>
        <w:t>A receiver, or storage tank, holds the compressed air, and an automatic pressure regulator keeps it at the correct pressure by</w:t>
      </w:r>
      <w:r w:rsidR="004B1E4F">
        <w:t xml:space="preserve"> switching the pump on and off.</w:t>
      </w:r>
    </w:p>
    <w:p w:rsidR="009827D0" w:rsidRDefault="009827D0" w:rsidP="009827D0">
      <w:r>
        <w:t>If the pressure gets too high, air is r</w:t>
      </w:r>
      <w:r w:rsidR="004B1E4F">
        <w:t>eleased through a safety valve.</w:t>
      </w:r>
    </w:p>
    <w:p w:rsidR="009827D0" w:rsidRDefault="009827D0" w:rsidP="009827D0">
      <w:pPr>
        <w:pStyle w:val="Heading3"/>
      </w:pPr>
      <w:r>
        <w:t>Air supply</w:t>
      </w:r>
    </w:p>
    <w:p w:rsidR="009827D0" w:rsidRDefault="009827D0" w:rsidP="009827D0">
      <w:r>
        <w:t xml:space="preserve">The volume of air that a compressor can supply is called </w:t>
      </w:r>
      <w:r w:rsidRPr="00C67A72">
        <w:rPr>
          <w:b/>
        </w:rPr>
        <w:t>free air delivery</w:t>
      </w:r>
      <w:r>
        <w:t>, and is generally measured in terms of litres per minute (L/min). This is what determines how many tools can be run at any one time from the compressor and what typ</w:t>
      </w:r>
      <w:r w:rsidR="004B1E4F">
        <w:t>es of tools it is suitable for.</w:t>
      </w:r>
    </w:p>
    <w:p w:rsidR="00432E3F" w:rsidRDefault="00DD63BF" w:rsidP="009827D0">
      <w:r>
        <w:rPr>
          <w:noProof/>
          <w:lang w:val="en-US"/>
        </w:rPr>
        <w:lastRenderedPageBreak/>
        <w:drawing>
          <wp:anchor distT="0" distB="0" distL="114300" distR="114300" simplePos="0" relativeHeight="251835392" behindDoc="1" locked="0" layoutInCell="1" allowOverlap="1">
            <wp:simplePos x="0" y="0"/>
            <wp:positionH relativeFrom="column">
              <wp:posOffset>12700</wp:posOffset>
            </wp:positionH>
            <wp:positionV relativeFrom="paragraph">
              <wp:posOffset>40005</wp:posOffset>
            </wp:positionV>
            <wp:extent cx="2789555" cy="1894205"/>
            <wp:effectExtent l="19050" t="0" r="0" b="0"/>
            <wp:wrapTight wrapText="bothSides">
              <wp:wrapPolygon edited="0">
                <wp:start x="-148" y="0"/>
                <wp:lineTo x="-148" y="21289"/>
                <wp:lineTo x="21389" y="21289"/>
                <wp:lineTo x="21389" y="0"/>
                <wp:lineTo x="-148" y="0"/>
              </wp:wrapPolygon>
            </wp:wrapTight>
            <wp:docPr id="5" name="Picture 4" descr="DSC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3.JPG"/>
                    <pic:cNvPicPr/>
                  </pic:nvPicPr>
                  <pic:blipFill>
                    <a:blip r:embed="rId128" cstate="print"/>
                    <a:srcRect r="-1443"/>
                    <a:stretch>
                      <a:fillRect/>
                    </a:stretch>
                  </pic:blipFill>
                  <pic:spPr>
                    <a:xfrm>
                      <a:off x="0" y="0"/>
                      <a:ext cx="2789555" cy="1894205"/>
                    </a:xfrm>
                    <a:prstGeom prst="rect">
                      <a:avLst/>
                    </a:prstGeom>
                  </pic:spPr>
                </pic:pic>
              </a:graphicData>
            </a:graphic>
          </wp:anchor>
        </w:drawing>
      </w:r>
      <w:r w:rsidR="009827D0">
        <w:t xml:space="preserve">Another important specification is the </w:t>
      </w:r>
      <w:r w:rsidR="009827D0" w:rsidRPr="00C67A72">
        <w:rPr>
          <w:b/>
        </w:rPr>
        <w:t>operating pressure range</w:t>
      </w:r>
      <w:r w:rsidR="009827D0">
        <w:t>. This is measured in kilopascals (</w:t>
      </w:r>
      <w:proofErr w:type="spellStart"/>
      <w:r w:rsidR="009827D0">
        <w:t>kPa</w:t>
      </w:r>
      <w:proofErr w:type="spellEnd"/>
      <w:r w:rsidR="009827D0">
        <w:t>) or sometime</w:t>
      </w:r>
      <w:r w:rsidR="004B1E4F">
        <w:t>s pounds per square inch (psi).</w:t>
      </w:r>
    </w:p>
    <w:p w:rsidR="009827D0" w:rsidRDefault="009827D0" w:rsidP="009827D0">
      <w:r>
        <w:t>Different tools operate best at certain pressures, so the operating pressure needs to be checked and re-adjusted if it's found to be incorrect for a pa</w:t>
      </w:r>
      <w:r w:rsidR="004B1E4F">
        <w:t>rticular tool.</w:t>
      </w:r>
    </w:p>
    <w:p w:rsidR="00432E3F" w:rsidRDefault="009827D0" w:rsidP="009827D0">
      <w:r>
        <w:t>It's a good rule to use the minimum pressure required for the tool to operate properly. This will help the compressor to use less power, and the</w:t>
      </w:r>
      <w:r w:rsidR="004B1E4F">
        <w:t>re'll be less wear on the tool.</w:t>
      </w:r>
    </w:p>
    <w:p w:rsidR="003D3F4E" w:rsidRDefault="003D3F4E" w:rsidP="003D3F4E">
      <w:r>
        <w:t>If you're using a nail or staple gun, it will also reduce the chance of the fasteners countersinking too far and damaging the surface of the material you’re firing into.</w:t>
      </w:r>
    </w:p>
    <w:p w:rsidR="00432E3F" w:rsidRDefault="00432E3F" w:rsidP="00432E3F">
      <w:pPr>
        <w:pStyle w:val="Heading3"/>
      </w:pPr>
      <w:r>
        <w:t xml:space="preserve">Routine </w:t>
      </w:r>
      <w:r w:rsidR="004B1E4F">
        <w:t>maintenance for air compressors</w:t>
      </w:r>
    </w:p>
    <w:p w:rsidR="009827D0" w:rsidRDefault="009827D0" w:rsidP="009827D0">
      <w:r>
        <w:t xml:space="preserve">Depending on the type of air compressor you're using and the tools you're working with, there will be some routine </w:t>
      </w:r>
      <w:r w:rsidR="00234010">
        <w:t xml:space="preserve">maintenance </w:t>
      </w:r>
      <w:r>
        <w:t xml:space="preserve">procedures that </w:t>
      </w:r>
      <w:r w:rsidR="00940FA9">
        <w:t>should be followed</w:t>
      </w:r>
      <w:r>
        <w:t xml:space="preserve"> at certain times. Your supervisor will tell you what </w:t>
      </w:r>
      <w:r w:rsidRPr="00234010">
        <w:t xml:space="preserve">your specific </w:t>
      </w:r>
      <w:r w:rsidR="00234010">
        <w:t>tasks</w:t>
      </w:r>
      <w:r>
        <w:t xml:space="preserve"> are, but </w:t>
      </w:r>
      <w:r w:rsidR="00432E3F">
        <w:t>here are a few typical examples</w:t>
      </w:r>
      <w:r w:rsidR="004B1E4F">
        <w:t>.</w:t>
      </w:r>
    </w:p>
    <w:p w:rsidR="00432E3F" w:rsidRDefault="00DD63BF" w:rsidP="00BF35BE">
      <w:pPr>
        <w:pStyle w:val="ListBullet"/>
        <w:spacing w:before="240"/>
        <w:ind w:left="426" w:hanging="426"/>
      </w:pPr>
      <w:r>
        <w:rPr>
          <w:noProof/>
          <w:lang w:val="en-US"/>
        </w:rPr>
        <w:drawing>
          <wp:anchor distT="0" distB="0" distL="114300" distR="114300" simplePos="0" relativeHeight="251836416" behindDoc="1" locked="0" layoutInCell="1" allowOverlap="1">
            <wp:simplePos x="0" y="0"/>
            <wp:positionH relativeFrom="column">
              <wp:posOffset>3975100</wp:posOffset>
            </wp:positionH>
            <wp:positionV relativeFrom="paragraph">
              <wp:posOffset>222885</wp:posOffset>
            </wp:positionV>
            <wp:extent cx="1731645" cy="2631440"/>
            <wp:effectExtent l="19050" t="0" r="1905" b="0"/>
            <wp:wrapTight wrapText="bothSides">
              <wp:wrapPolygon edited="0">
                <wp:start x="-238" y="0"/>
                <wp:lineTo x="-238" y="21423"/>
                <wp:lineTo x="21624" y="21423"/>
                <wp:lineTo x="21624" y="0"/>
                <wp:lineTo x="-238" y="0"/>
              </wp:wrapPolygon>
            </wp:wrapTight>
            <wp:docPr id="16" name="Picture 15" descr="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JPG"/>
                    <pic:cNvPicPr/>
                  </pic:nvPicPr>
                  <pic:blipFill>
                    <a:blip r:embed="rId129" cstate="print"/>
                    <a:srcRect/>
                    <a:stretch>
                      <a:fillRect/>
                    </a:stretch>
                  </pic:blipFill>
                  <pic:spPr>
                    <a:xfrm>
                      <a:off x="0" y="0"/>
                      <a:ext cx="1731645" cy="2631440"/>
                    </a:xfrm>
                    <a:prstGeom prst="rect">
                      <a:avLst/>
                    </a:prstGeom>
                  </pic:spPr>
                </pic:pic>
              </a:graphicData>
            </a:graphic>
          </wp:anchor>
        </w:drawing>
      </w:r>
      <w:r w:rsidRPr="00DD63BF">
        <w:rPr>
          <w:b/>
        </w:rPr>
        <w:t>Air filters</w:t>
      </w:r>
      <w:r>
        <w:t xml:space="preserve"> should be cleaned at regular intervals. </w:t>
      </w:r>
      <w:r w:rsidR="00F02383">
        <w:br/>
      </w:r>
      <w:r>
        <w:t xml:space="preserve">If the compressor has a </w:t>
      </w:r>
      <w:r w:rsidRPr="00DD63BF">
        <w:t>f</w:t>
      </w:r>
      <w:r w:rsidR="00432E3F" w:rsidRPr="00DD63BF">
        <w:t>ilter bowl</w:t>
      </w:r>
      <w:r>
        <w:t>, it should be drained each day.</w:t>
      </w:r>
    </w:p>
    <w:p w:rsidR="00432E3F" w:rsidRDefault="00432E3F" w:rsidP="00BF35BE">
      <w:pPr>
        <w:pStyle w:val="ListBullet"/>
        <w:spacing w:before="240"/>
        <w:ind w:left="426" w:hanging="426"/>
      </w:pPr>
      <w:r>
        <w:t xml:space="preserve">Some tools need to have </w:t>
      </w:r>
      <w:r w:rsidRPr="00456B05">
        <w:rPr>
          <w:b/>
        </w:rPr>
        <w:t>oil drops</w:t>
      </w:r>
      <w:r>
        <w:t xml:space="preserve"> added directly to the air intake before the hose is connected each day, to lubricate the moving parts inside.</w:t>
      </w:r>
    </w:p>
    <w:p w:rsidR="00432E3F" w:rsidRDefault="00432E3F" w:rsidP="00BF35BE">
      <w:pPr>
        <w:pStyle w:val="ListBullet"/>
        <w:spacing w:before="240"/>
        <w:ind w:left="426" w:hanging="426"/>
      </w:pPr>
      <w:r w:rsidRPr="00456B05">
        <w:rPr>
          <w:b/>
        </w:rPr>
        <w:t>Condensation</w:t>
      </w:r>
      <w:r>
        <w:t xml:space="preserve"> that has occurred inside the receiver should be drained at least once a week, or more often depending on the operating conditions and model of compressor. Many workplaces open the drain valve at the end of the wee</w:t>
      </w:r>
      <w:r w:rsidR="00940FA9">
        <w:t>k and let the receiver drain over the</w:t>
      </w:r>
      <w:r>
        <w:t xml:space="preserve"> weekend.</w:t>
      </w:r>
    </w:p>
    <w:p w:rsidR="00432E3F" w:rsidRDefault="00432E3F" w:rsidP="00BF35BE">
      <w:pPr>
        <w:pStyle w:val="ListBullet"/>
        <w:spacing w:before="240"/>
        <w:ind w:left="426" w:hanging="426"/>
      </w:pPr>
      <w:r>
        <w:t xml:space="preserve">If the compressor uses a petrol or diesel pump, the </w:t>
      </w:r>
      <w:r w:rsidRPr="00456B05">
        <w:rPr>
          <w:b/>
        </w:rPr>
        <w:t>oil level</w:t>
      </w:r>
      <w:r>
        <w:t xml:space="preserve"> in the motor will need to be checked regularly.</w:t>
      </w:r>
    </w:p>
    <w:p w:rsidR="00432E3F" w:rsidRDefault="00432E3F" w:rsidP="00BF35BE">
      <w:pPr>
        <w:pStyle w:val="ListBullet"/>
        <w:spacing w:before="240"/>
        <w:ind w:left="426" w:hanging="426"/>
      </w:pPr>
      <w:r>
        <w:t xml:space="preserve">The </w:t>
      </w:r>
      <w:r w:rsidRPr="00456B05">
        <w:rPr>
          <w:b/>
        </w:rPr>
        <w:t>safety valve</w:t>
      </w:r>
      <w:r>
        <w:t xml:space="preserve"> should be checked periodically by lifting the plunger, allowing air to escape, and then making sure that it re-seals properly when it's re-seated.</w:t>
      </w:r>
    </w:p>
    <w:p w:rsidR="009827D0" w:rsidRDefault="009827D0" w:rsidP="00432E3F">
      <w:pPr>
        <w:pStyle w:val="Heading3"/>
      </w:pPr>
      <w:r>
        <w:lastRenderedPageBreak/>
        <w:t>Special safety precautions</w:t>
      </w:r>
    </w:p>
    <w:p w:rsidR="009827D0" w:rsidRDefault="009827D0" w:rsidP="009827D0">
      <w:r>
        <w:t xml:space="preserve">Although compressed air is safer than electricity in some respects, it </w:t>
      </w:r>
      <w:r w:rsidR="00940FA9">
        <w:t xml:space="preserve">has other hazards that can be just as dangerous. </w:t>
      </w:r>
      <w:r>
        <w:t>Below are a few safety guidelines you should fo</w:t>
      </w:r>
      <w:r w:rsidR="004B1E4F">
        <w:t>llow when using compressed air.</w:t>
      </w:r>
    </w:p>
    <w:p w:rsidR="000375F4" w:rsidRDefault="00456B05" w:rsidP="00B9562C">
      <w:pPr>
        <w:pStyle w:val="ListBullet"/>
        <w:spacing w:before="240"/>
        <w:ind w:left="357" w:hanging="357"/>
      </w:pPr>
      <w:r>
        <w:rPr>
          <w:noProof/>
          <w:lang w:val="en-US"/>
        </w:rPr>
        <w:drawing>
          <wp:anchor distT="0" distB="0" distL="114300" distR="114300" simplePos="0" relativeHeight="251797504" behindDoc="1" locked="0" layoutInCell="1" allowOverlap="1">
            <wp:simplePos x="0" y="0"/>
            <wp:positionH relativeFrom="column">
              <wp:posOffset>3926205</wp:posOffset>
            </wp:positionH>
            <wp:positionV relativeFrom="paragraph">
              <wp:posOffset>217805</wp:posOffset>
            </wp:positionV>
            <wp:extent cx="1781175" cy="3333115"/>
            <wp:effectExtent l="19050" t="0" r="9525" b="0"/>
            <wp:wrapTight wrapText="bothSides">
              <wp:wrapPolygon edited="0">
                <wp:start x="-231" y="0"/>
                <wp:lineTo x="-231" y="21481"/>
                <wp:lineTo x="21716" y="21481"/>
                <wp:lineTo x="21716" y="0"/>
                <wp:lineTo x="-231" y="0"/>
              </wp:wrapPolygon>
            </wp:wrapTight>
            <wp:docPr id="463" name="Picture 462" descr="DSC_016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6 (2).jpg"/>
                    <pic:cNvPicPr/>
                  </pic:nvPicPr>
                  <pic:blipFill>
                    <a:blip r:embed="rId130" cstate="print">
                      <a:lum bright="10000" contrast="10000"/>
                    </a:blip>
                    <a:srcRect/>
                    <a:stretch>
                      <a:fillRect/>
                    </a:stretch>
                  </pic:blipFill>
                  <pic:spPr>
                    <a:xfrm>
                      <a:off x="0" y="0"/>
                      <a:ext cx="1781175" cy="3333115"/>
                    </a:xfrm>
                    <a:prstGeom prst="rect">
                      <a:avLst/>
                    </a:prstGeom>
                  </pic:spPr>
                </pic:pic>
              </a:graphicData>
            </a:graphic>
          </wp:anchor>
        </w:drawing>
      </w:r>
      <w:r w:rsidR="009827D0" w:rsidRPr="00456B05">
        <w:rPr>
          <w:b/>
        </w:rPr>
        <w:t>Always wear safety glasses</w:t>
      </w:r>
      <w:r w:rsidR="009827D0">
        <w:t xml:space="preserve"> when </w:t>
      </w:r>
      <w:r>
        <w:t xml:space="preserve">using compressed air. This includes </w:t>
      </w:r>
      <w:r w:rsidR="009827D0">
        <w:t xml:space="preserve">blowing out tools or cleaning down work </w:t>
      </w:r>
      <w:r w:rsidR="00432E3F">
        <w:t>areas</w:t>
      </w:r>
      <w:r w:rsidR="009827D0">
        <w:t xml:space="preserve"> with </w:t>
      </w:r>
      <w:r>
        <w:t>an air hose</w:t>
      </w:r>
      <w:r w:rsidR="004B1E4F">
        <w:t>.</w:t>
      </w:r>
    </w:p>
    <w:p w:rsidR="009827D0" w:rsidRDefault="009827D0" w:rsidP="00BE3CBC">
      <w:pPr>
        <w:pStyle w:val="ListBullet"/>
        <w:numPr>
          <w:ilvl w:val="0"/>
          <w:numId w:val="0"/>
        </w:numPr>
        <w:spacing w:before="240"/>
        <w:ind w:left="357"/>
      </w:pPr>
      <w:r>
        <w:t>The air will cause particles to fly i</w:t>
      </w:r>
      <w:r w:rsidR="004B1E4F">
        <w:t>n all directions at high speed.</w:t>
      </w:r>
    </w:p>
    <w:p w:rsidR="000375F4" w:rsidRDefault="009827D0" w:rsidP="00B9562C">
      <w:pPr>
        <w:pStyle w:val="ListBullet"/>
        <w:spacing w:before="240"/>
        <w:ind w:left="357" w:hanging="357"/>
      </w:pPr>
      <w:r w:rsidRPr="00456B05">
        <w:rPr>
          <w:b/>
        </w:rPr>
        <w:t xml:space="preserve">Never point a stream of compressed air </w:t>
      </w:r>
      <w:r w:rsidRPr="000375F4">
        <w:t>directly at anyone's body,</w:t>
      </w:r>
      <w:r w:rsidR="004B1E4F">
        <w:t xml:space="preserve"> particularly bare skin.</w:t>
      </w:r>
    </w:p>
    <w:p w:rsidR="009827D0" w:rsidRDefault="009827D0" w:rsidP="00BE3CBC">
      <w:pPr>
        <w:pStyle w:val="ListBullet"/>
        <w:numPr>
          <w:ilvl w:val="0"/>
          <w:numId w:val="0"/>
        </w:numPr>
        <w:spacing w:before="240"/>
        <w:ind w:left="357"/>
      </w:pPr>
      <w:r>
        <w:t xml:space="preserve">Many people have suffered ruptured ear drums, eye injuries, skin blisters and burst blood vessels from either cleaning themselves down with compressed air, or playing practical jokes with it. </w:t>
      </w:r>
    </w:p>
    <w:p w:rsidR="009827D0" w:rsidRDefault="009827D0" w:rsidP="00B9562C">
      <w:pPr>
        <w:pStyle w:val="ListBullet"/>
        <w:spacing w:before="240"/>
        <w:ind w:left="357" w:hanging="357"/>
      </w:pPr>
      <w:r>
        <w:t xml:space="preserve">Make sure you </w:t>
      </w:r>
      <w:r w:rsidRPr="00456B05">
        <w:rPr>
          <w:b/>
        </w:rPr>
        <w:t>secure the loose end of an air hose</w:t>
      </w:r>
      <w:r>
        <w:t xml:space="preserve"> before turning on the air, to stop it from whipping ar</w:t>
      </w:r>
      <w:r w:rsidR="004B1E4F">
        <w:t>ound when it takes up pressure.</w:t>
      </w:r>
    </w:p>
    <w:p w:rsidR="009827D0" w:rsidRDefault="00490F95" w:rsidP="00A77834">
      <w:pPr>
        <w:pStyle w:val="Heading5"/>
      </w:pPr>
      <w:r>
        <w:t>Learning a</w:t>
      </w:r>
      <w:r w:rsidR="009827D0">
        <w:t>ctivity</w:t>
      </w:r>
    </w:p>
    <w:p w:rsidR="00616573" w:rsidRDefault="00EE4FA5" w:rsidP="002F1322">
      <w:r w:rsidRPr="00EE4FA5">
        <w:rPr>
          <w:noProof/>
          <w:lang w:val="en-US"/>
        </w:rPr>
        <w:drawing>
          <wp:anchor distT="0" distB="0" distL="114300" distR="114300" simplePos="0" relativeHeight="251992064" behindDoc="1" locked="0" layoutInCell="1" allowOverlap="1">
            <wp:simplePos x="0" y="0"/>
            <wp:positionH relativeFrom="column">
              <wp:posOffset>-17145</wp:posOffset>
            </wp:positionH>
            <wp:positionV relativeFrom="paragraph">
              <wp:posOffset>104775</wp:posOffset>
            </wp:positionV>
            <wp:extent cx="1163955" cy="967740"/>
            <wp:effectExtent l="19050" t="0" r="0" b="0"/>
            <wp:wrapTight wrapText="bothSides">
              <wp:wrapPolygon edited="0">
                <wp:start x="-354" y="0"/>
                <wp:lineTo x="-354" y="21260"/>
                <wp:lineTo x="21565" y="21260"/>
                <wp:lineTo x="21565" y="0"/>
                <wp:lineTo x="-354" y="0"/>
              </wp:wrapPolygon>
            </wp:wrapTight>
            <wp:docPr id="5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616573">
        <w:t xml:space="preserve">Is there an air compressor in the building where you are right now? You might have it on-site with you, or in the college workshop, or at the </w:t>
      </w:r>
      <w:r w:rsidR="004B1E4F">
        <w:t>warehouse where you’re working.</w:t>
      </w:r>
    </w:p>
    <w:p w:rsidR="00616573" w:rsidRDefault="00616573" w:rsidP="002F1322">
      <w:r>
        <w:t>If you don’t have a compressor nearby, look up a typical example on the web. Choose a size that you would be likely to use at work.</w:t>
      </w:r>
    </w:p>
    <w:p w:rsidR="00F02383" w:rsidRDefault="00A96A9B" w:rsidP="002F1322">
      <w:r>
        <w:t>Answer the following questions in your workbook. You should be able to find the answers on the machine itself or in the specif</w:t>
      </w:r>
      <w:r w:rsidR="004B1E4F">
        <w:t xml:space="preserve">ications listed </w:t>
      </w:r>
      <w:r w:rsidR="004B1E4F" w:rsidRPr="003670F2">
        <w:t>on the website.</w:t>
      </w:r>
    </w:p>
    <w:p w:rsidR="00616573" w:rsidRDefault="00A96A9B" w:rsidP="002F1322">
      <w:r>
        <w:t xml:space="preserve">If you get stuck on any questions, ask your trainer or supervisor for more information. They may also be able to show you the manufacturer’s manual for the </w:t>
      </w:r>
      <w:r w:rsidR="00BC491A">
        <w:t>machine</w:t>
      </w:r>
      <w:r>
        <w:t>.</w:t>
      </w:r>
    </w:p>
    <w:p w:rsidR="00C64CF1" w:rsidRPr="00BF35BE" w:rsidRDefault="00C64CF1" w:rsidP="003670F2">
      <w:pPr>
        <w:pStyle w:val="ListParagraph"/>
        <w:numPr>
          <w:ilvl w:val="0"/>
          <w:numId w:val="33"/>
        </w:numPr>
        <w:ind w:left="426" w:hanging="426"/>
      </w:pPr>
      <w:r w:rsidRPr="00BF35BE">
        <w:t xml:space="preserve">What brand is </w:t>
      </w:r>
      <w:r w:rsidR="00A96A9B" w:rsidRPr="00BF35BE">
        <w:t xml:space="preserve">the </w:t>
      </w:r>
      <w:r w:rsidRPr="00BF35BE">
        <w:t>compressor?</w:t>
      </w:r>
    </w:p>
    <w:p w:rsidR="00C64CF1" w:rsidRPr="00BF35BE" w:rsidRDefault="00C64CF1" w:rsidP="003670F2">
      <w:pPr>
        <w:pStyle w:val="ListParagraph"/>
        <w:ind w:left="426" w:hanging="426"/>
      </w:pPr>
      <w:r w:rsidRPr="00BF35BE">
        <w:t>What is the cubic capacity of the receiver?</w:t>
      </w:r>
    </w:p>
    <w:p w:rsidR="00C64CF1" w:rsidRPr="00BF35BE" w:rsidRDefault="00C64CF1" w:rsidP="003670F2">
      <w:pPr>
        <w:pStyle w:val="ListParagraph"/>
        <w:ind w:left="426" w:hanging="426"/>
      </w:pPr>
      <w:r w:rsidRPr="00BF35BE">
        <w:t>Is the pump diesel, petrol or electric?</w:t>
      </w:r>
    </w:p>
    <w:p w:rsidR="00C64CF1" w:rsidRPr="00BF35BE" w:rsidRDefault="00C64CF1" w:rsidP="003670F2">
      <w:pPr>
        <w:pStyle w:val="ListParagraph"/>
        <w:ind w:left="426" w:hanging="426"/>
      </w:pPr>
      <w:r w:rsidRPr="00BF35BE">
        <w:lastRenderedPageBreak/>
        <w:t xml:space="preserve">What is the free air delivery rating (in </w:t>
      </w:r>
      <w:proofErr w:type="spellStart"/>
      <w:r w:rsidRPr="00BF35BE">
        <w:t>litres</w:t>
      </w:r>
      <w:proofErr w:type="spellEnd"/>
      <w:r w:rsidRPr="00BF35BE">
        <w:t xml:space="preserve"> per minute)?</w:t>
      </w:r>
    </w:p>
    <w:p w:rsidR="00C64CF1" w:rsidRPr="00BF35BE" w:rsidRDefault="00C64CF1" w:rsidP="003670F2">
      <w:pPr>
        <w:pStyle w:val="ListParagraph"/>
        <w:ind w:left="426" w:hanging="426"/>
      </w:pPr>
      <w:r w:rsidRPr="00BF35BE">
        <w:t>What type of air filter does it use?</w:t>
      </w:r>
    </w:p>
    <w:p w:rsidR="00A96A9B" w:rsidRDefault="00A96A9B" w:rsidP="00A96A9B">
      <w:r>
        <w:t>If you’re looking at the compressor right now and it’s in operation, also answer the following questions:</w:t>
      </w:r>
    </w:p>
    <w:p w:rsidR="00C64CF1" w:rsidRPr="00BF35BE" w:rsidRDefault="00C64CF1" w:rsidP="003670F2">
      <w:pPr>
        <w:pStyle w:val="ListParagraph"/>
        <w:ind w:left="426" w:hanging="426"/>
      </w:pPr>
      <w:r w:rsidRPr="00BF35BE">
        <w:t xml:space="preserve">What operating pressure is </w:t>
      </w:r>
      <w:r w:rsidR="00616573" w:rsidRPr="00BF35BE">
        <w:t>it</w:t>
      </w:r>
      <w:r w:rsidRPr="00BF35BE">
        <w:t xml:space="preserve"> set at?</w:t>
      </w:r>
    </w:p>
    <w:p w:rsidR="00A96A9B" w:rsidRPr="00BF35BE" w:rsidRDefault="00A96A9B" w:rsidP="003670F2">
      <w:pPr>
        <w:pStyle w:val="ListParagraph"/>
        <w:ind w:left="426" w:hanging="426"/>
      </w:pPr>
      <w:r w:rsidRPr="00BF35BE">
        <w:t>How many hoses branch off it?</w:t>
      </w:r>
    </w:p>
    <w:p w:rsidR="00FE63E5" w:rsidRPr="00BF35BE" w:rsidRDefault="00A96A9B" w:rsidP="003670F2">
      <w:pPr>
        <w:pStyle w:val="ListParagraph"/>
        <w:ind w:left="426" w:hanging="426"/>
      </w:pPr>
      <w:r w:rsidRPr="00BF35BE">
        <w:t>What types of equipment is it running?</w:t>
      </w:r>
    </w:p>
    <w:tbl>
      <w:tblPr>
        <w:tblW w:w="0" w:type="auto"/>
        <w:shd w:val="clear" w:color="auto" w:fill="FFCC99"/>
        <w:tblLook w:val="04A0"/>
      </w:tblPr>
      <w:tblGrid>
        <w:gridCol w:w="9242"/>
      </w:tblGrid>
      <w:tr w:rsidR="000375F4" w:rsidTr="008E0104">
        <w:tc>
          <w:tcPr>
            <w:tcW w:w="9242" w:type="dxa"/>
            <w:shd w:val="clear" w:color="auto" w:fill="FFCC99"/>
            <w:hideMark/>
          </w:tcPr>
          <w:p w:rsidR="000375F4" w:rsidRDefault="000375F4" w:rsidP="008E0104">
            <w:pPr>
              <w:pStyle w:val="Heading2"/>
              <w:rPr>
                <w:rFonts w:eastAsiaTheme="minorEastAsia"/>
              </w:rPr>
            </w:pPr>
            <w:bookmarkStart w:id="33" w:name="_Toc377976991"/>
            <w:r>
              <w:rPr>
                <w:rFonts w:eastAsiaTheme="minorEastAsia"/>
              </w:rPr>
              <w:lastRenderedPageBreak/>
              <w:t>Other power sources</w:t>
            </w:r>
            <w:bookmarkEnd w:id="33"/>
          </w:p>
        </w:tc>
      </w:tr>
    </w:tbl>
    <w:p w:rsidR="003D3F4E" w:rsidRDefault="003D3F4E" w:rsidP="003D3F4E">
      <w:pPr>
        <w:spacing w:before="360"/>
      </w:pPr>
      <w:r>
        <w:rPr>
          <w:noProof/>
          <w:lang w:val="en-US"/>
        </w:rPr>
        <w:drawing>
          <wp:anchor distT="0" distB="0" distL="114300" distR="114300" simplePos="0" relativeHeight="251891712" behindDoc="1" locked="0" layoutInCell="1" allowOverlap="1">
            <wp:simplePos x="0" y="0"/>
            <wp:positionH relativeFrom="column">
              <wp:posOffset>3180080</wp:posOffset>
            </wp:positionH>
            <wp:positionV relativeFrom="paragraph">
              <wp:posOffset>276225</wp:posOffset>
            </wp:positionV>
            <wp:extent cx="2544445" cy="2035175"/>
            <wp:effectExtent l="19050" t="0" r="8255" b="0"/>
            <wp:wrapTight wrapText="bothSides">
              <wp:wrapPolygon edited="0">
                <wp:start x="-162" y="0"/>
                <wp:lineTo x="-162" y="21432"/>
                <wp:lineTo x="21670" y="21432"/>
                <wp:lineTo x="21670" y="0"/>
                <wp:lineTo x="-162" y="0"/>
              </wp:wrapPolygon>
            </wp:wrapTight>
            <wp:docPr id="3" name="Picture 760" descr="gas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gun.jpg"/>
                    <pic:cNvPicPr/>
                  </pic:nvPicPr>
                  <pic:blipFill>
                    <a:blip r:embed="rId131" cstate="print"/>
                    <a:stretch>
                      <a:fillRect/>
                    </a:stretch>
                  </pic:blipFill>
                  <pic:spPr>
                    <a:xfrm>
                      <a:off x="0" y="0"/>
                      <a:ext cx="2544445" cy="2035175"/>
                    </a:xfrm>
                    <a:prstGeom prst="rect">
                      <a:avLst/>
                    </a:prstGeom>
                  </pic:spPr>
                </pic:pic>
              </a:graphicData>
            </a:graphic>
          </wp:anchor>
        </w:drawing>
      </w:r>
      <w:r>
        <w:t xml:space="preserve">Some specialised tools use power sources other than electricity or compressed air. </w:t>
      </w:r>
    </w:p>
    <w:p w:rsidR="003D3F4E" w:rsidRDefault="003D3F4E" w:rsidP="003D3F4E">
      <w:r>
        <w:t xml:space="preserve">This particularly applies to nail guns used on-site, which are sometimes powered by an in-built gas canister or a small explosive </w:t>
      </w:r>
      <w:r w:rsidR="00D74578">
        <w:t xml:space="preserve">powder </w:t>
      </w:r>
      <w:r>
        <w:t>cartridge.</w:t>
      </w:r>
    </w:p>
    <w:p w:rsidR="004121AE" w:rsidRDefault="003D3F4E" w:rsidP="001B5CF3">
      <w:r>
        <w:t>Let’s look at each of these specialised items in turn.</w:t>
      </w:r>
    </w:p>
    <w:p w:rsidR="00A96A9B" w:rsidRDefault="00A96A9B" w:rsidP="00A96A9B">
      <w:pPr>
        <w:pStyle w:val="Heading3"/>
      </w:pPr>
      <w:r>
        <w:t>Gas-powered guns</w:t>
      </w:r>
    </w:p>
    <w:p w:rsidR="00A96A9B" w:rsidRDefault="001B5CF3" w:rsidP="00A96A9B">
      <w:r>
        <w:rPr>
          <w:noProof/>
          <w:lang w:val="en-US"/>
        </w:rPr>
        <w:drawing>
          <wp:anchor distT="0" distB="0" distL="114300" distR="114300" simplePos="0" relativeHeight="251864064" behindDoc="1" locked="0" layoutInCell="1" allowOverlap="1">
            <wp:simplePos x="0" y="0"/>
            <wp:positionH relativeFrom="column">
              <wp:posOffset>3258185</wp:posOffset>
            </wp:positionH>
            <wp:positionV relativeFrom="paragraph">
              <wp:posOffset>125730</wp:posOffset>
            </wp:positionV>
            <wp:extent cx="2520950" cy="2007870"/>
            <wp:effectExtent l="19050" t="0" r="0" b="0"/>
            <wp:wrapTight wrapText="bothSides">
              <wp:wrapPolygon edited="0">
                <wp:start x="-163" y="0"/>
                <wp:lineTo x="-163" y="21313"/>
                <wp:lineTo x="21546" y="21313"/>
                <wp:lineTo x="21546" y="0"/>
                <wp:lineTo x="-163" y="0"/>
              </wp:wrapPolygon>
            </wp:wrapTight>
            <wp:docPr id="752" name="Picture 751" descr="gas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_nail_gun.jpg"/>
                    <pic:cNvPicPr/>
                  </pic:nvPicPr>
                  <pic:blipFill>
                    <a:blip r:embed="rId132" cstate="print"/>
                    <a:stretch>
                      <a:fillRect/>
                    </a:stretch>
                  </pic:blipFill>
                  <pic:spPr>
                    <a:xfrm>
                      <a:off x="0" y="0"/>
                      <a:ext cx="2520950" cy="2007870"/>
                    </a:xfrm>
                    <a:prstGeom prst="rect">
                      <a:avLst/>
                    </a:prstGeom>
                  </pic:spPr>
                </pic:pic>
              </a:graphicData>
            </a:graphic>
          </wp:anchor>
        </w:drawing>
      </w:r>
      <w:r w:rsidR="00A96A9B">
        <w:t>Nail guns powered by gas have a combustion chamber tha</w:t>
      </w:r>
      <w:r w:rsidR="00EC584B">
        <w:t>t works like a tiny car engine.</w:t>
      </w:r>
    </w:p>
    <w:p w:rsidR="00A96A9B" w:rsidRDefault="00A96A9B" w:rsidP="00A96A9B">
      <w:r>
        <w:t>When the chamber behind the piston fills with gas and is ignited by a spark plug, the small explosion pushes the piston forward and d</w:t>
      </w:r>
      <w:r w:rsidR="00EC584B">
        <w:t>rives a nail into the material.</w:t>
      </w:r>
    </w:p>
    <w:p w:rsidR="00A96A9B" w:rsidRDefault="00A96A9B" w:rsidP="00A96A9B">
      <w:r>
        <w:t xml:space="preserve">In addition to the gas cylinder needed to supply the gas, these types of guns also carry a rechargeable battery to fire the </w:t>
      </w:r>
      <w:r w:rsidR="00821C4A">
        <w:br/>
      </w:r>
      <w:r>
        <w:t>spar</w:t>
      </w:r>
      <w:r w:rsidR="00EC584B">
        <w:t>k plug.</w:t>
      </w:r>
    </w:p>
    <w:p w:rsidR="00A96A9B" w:rsidRDefault="00A96A9B" w:rsidP="00A96A9B">
      <w:r>
        <w:t xml:space="preserve">Gas-powered guns have replaced pneumatic guns for many carpenters and other on-site workers, because they don’t require an external air compressor. This does away with the problem of having air hoses draped across the work area and causing a trip </w:t>
      </w:r>
      <w:r w:rsidR="00EC584B">
        <w:t>hazard.</w:t>
      </w:r>
    </w:p>
    <w:p w:rsidR="000375F4" w:rsidRDefault="0087485D" w:rsidP="003E59E9">
      <w:pPr>
        <w:pStyle w:val="Heading3"/>
      </w:pPr>
      <w:r>
        <w:rPr>
          <w:noProof/>
          <w:lang w:val="en-US"/>
        </w:rPr>
        <w:drawing>
          <wp:anchor distT="0" distB="0" distL="114300" distR="114300" simplePos="0" relativeHeight="251865088" behindDoc="1" locked="0" layoutInCell="1" allowOverlap="1">
            <wp:simplePos x="0" y="0"/>
            <wp:positionH relativeFrom="column">
              <wp:posOffset>3181350</wp:posOffset>
            </wp:positionH>
            <wp:positionV relativeFrom="paragraph">
              <wp:posOffset>233680</wp:posOffset>
            </wp:positionV>
            <wp:extent cx="2524125" cy="1447800"/>
            <wp:effectExtent l="19050" t="0" r="9525" b="0"/>
            <wp:wrapTight wrapText="bothSides">
              <wp:wrapPolygon edited="0">
                <wp:start x="-163" y="0"/>
                <wp:lineTo x="-163" y="21316"/>
                <wp:lineTo x="21682" y="21316"/>
                <wp:lineTo x="21682" y="0"/>
                <wp:lineTo x="-163" y="0"/>
              </wp:wrapPolygon>
            </wp:wrapTight>
            <wp:docPr id="753" name="Picture 752" descr="powde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der_nail_gun.jpg"/>
                    <pic:cNvPicPr/>
                  </pic:nvPicPr>
                  <pic:blipFill>
                    <a:blip r:embed="rId133" cstate="print"/>
                    <a:srcRect t="14218" b="13744"/>
                    <a:stretch>
                      <a:fillRect/>
                    </a:stretch>
                  </pic:blipFill>
                  <pic:spPr>
                    <a:xfrm>
                      <a:off x="0" y="0"/>
                      <a:ext cx="2524125" cy="1447800"/>
                    </a:xfrm>
                    <a:prstGeom prst="rect">
                      <a:avLst/>
                    </a:prstGeom>
                  </pic:spPr>
                </pic:pic>
              </a:graphicData>
            </a:graphic>
          </wp:anchor>
        </w:drawing>
      </w:r>
      <w:r w:rsidR="000375F4">
        <w:t>Pow</w:t>
      </w:r>
      <w:r w:rsidR="008E0104">
        <w:t>d</w:t>
      </w:r>
      <w:r w:rsidR="00302CFC">
        <w:t>er-</w:t>
      </w:r>
      <w:r w:rsidR="000375F4">
        <w:t xml:space="preserve">actuated </w:t>
      </w:r>
      <w:r w:rsidR="00A96A9B">
        <w:t>guns</w:t>
      </w:r>
    </w:p>
    <w:p w:rsidR="00231AFA" w:rsidRDefault="00302CFC" w:rsidP="009A593C">
      <w:pPr>
        <w:rPr>
          <w:bCs/>
        </w:rPr>
      </w:pPr>
      <w:r>
        <w:rPr>
          <w:bCs/>
        </w:rPr>
        <w:t xml:space="preserve">Powder-actuated </w:t>
      </w:r>
      <w:r w:rsidR="00323445">
        <w:rPr>
          <w:bCs/>
        </w:rPr>
        <w:t xml:space="preserve">(PA) </w:t>
      </w:r>
      <w:r>
        <w:rPr>
          <w:bCs/>
        </w:rPr>
        <w:t xml:space="preserve">tools are designed to fire fasteners into concrete, </w:t>
      </w:r>
      <w:r w:rsidR="00EC584B">
        <w:rPr>
          <w:bCs/>
        </w:rPr>
        <w:t>steel and other hard materials.</w:t>
      </w:r>
    </w:p>
    <w:p w:rsidR="00302CFC" w:rsidRDefault="00302CFC" w:rsidP="009A593C">
      <w:pPr>
        <w:rPr>
          <w:bCs/>
        </w:rPr>
      </w:pPr>
      <w:r>
        <w:rPr>
          <w:bCs/>
        </w:rPr>
        <w:t>They use the same principle as a firearm, with a small explosive charge placed behind the projectile.</w:t>
      </w:r>
    </w:p>
    <w:p w:rsidR="007F1DC7" w:rsidRDefault="007F1DC7" w:rsidP="009A593C">
      <w:pPr>
        <w:rPr>
          <w:bCs/>
        </w:rPr>
      </w:pPr>
      <w:r>
        <w:rPr>
          <w:bCs/>
        </w:rPr>
        <w:lastRenderedPageBreak/>
        <w:t xml:space="preserve">In the case of a </w:t>
      </w:r>
      <w:r w:rsidR="00323445">
        <w:rPr>
          <w:bCs/>
        </w:rPr>
        <w:t>PA</w:t>
      </w:r>
      <w:r>
        <w:rPr>
          <w:bCs/>
        </w:rPr>
        <w:t xml:space="preserve"> gun used by a floor layer, the pr</w:t>
      </w:r>
      <w:r w:rsidR="002B075A">
        <w:rPr>
          <w:bCs/>
        </w:rPr>
        <w:t xml:space="preserve">ojectile would </w:t>
      </w:r>
      <w:r w:rsidR="003D3F4E">
        <w:rPr>
          <w:bCs/>
        </w:rPr>
        <w:t xml:space="preserve">be </w:t>
      </w:r>
      <w:r w:rsidR="002B075A">
        <w:rPr>
          <w:bCs/>
        </w:rPr>
        <w:t xml:space="preserve">a hardened steel </w:t>
      </w:r>
      <w:r>
        <w:rPr>
          <w:bCs/>
        </w:rPr>
        <w:t>nail</w:t>
      </w:r>
      <w:r w:rsidR="00323445">
        <w:rPr>
          <w:bCs/>
        </w:rPr>
        <w:t>, or ‘drive pin’</w:t>
      </w:r>
      <w:r>
        <w:rPr>
          <w:bCs/>
        </w:rPr>
        <w:t xml:space="preserve">. Its most likely use would be to fix </w:t>
      </w:r>
      <w:r w:rsidR="00323445">
        <w:rPr>
          <w:bCs/>
        </w:rPr>
        <w:t>timber battens</w:t>
      </w:r>
      <w:r>
        <w:rPr>
          <w:bCs/>
        </w:rPr>
        <w:t xml:space="preserve"> </w:t>
      </w:r>
      <w:r w:rsidR="00323445">
        <w:rPr>
          <w:bCs/>
        </w:rPr>
        <w:t xml:space="preserve">or carpet grippers </w:t>
      </w:r>
      <w:r w:rsidR="00EC584B">
        <w:rPr>
          <w:bCs/>
        </w:rPr>
        <w:t>to a concrete floor.</w:t>
      </w:r>
    </w:p>
    <w:p w:rsidR="00302CFC" w:rsidRDefault="007F1DC7" w:rsidP="009A593C">
      <w:pPr>
        <w:rPr>
          <w:bCs/>
        </w:rPr>
      </w:pPr>
      <w:r>
        <w:rPr>
          <w:bCs/>
        </w:rPr>
        <w:t>Tradespeople generally call powder-actuated tools by their brand name, which is why you’ll often hear them called</w:t>
      </w:r>
      <w:r w:rsidR="00EC584B">
        <w:rPr>
          <w:bCs/>
        </w:rPr>
        <w:t xml:space="preserve"> ‘</w:t>
      </w:r>
      <w:proofErr w:type="spellStart"/>
      <w:r w:rsidR="00EC584B">
        <w:rPr>
          <w:bCs/>
        </w:rPr>
        <w:t>Hilti</w:t>
      </w:r>
      <w:proofErr w:type="spellEnd"/>
      <w:r w:rsidR="00EC584B">
        <w:rPr>
          <w:bCs/>
        </w:rPr>
        <w:t xml:space="preserve"> guns’ or ‘Ramset guns’.</w:t>
      </w:r>
    </w:p>
    <w:p w:rsidR="00137DEE" w:rsidRDefault="0087485D" w:rsidP="00B0187A">
      <w:pPr>
        <w:rPr>
          <w:bCs/>
        </w:rPr>
      </w:pPr>
      <w:r>
        <w:rPr>
          <w:bCs/>
          <w:noProof/>
          <w:lang w:val="en-US"/>
        </w:rPr>
        <w:drawing>
          <wp:anchor distT="0" distB="0" distL="114300" distR="114300" simplePos="0" relativeHeight="251866112" behindDoc="1" locked="0" layoutInCell="1" allowOverlap="1">
            <wp:simplePos x="0" y="0"/>
            <wp:positionH relativeFrom="column">
              <wp:posOffset>3204210</wp:posOffset>
            </wp:positionH>
            <wp:positionV relativeFrom="paragraph">
              <wp:posOffset>204470</wp:posOffset>
            </wp:positionV>
            <wp:extent cx="2520950" cy="2007870"/>
            <wp:effectExtent l="19050" t="0" r="0" b="0"/>
            <wp:wrapTight wrapText="bothSides">
              <wp:wrapPolygon edited="0">
                <wp:start x="-163" y="0"/>
                <wp:lineTo x="-163" y="21313"/>
                <wp:lineTo x="21546" y="21313"/>
                <wp:lineTo x="21546" y="0"/>
                <wp:lineTo x="-163" y="0"/>
              </wp:wrapPolygon>
            </wp:wrapTight>
            <wp:docPr id="754" name="Picture 753" descr="velocity_t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ocity_tools.jpg"/>
                    <pic:cNvPicPr/>
                  </pic:nvPicPr>
                  <pic:blipFill>
                    <a:blip r:embed="rId134" cstate="print"/>
                    <a:stretch>
                      <a:fillRect/>
                    </a:stretch>
                  </pic:blipFill>
                  <pic:spPr>
                    <a:xfrm>
                      <a:off x="0" y="0"/>
                      <a:ext cx="2520950" cy="2007870"/>
                    </a:xfrm>
                    <a:prstGeom prst="rect">
                      <a:avLst/>
                    </a:prstGeom>
                  </pic:spPr>
                </pic:pic>
              </a:graphicData>
            </a:graphic>
          </wp:anchor>
        </w:drawing>
      </w:r>
      <w:r w:rsidR="00B0187A">
        <w:rPr>
          <w:bCs/>
        </w:rPr>
        <w:t xml:space="preserve">In the past, they were </w:t>
      </w:r>
      <w:r w:rsidR="00287204">
        <w:rPr>
          <w:bCs/>
        </w:rPr>
        <w:t xml:space="preserve">all </w:t>
      </w:r>
      <w:r w:rsidR="00B0187A">
        <w:rPr>
          <w:bCs/>
        </w:rPr>
        <w:t xml:space="preserve">manufactured as </w:t>
      </w:r>
      <w:r w:rsidR="00B0187A" w:rsidRPr="00B0187A">
        <w:rPr>
          <w:b/>
          <w:bCs/>
        </w:rPr>
        <w:t>high velocity</w:t>
      </w:r>
      <w:r w:rsidR="00B0187A">
        <w:rPr>
          <w:bCs/>
        </w:rPr>
        <w:t xml:space="preserve"> tools, where the explosive charge </w:t>
      </w:r>
      <w:r w:rsidR="006F6DA6">
        <w:rPr>
          <w:bCs/>
        </w:rPr>
        <w:t>acts</w:t>
      </w:r>
      <w:r w:rsidR="00EC584B">
        <w:rPr>
          <w:bCs/>
        </w:rPr>
        <w:t xml:space="preserve"> directly on the fastener.</w:t>
      </w:r>
    </w:p>
    <w:p w:rsidR="00B0187A" w:rsidRDefault="00B0187A" w:rsidP="00B0187A">
      <w:pPr>
        <w:rPr>
          <w:bCs/>
        </w:rPr>
      </w:pPr>
      <w:r>
        <w:rPr>
          <w:bCs/>
        </w:rPr>
        <w:t>However, more modern versions use a piston to drive the fastener</w:t>
      </w:r>
      <w:r w:rsidR="00287204">
        <w:rPr>
          <w:bCs/>
        </w:rPr>
        <w:t xml:space="preserve">, allowing a more efficient </w:t>
      </w:r>
      <w:r w:rsidR="00287204" w:rsidRPr="00287204">
        <w:rPr>
          <w:b/>
          <w:bCs/>
        </w:rPr>
        <w:t>low velocity</w:t>
      </w:r>
      <w:r w:rsidR="00EC584B">
        <w:rPr>
          <w:bCs/>
        </w:rPr>
        <w:t xml:space="preserve"> charge to propel the piston.</w:t>
      </w:r>
    </w:p>
    <w:p w:rsidR="00137DEE" w:rsidRDefault="006F6DA6" w:rsidP="00B0187A">
      <w:pPr>
        <w:rPr>
          <w:bCs/>
        </w:rPr>
      </w:pPr>
      <w:r>
        <w:rPr>
          <w:bCs/>
        </w:rPr>
        <w:t>The high velocity tools are potentially more hazardous than the low velocity ones, and require greater care w</w:t>
      </w:r>
      <w:r w:rsidR="00323445">
        <w:rPr>
          <w:bCs/>
        </w:rPr>
        <w:t xml:space="preserve">hen you’re using them. </w:t>
      </w:r>
    </w:p>
    <w:p w:rsidR="006F6DA6" w:rsidRDefault="00323445" w:rsidP="00B0187A">
      <w:pPr>
        <w:rPr>
          <w:bCs/>
        </w:rPr>
      </w:pPr>
      <w:r>
        <w:rPr>
          <w:bCs/>
        </w:rPr>
        <w:t xml:space="preserve">But bear in mind </w:t>
      </w:r>
      <w:r w:rsidR="006F6DA6">
        <w:rPr>
          <w:bCs/>
        </w:rPr>
        <w:t xml:space="preserve">that all powder-actuated guns are potentially dangerous, which </w:t>
      </w:r>
      <w:r w:rsidR="00407F90">
        <w:rPr>
          <w:bCs/>
        </w:rPr>
        <w:t>is why there are special safety precautions that apply to their use, especially on a jobsite with other workers around. You also need to be properly trained and assessed before you are allow</w:t>
      </w:r>
      <w:r w:rsidR="00EC584B">
        <w:rPr>
          <w:bCs/>
        </w:rPr>
        <w:t>ed to use the gun unsupervised.</w:t>
      </w:r>
    </w:p>
    <w:p w:rsidR="00A456D6" w:rsidRDefault="00323445" w:rsidP="00A77834">
      <w:pPr>
        <w:pStyle w:val="Heading5"/>
      </w:pPr>
      <w:r>
        <w:t>Learning activity</w:t>
      </w:r>
    </w:p>
    <w:p w:rsidR="00323445" w:rsidRPr="00323445" w:rsidRDefault="00EE4FA5" w:rsidP="00323445">
      <w:r w:rsidRPr="00EE4FA5">
        <w:rPr>
          <w:noProof/>
          <w:lang w:val="en-US"/>
        </w:rPr>
        <w:drawing>
          <wp:anchor distT="0" distB="0" distL="114300" distR="114300" simplePos="0" relativeHeight="251994112" behindDoc="1" locked="0" layoutInCell="1" allowOverlap="1">
            <wp:simplePos x="0" y="0"/>
            <wp:positionH relativeFrom="column">
              <wp:posOffset>19050</wp:posOffset>
            </wp:positionH>
            <wp:positionV relativeFrom="paragraph">
              <wp:posOffset>16510</wp:posOffset>
            </wp:positionV>
            <wp:extent cx="1163955" cy="967740"/>
            <wp:effectExtent l="19050" t="0" r="0" b="0"/>
            <wp:wrapTight wrapText="bothSides">
              <wp:wrapPolygon edited="0">
                <wp:start x="-354" y="0"/>
                <wp:lineTo x="-354" y="21260"/>
                <wp:lineTo x="21565" y="21260"/>
                <wp:lineTo x="21565" y="0"/>
                <wp:lineTo x="-354" y="0"/>
              </wp:wrapPolygon>
            </wp:wrapTight>
            <wp:docPr id="6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323445">
        <w:t xml:space="preserve">The </w:t>
      </w:r>
      <w:r w:rsidR="0009494C">
        <w:t xml:space="preserve">following link </w:t>
      </w:r>
      <w:r w:rsidR="00323445">
        <w:t xml:space="preserve">will take you to a video clip produced by Ramset Australia which describes the difference between high velocity and low velocity powder actuated fasteners. </w:t>
      </w:r>
      <w:r w:rsidR="0009494C">
        <w:t>Watch the clip and then answer the questions below.</w:t>
      </w:r>
    </w:p>
    <w:p w:rsidR="00940FA9" w:rsidRDefault="006C6BBF" w:rsidP="0009494C">
      <w:pPr>
        <w:spacing w:before="120"/>
        <w:ind w:firstLine="567"/>
      </w:pPr>
      <w:hyperlink r:id="rId135" w:history="1">
        <w:r w:rsidR="00287204" w:rsidRPr="00252D98">
          <w:rPr>
            <w:rStyle w:val="Hyperlink"/>
          </w:rPr>
          <w:t>http://www.youtube.com/watch?v=MD-yAjSPgwU</w:t>
        </w:r>
      </w:hyperlink>
    </w:p>
    <w:p w:rsidR="00323445" w:rsidRDefault="0009494C" w:rsidP="0009494C">
      <w:pPr>
        <w:pStyle w:val="ListBullet"/>
      </w:pPr>
      <w:r>
        <w:t>W</w:t>
      </w:r>
      <w:r w:rsidR="00323445">
        <w:t>hat is a ‘power load’?</w:t>
      </w:r>
    </w:p>
    <w:p w:rsidR="00323445" w:rsidRDefault="00323445" w:rsidP="0009494C">
      <w:pPr>
        <w:pStyle w:val="ListBullet"/>
      </w:pPr>
      <w:r>
        <w:t>Why is it important to select the correct power load for the material you’re fastening into?</w:t>
      </w:r>
    </w:p>
    <w:p w:rsidR="0009494C" w:rsidRDefault="0009494C" w:rsidP="00A456D6">
      <w:r>
        <w:t>To see a more comprehensive 15 minute version of the above video clip, go to the following link:</w:t>
      </w:r>
    </w:p>
    <w:p w:rsidR="00287204" w:rsidRDefault="006C6BBF" w:rsidP="00AB2102">
      <w:pPr>
        <w:spacing w:before="120"/>
        <w:ind w:firstLine="567"/>
      </w:pPr>
      <w:hyperlink r:id="rId136" w:history="1">
        <w:r w:rsidR="0009494C" w:rsidRPr="00D73C2D">
          <w:rPr>
            <w:rStyle w:val="Hyperlink"/>
          </w:rPr>
          <w:t>http://www.youtube.com/watch?v=2fXgLsHsZNI</w:t>
        </w:r>
      </w:hyperlink>
    </w:p>
    <w:tbl>
      <w:tblPr>
        <w:tblW w:w="0" w:type="auto"/>
        <w:shd w:val="clear" w:color="auto" w:fill="FFCC99"/>
        <w:tblLook w:val="04A0"/>
      </w:tblPr>
      <w:tblGrid>
        <w:gridCol w:w="9242"/>
      </w:tblGrid>
      <w:tr w:rsidR="00940FA9" w:rsidTr="002A68E1">
        <w:tc>
          <w:tcPr>
            <w:tcW w:w="9242" w:type="dxa"/>
            <w:shd w:val="clear" w:color="auto" w:fill="FFCC99"/>
            <w:hideMark/>
          </w:tcPr>
          <w:p w:rsidR="00940FA9" w:rsidRDefault="00940FA9" w:rsidP="002A68E1">
            <w:pPr>
              <w:pStyle w:val="Heading2"/>
              <w:rPr>
                <w:rFonts w:eastAsiaTheme="minorEastAsia"/>
              </w:rPr>
            </w:pPr>
            <w:bookmarkStart w:id="34" w:name="_Toc377976992"/>
            <w:r>
              <w:rPr>
                <w:rFonts w:eastAsiaTheme="minorEastAsia"/>
              </w:rPr>
              <w:lastRenderedPageBreak/>
              <w:t>Assignment 2</w:t>
            </w:r>
            <w:bookmarkEnd w:id="34"/>
          </w:p>
        </w:tc>
      </w:tr>
    </w:tbl>
    <w:p w:rsidR="00C64CF1" w:rsidRDefault="00C64CF1" w:rsidP="007469A6">
      <w:pPr>
        <w:spacing w:before="360"/>
      </w:pPr>
      <w:r>
        <w:t>Choose two power tools from your workplace that both have the same function but are powered by different energy sources. For example, you may have two drills – one running on mains electr</w:t>
      </w:r>
      <w:r w:rsidR="009D2A4A">
        <w:t>icity and the other on battery</w:t>
      </w:r>
      <w:r>
        <w:t>. You might even have a drill t</w:t>
      </w:r>
      <w:r w:rsidR="00EC584B">
        <w:t>hat's driven by compressed air.</w:t>
      </w:r>
    </w:p>
    <w:p w:rsidR="00C64CF1" w:rsidRDefault="00A8172A" w:rsidP="00C64CF1">
      <w:r>
        <w:t>Answer the following questions:</w:t>
      </w:r>
    </w:p>
    <w:p w:rsidR="00C64CF1" w:rsidRPr="00BF35BE" w:rsidRDefault="00A8172A" w:rsidP="00BF35BE">
      <w:pPr>
        <w:pStyle w:val="ListParagraph"/>
        <w:numPr>
          <w:ilvl w:val="0"/>
          <w:numId w:val="35"/>
        </w:numPr>
        <w:ind w:left="426" w:hanging="426"/>
      </w:pPr>
      <w:r w:rsidRPr="00BF35BE">
        <w:t xml:space="preserve">What type of tool </w:t>
      </w:r>
      <w:r w:rsidR="00BC2B9F" w:rsidRPr="00BF35BE">
        <w:t>are they</w:t>
      </w:r>
      <w:r w:rsidRPr="00BF35BE">
        <w:t>? S</w:t>
      </w:r>
      <w:r w:rsidR="00C64CF1" w:rsidRPr="00BF35BE">
        <w:t xml:space="preserve">tate the category </w:t>
      </w:r>
      <w:r w:rsidR="00FF70CE" w:rsidRPr="00BF35BE">
        <w:t xml:space="preserve">of tool </w:t>
      </w:r>
      <w:r w:rsidR="00C64CF1" w:rsidRPr="00BF35BE">
        <w:t xml:space="preserve">your two selections </w:t>
      </w:r>
      <w:r w:rsidR="009D2A4A" w:rsidRPr="00BF35BE">
        <w:t xml:space="preserve">belong to, </w:t>
      </w:r>
      <w:r w:rsidR="00FF70CE" w:rsidRPr="00BF35BE">
        <w:t xml:space="preserve">such as: </w:t>
      </w:r>
      <w:r w:rsidR="00C64CF1" w:rsidRPr="00BF35BE">
        <w:t>circular saw, drill, planer, etc.</w:t>
      </w:r>
    </w:p>
    <w:p w:rsidR="00C64CF1" w:rsidRPr="00BF35BE" w:rsidRDefault="00B154E5" w:rsidP="006E26D6">
      <w:pPr>
        <w:pStyle w:val="ListParagraph"/>
        <w:ind w:left="426" w:hanging="426"/>
      </w:pPr>
      <w:r w:rsidRPr="00BF35BE">
        <w:t xml:space="preserve">What are the two power sources for these tools? These may include: </w:t>
      </w:r>
      <w:r w:rsidR="00C64CF1" w:rsidRPr="00BF35BE">
        <w:t>mains electricity, compressed air, rechargeable battery</w:t>
      </w:r>
      <w:r w:rsidRPr="00BF35BE">
        <w:t xml:space="preserve"> or gas</w:t>
      </w:r>
      <w:r w:rsidR="00C64CF1" w:rsidRPr="00BF35BE">
        <w:t>.</w:t>
      </w:r>
    </w:p>
    <w:p w:rsidR="00C64CF1" w:rsidRPr="00BF35BE" w:rsidRDefault="00FF70CE" w:rsidP="006E26D6">
      <w:pPr>
        <w:pStyle w:val="ListParagraph"/>
        <w:ind w:left="426" w:hanging="426"/>
      </w:pPr>
      <w:r w:rsidRPr="00BF35BE">
        <w:t xml:space="preserve">Who </w:t>
      </w:r>
      <w:r w:rsidR="00627680" w:rsidRPr="00BF35BE">
        <w:t xml:space="preserve">is the </w:t>
      </w:r>
      <w:r w:rsidRPr="00BF35BE">
        <w:t>manufacturer</w:t>
      </w:r>
      <w:r w:rsidR="00627680" w:rsidRPr="00BF35BE">
        <w:t xml:space="preserve"> (or manufacturers, if they are made by different companies)</w:t>
      </w:r>
      <w:r w:rsidRPr="00BF35BE">
        <w:t>?</w:t>
      </w:r>
      <w:r w:rsidR="00627680" w:rsidRPr="00BF35BE">
        <w:t xml:space="preserve"> That is, what are</w:t>
      </w:r>
      <w:r w:rsidRPr="00BF35BE">
        <w:t xml:space="preserve"> the</w:t>
      </w:r>
      <w:r w:rsidR="00627680" w:rsidRPr="00BF35BE">
        <w:t>ir</w:t>
      </w:r>
      <w:r w:rsidRPr="00BF35BE">
        <w:t xml:space="preserve"> brand name</w:t>
      </w:r>
      <w:r w:rsidR="00627680" w:rsidRPr="00BF35BE">
        <w:t>s</w:t>
      </w:r>
      <w:r w:rsidRPr="00BF35BE">
        <w:t>?</w:t>
      </w:r>
    </w:p>
    <w:p w:rsidR="00C64CF1" w:rsidRPr="00BF35BE" w:rsidRDefault="00FF70CE" w:rsidP="006E26D6">
      <w:pPr>
        <w:pStyle w:val="ListParagraph"/>
        <w:ind w:left="426" w:hanging="426"/>
      </w:pPr>
      <w:r w:rsidRPr="00BF35BE">
        <w:t>What size is each tool? D</w:t>
      </w:r>
      <w:r w:rsidR="00C64CF1" w:rsidRPr="00BF35BE">
        <w:t xml:space="preserve">escribe the size in terms of their drill bit diameter, blade diameter, </w:t>
      </w:r>
      <w:r w:rsidR="00627680" w:rsidRPr="00BF35BE">
        <w:t xml:space="preserve">cutter length, </w:t>
      </w:r>
      <w:r w:rsidR="00C64CF1" w:rsidRPr="00BF35BE">
        <w:t>nail length, etc.</w:t>
      </w:r>
    </w:p>
    <w:p w:rsidR="00C64CF1" w:rsidRPr="00BF35BE" w:rsidRDefault="00627680" w:rsidP="006E26D6">
      <w:pPr>
        <w:pStyle w:val="ListParagraph"/>
        <w:ind w:left="426" w:hanging="426"/>
      </w:pPr>
      <w:r w:rsidRPr="00BF35BE">
        <w:t>What are the p</w:t>
      </w:r>
      <w:r w:rsidR="00C64CF1" w:rsidRPr="00BF35BE">
        <w:t>ower rating</w:t>
      </w:r>
      <w:r w:rsidRPr="00BF35BE">
        <w:t>s? S</w:t>
      </w:r>
      <w:r w:rsidR="00C64CF1" w:rsidRPr="00BF35BE">
        <w:t>tate the power ratings in terms of wattage, operating pressure, etc.</w:t>
      </w:r>
    </w:p>
    <w:p w:rsidR="00C64CF1" w:rsidRPr="00BF35BE" w:rsidRDefault="00627680" w:rsidP="006E26D6">
      <w:pPr>
        <w:pStyle w:val="ListParagraph"/>
        <w:ind w:left="426" w:hanging="426"/>
      </w:pPr>
      <w:r w:rsidRPr="00BF35BE">
        <w:t>What are the main advantages of each tool? L</w:t>
      </w:r>
      <w:r w:rsidR="00C64CF1" w:rsidRPr="00BF35BE">
        <w:t>ist the advantages</w:t>
      </w:r>
      <w:r w:rsidR="00E914D2" w:rsidRPr="00BF35BE">
        <w:t>, particularly</w:t>
      </w:r>
      <w:r w:rsidR="00C64CF1" w:rsidRPr="00BF35BE">
        <w:t xml:space="preserve"> in comparison to the other tool you have selected.</w:t>
      </w:r>
    </w:p>
    <w:p w:rsidR="00C64CF1" w:rsidRPr="00BF35BE" w:rsidRDefault="00E914D2" w:rsidP="006E26D6">
      <w:pPr>
        <w:pStyle w:val="ListParagraph"/>
        <w:ind w:left="426" w:hanging="426"/>
      </w:pPr>
      <w:r w:rsidRPr="00BF35BE">
        <w:t>What are the main disadvantages of each tool? L</w:t>
      </w:r>
      <w:r w:rsidR="00C64CF1" w:rsidRPr="00BF35BE">
        <w:t>ist the main disadvantages, again with particular reference to the other tool.</w:t>
      </w:r>
    </w:p>
    <w:p w:rsidR="00940FA9" w:rsidRDefault="00C64CF1" w:rsidP="00C64CF1">
      <w:r>
        <w:t>To get yourself started on the advantages and disadvantages, evaluate the two tools in terms of the following criteria: safety, convenience, porta</w:t>
      </w:r>
      <w:r w:rsidR="00143602">
        <w:t>bility, overall life expectancy and</w:t>
      </w:r>
      <w:r>
        <w:t xml:space="preserve"> strength of the tool. Add any other points that you think are relevant.</w:t>
      </w:r>
    </w:p>
    <w:p w:rsidR="00E0068B" w:rsidRDefault="00E0068B" w:rsidP="00B1032C">
      <w:pPr>
        <w:pageBreakBefore/>
      </w:pPr>
    </w:p>
    <w:p w:rsidR="00E0068B" w:rsidRDefault="00E0068B" w:rsidP="00E0068B">
      <w:pPr>
        <w:spacing w:before="120"/>
      </w:pPr>
      <w:r>
        <w:rPr>
          <w:noProof/>
          <w:lang w:val="en-US"/>
        </w:rPr>
        <w:drawing>
          <wp:anchor distT="0" distB="0" distL="114300" distR="114300" simplePos="0" relativeHeight="251772928" behindDoc="1" locked="0" layoutInCell="1" allowOverlap="1">
            <wp:simplePos x="0" y="0"/>
            <wp:positionH relativeFrom="column">
              <wp:posOffset>3729990</wp:posOffset>
            </wp:positionH>
            <wp:positionV relativeFrom="paragraph">
              <wp:posOffset>142875</wp:posOffset>
            </wp:positionV>
            <wp:extent cx="2915285" cy="8037830"/>
            <wp:effectExtent l="19050" t="0" r="0" b="0"/>
            <wp:wrapTight wrapText="bothSides">
              <wp:wrapPolygon edited="0">
                <wp:start x="-141" y="0"/>
                <wp:lineTo x="-141" y="21552"/>
                <wp:lineTo x="21595" y="21552"/>
                <wp:lineTo x="21595" y="0"/>
                <wp:lineTo x="-141" y="0"/>
              </wp:wrapPolygon>
            </wp:wrapTight>
            <wp:docPr id="9" name="Picture 6" descr="DSC_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 (2).jpg"/>
                    <pic:cNvPicPr/>
                  </pic:nvPicPr>
                  <pic:blipFill>
                    <a:blip r:embed="rId8" cstate="print">
                      <a:lum bright="10000" contrast="20000"/>
                    </a:blip>
                    <a:srcRect/>
                    <a:stretch>
                      <a:fillRect/>
                    </a:stretch>
                  </pic:blipFill>
                  <pic:spPr>
                    <a:xfrm>
                      <a:off x="0" y="0"/>
                      <a:ext cx="2915285" cy="8037830"/>
                    </a:xfrm>
                    <a:prstGeom prst="rect">
                      <a:avLst/>
                    </a:prstGeom>
                  </pic:spPr>
                </pic:pic>
              </a:graphicData>
            </a:graphic>
          </wp:anchor>
        </w:drawing>
      </w: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spacing w:before="120"/>
      </w:pPr>
    </w:p>
    <w:p w:rsidR="00E0068B" w:rsidRDefault="00E0068B" w:rsidP="00E0068B">
      <w:pPr>
        <w:pStyle w:val="Heading1"/>
        <w:pageBreakBefore w:val="0"/>
        <w:spacing w:before="360" w:line="240" w:lineRule="auto"/>
        <w:jc w:val="right"/>
      </w:pPr>
      <w:bookmarkStart w:id="35" w:name="_Toc377976993"/>
      <w:r>
        <w:rPr>
          <w:color w:val="0099CC"/>
        </w:rPr>
        <w:t xml:space="preserve">Section </w:t>
      </w:r>
      <w:r>
        <w:rPr>
          <w:color w:val="0099CC"/>
          <w:sz w:val="240"/>
          <w:szCs w:val="240"/>
        </w:rPr>
        <w:t>3</w:t>
      </w:r>
      <w:bookmarkEnd w:id="35"/>
    </w:p>
    <w:p w:rsidR="00E0068B" w:rsidRDefault="00E0068B" w:rsidP="00E0068B">
      <w:pPr>
        <w:pStyle w:val="Heading1"/>
        <w:pageBreakBefore w:val="0"/>
        <w:spacing w:before="360" w:line="240" w:lineRule="auto"/>
        <w:ind w:left="-426"/>
        <w:jc w:val="right"/>
        <w:rPr>
          <w:sz w:val="72"/>
          <w:szCs w:val="72"/>
        </w:rPr>
      </w:pPr>
      <w:r>
        <w:rPr>
          <w:sz w:val="72"/>
          <w:szCs w:val="72"/>
        </w:rPr>
        <w:br/>
      </w:r>
      <w:bookmarkStart w:id="36" w:name="_Toc377976994"/>
      <w:r>
        <w:rPr>
          <w:sz w:val="72"/>
          <w:szCs w:val="72"/>
        </w:rPr>
        <w:t xml:space="preserve">Safe </w:t>
      </w:r>
      <w:r>
        <w:rPr>
          <w:sz w:val="72"/>
          <w:szCs w:val="72"/>
        </w:rPr>
        <w:br/>
        <w:t>operating procedures</w:t>
      </w:r>
      <w:bookmarkEnd w:id="36"/>
    </w:p>
    <w:p w:rsidR="00E0068B" w:rsidRDefault="00E0068B" w:rsidP="00E0068B"/>
    <w:p w:rsidR="00AB2102" w:rsidRDefault="00E0068B">
      <w:pPr>
        <w:spacing w:before="0" w:line="240" w:lineRule="auto"/>
      </w:pPr>
      <w:r>
        <w:br w:type="page"/>
      </w:r>
      <w:r w:rsidR="00AB2102">
        <w:lastRenderedPageBreak/>
        <w:br w:type="page"/>
      </w:r>
    </w:p>
    <w:tbl>
      <w:tblPr>
        <w:tblW w:w="0" w:type="auto"/>
        <w:shd w:val="clear" w:color="auto" w:fill="FFCC99"/>
        <w:tblLook w:val="04A0"/>
      </w:tblPr>
      <w:tblGrid>
        <w:gridCol w:w="9242"/>
      </w:tblGrid>
      <w:tr w:rsidR="00E0068B" w:rsidTr="00E50A1C">
        <w:tc>
          <w:tcPr>
            <w:tcW w:w="9242" w:type="dxa"/>
            <w:shd w:val="clear" w:color="auto" w:fill="FFCC99"/>
            <w:hideMark/>
          </w:tcPr>
          <w:p w:rsidR="00E0068B" w:rsidRDefault="00E0068B" w:rsidP="00E50A1C">
            <w:pPr>
              <w:pStyle w:val="Heading2"/>
              <w:rPr>
                <w:rFonts w:eastAsiaTheme="minorEastAsia"/>
              </w:rPr>
            </w:pPr>
            <w:bookmarkStart w:id="37" w:name="_Toc377976995"/>
            <w:r>
              <w:rPr>
                <w:rFonts w:eastAsiaTheme="minorEastAsia"/>
              </w:rPr>
              <w:lastRenderedPageBreak/>
              <w:t>Overview</w:t>
            </w:r>
            <w:bookmarkEnd w:id="37"/>
          </w:p>
        </w:tc>
      </w:tr>
    </w:tbl>
    <w:p w:rsidR="003B5F40" w:rsidRDefault="003B5F40" w:rsidP="003B5F40">
      <w:pPr>
        <w:spacing w:before="360"/>
      </w:pPr>
      <w:r>
        <w:rPr>
          <w:noProof/>
          <w:lang w:val="en-US"/>
        </w:rPr>
        <w:drawing>
          <wp:anchor distT="0" distB="0" distL="114300" distR="114300" simplePos="0" relativeHeight="251842560" behindDoc="1" locked="0" layoutInCell="1" allowOverlap="1">
            <wp:simplePos x="0" y="0"/>
            <wp:positionH relativeFrom="column">
              <wp:posOffset>2881630</wp:posOffset>
            </wp:positionH>
            <wp:positionV relativeFrom="paragraph">
              <wp:posOffset>259715</wp:posOffset>
            </wp:positionV>
            <wp:extent cx="2848610" cy="2037715"/>
            <wp:effectExtent l="19050" t="0" r="8890" b="0"/>
            <wp:wrapTight wrapText="bothSides">
              <wp:wrapPolygon edited="0">
                <wp:start x="-144" y="0"/>
                <wp:lineTo x="-144" y="21405"/>
                <wp:lineTo x="21667" y="21405"/>
                <wp:lineTo x="21667" y="0"/>
                <wp:lineTo x="-144" y="0"/>
              </wp:wrapPolygon>
            </wp:wrapTight>
            <wp:docPr id="24" name="Picture 23" descr="DSC_01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7 (2).jpg"/>
                    <pic:cNvPicPr/>
                  </pic:nvPicPr>
                  <pic:blipFill>
                    <a:blip r:embed="rId137" cstate="print"/>
                    <a:srcRect/>
                    <a:stretch>
                      <a:fillRect/>
                    </a:stretch>
                  </pic:blipFill>
                  <pic:spPr>
                    <a:xfrm>
                      <a:off x="0" y="0"/>
                      <a:ext cx="2848610" cy="2037715"/>
                    </a:xfrm>
                    <a:prstGeom prst="rect">
                      <a:avLst/>
                    </a:prstGeom>
                  </pic:spPr>
                </pic:pic>
              </a:graphicData>
            </a:graphic>
          </wp:anchor>
        </w:drawing>
      </w:r>
      <w:r w:rsidR="00E0068B">
        <w:t>Power tools are generally much faster and more p</w:t>
      </w:r>
      <w:r w:rsidR="00EC584B">
        <w:t>owerful than simple hand tools.</w:t>
      </w:r>
    </w:p>
    <w:p w:rsidR="00E0068B" w:rsidRDefault="00A65030" w:rsidP="00A65030">
      <w:r>
        <w:t xml:space="preserve">But they </w:t>
      </w:r>
      <w:r w:rsidR="00E0068B">
        <w:t>have several hazards that don’t apply to hand tools, so you need to take ext</w:t>
      </w:r>
      <w:r w:rsidR="00EC584B">
        <w:t>ra care when you’re using them.</w:t>
      </w:r>
    </w:p>
    <w:p w:rsidR="00A65030" w:rsidRDefault="00E0068B" w:rsidP="00E0068B">
      <w:r>
        <w:t>In this section, we'll discuss the safe operating procedures for a range of common power tools.</w:t>
      </w:r>
    </w:p>
    <w:p w:rsidR="003B5F40" w:rsidRDefault="003B5F40" w:rsidP="00E0068B">
      <w:r>
        <w:t>We’ll start with a general summary, and then look individually at some of the tools you’re likely to use on-site.</w:t>
      </w:r>
      <w:r w:rsidR="00A65030">
        <w:t xml:space="preserve"> </w:t>
      </w:r>
      <w:r>
        <w:t xml:space="preserve">Remember, though, that every manufacturer </w:t>
      </w:r>
      <w:r w:rsidR="00A65030">
        <w:t>will have their own operating procedures for the tools they produce, so you should always consult the operator’s manual for detailed advice on how to use a specific tool.</w:t>
      </w:r>
    </w:p>
    <w:p w:rsidR="00F02383" w:rsidRDefault="00F02383" w:rsidP="00F02383">
      <w:pPr>
        <w:pStyle w:val="Heading3"/>
      </w:pPr>
      <w:r w:rsidRPr="008071D3">
        <w:t>Completing this section</w:t>
      </w:r>
    </w:p>
    <w:p w:rsidR="00F02383" w:rsidRDefault="00F02383" w:rsidP="00F02383">
      <w:pPr>
        <w:ind w:left="1985"/>
        <w:rPr>
          <w:lang w:eastAsia="en-AU"/>
        </w:rPr>
      </w:pPr>
      <w:r>
        <w:rPr>
          <w:noProof/>
          <w:lang w:val="en-US"/>
        </w:rPr>
        <w:drawing>
          <wp:anchor distT="0" distB="0" distL="114300" distR="114300" simplePos="0" relativeHeight="251839488" behindDoc="1" locked="0" layoutInCell="1" allowOverlap="1">
            <wp:simplePos x="0" y="0"/>
            <wp:positionH relativeFrom="column">
              <wp:posOffset>-22860</wp:posOffset>
            </wp:positionH>
            <wp:positionV relativeFrom="paragraph">
              <wp:posOffset>89535</wp:posOffset>
            </wp:positionV>
            <wp:extent cx="1092200" cy="908050"/>
            <wp:effectExtent l="19050" t="0" r="0" b="0"/>
            <wp:wrapTight wrapText="bothSides">
              <wp:wrapPolygon edited="0">
                <wp:start x="-377" y="0"/>
                <wp:lineTo x="-377" y="21298"/>
                <wp:lineTo x="21474" y="21298"/>
                <wp:lineTo x="21474" y="0"/>
                <wp:lineTo x="-377" y="0"/>
              </wp:wrapPolygon>
            </wp:wrapTight>
            <wp:docPr id="19" name="Picture 4" descr="thinking man"/>
            <wp:cNvGraphicFramePr/>
            <a:graphic xmlns:a="http://schemas.openxmlformats.org/drawingml/2006/main">
              <a:graphicData uri="http://schemas.openxmlformats.org/drawingml/2006/picture">
                <pic:pic xmlns:pic="http://schemas.openxmlformats.org/drawingml/2006/picture">
                  <pic:nvPicPr>
                    <pic:cNvPr id="0" name="Picture 2" descr="thinking man"/>
                    <pic:cNvPicPr>
                      <a:picLocks noChangeAspect="1" noChangeArrowheads="1"/>
                    </pic:cNvPicPr>
                  </pic:nvPicPr>
                  <pic:blipFill>
                    <a:blip r:embed="rId27" cstate="print"/>
                    <a:srcRect/>
                    <a:stretch>
                      <a:fillRect/>
                    </a:stretch>
                  </pic:blipFill>
                  <pic:spPr bwMode="auto">
                    <a:xfrm>
                      <a:off x="0" y="0"/>
                      <a:ext cx="1092200" cy="908050"/>
                    </a:xfrm>
                    <a:prstGeom prst="rect">
                      <a:avLst/>
                    </a:prstGeom>
                    <a:noFill/>
                  </pic:spPr>
                </pic:pic>
              </a:graphicData>
            </a:graphic>
          </wp:anchor>
        </w:drawing>
      </w:r>
      <w:r>
        <w:rPr>
          <w:lang w:eastAsia="en-AU"/>
        </w:rPr>
        <w:t xml:space="preserve">The assignment for this section will ask you to </w:t>
      </w:r>
      <w:r w:rsidR="003670F2">
        <w:rPr>
          <w:lang w:eastAsia="en-AU"/>
        </w:rPr>
        <w:t>select three power tools that you use at work and describe their characteristics.</w:t>
      </w:r>
    </w:p>
    <w:p w:rsidR="00F02383" w:rsidRDefault="00F02383" w:rsidP="00F02383">
      <w:pPr>
        <w:ind w:left="1985"/>
        <w:rPr>
          <w:lang w:eastAsia="en-AU"/>
        </w:rPr>
      </w:pPr>
      <w:r>
        <w:rPr>
          <w:lang w:eastAsia="en-AU"/>
        </w:rPr>
        <w:t xml:space="preserve">Have a look at </w:t>
      </w:r>
      <w:r w:rsidRPr="001C5E23">
        <w:rPr>
          <w:i/>
          <w:lang w:eastAsia="en-AU"/>
        </w:rPr>
        <w:t>Assignment</w:t>
      </w:r>
      <w:r w:rsidR="00137DEE">
        <w:rPr>
          <w:i/>
          <w:lang w:eastAsia="en-AU"/>
        </w:rPr>
        <w:t xml:space="preserve"> 3</w:t>
      </w:r>
      <w:r w:rsidRPr="001C5E23">
        <w:rPr>
          <w:i/>
          <w:lang w:eastAsia="en-AU"/>
        </w:rPr>
        <w:t xml:space="preserve"> </w:t>
      </w:r>
      <w:r w:rsidRPr="00122DF3">
        <w:rPr>
          <w:lang w:eastAsia="en-AU"/>
        </w:rPr>
        <w:t xml:space="preserve">on page </w:t>
      </w:r>
      <w:r w:rsidR="00EC584B">
        <w:rPr>
          <w:lang w:eastAsia="en-AU"/>
        </w:rPr>
        <w:t>5</w:t>
      </w:r>
      <w:r w:rsidR="002872FF">
        <w:rPr>
          <w:lang w:eastAsia="en-AU"/>
        </w:rPr>
        <w:t>4</w:t>
      </w:r>
      <w:r>
        <w:rPr>
          <w:lang w:eastAsia="en-AU"/>
        </w:rPr>
        <w:t xml:space="preserve"> to see what yo</w:t>
      </w:r>
      <w:r w:rsidR="00EC584B">
        <w:rPr>
          <w:lang w:eastAsia="en-AU"/>
        </w:rPr>
        <w:t>u’ll need to do to complete it.</w:t>
      </w:r>
    </w:p>
    <w:p w:rsidR="00F02383" w:rsidRDefault="00F02383" w:rsidP="00F02383">
      <w:pPr>
        <w:ind w:left="1985"/>
        <w:rPr>
          <w:lang w:eastAsia="en-AU"/>
        </w:rPr>
      </w:pPr>
      <w:r>
        <w:rPr>
          <w:lang w:eastAsia="en-AU"/>
        </w:rPr>
        <w:t xml:space="preserve">There are also </w:t>
      </w:r>
      <w:r w:rsidR="00A65030">
        <w:rPr>
          <w:lang w:eastAsia="en-AU"/>
        </w:rPr>
        <w:t>eight</w:t>
      </w:r>
      <w:r>
        <w:rPr>
          <w:lang w:eastAsia="en-AU"/>
        </w:rPr>
        <w:t xml:space="preserve"> lessons in this section:</w:t>
      </w:r>
    </w:p>
    <w:p w:rsidR="00F02383" w:rsidRPr="00A65030" w:rsidRDefault="00EC584B" w:rsidP="00F02383">
      <w:pPr>
        <w:pStyle w:val="ListParagraph1"/>
        <w:rPr>
          <w:i/>
        </w:rPr>
      </w:pPr>
      <w:r>
        <w:rPr>
          <w:i/>
        </w:rPr>
        <w:t>General safety</w:t>
      </w:r>
    </w:p>
    <w:p w:rsidR="00F02383" w:rsidRPr="00A65030" w:rsidRDefault="00A65030" w:rsidP="00F02383">
      <w:pPr>
        <w:pStyle w:val="BodyText"/>
        <w:numPr>
          <w:ilvl w:val="0"/>
          <w:numId w:val="9"/>
        </w:numPr>
        <w:spacing w:before="120"/>
        <w:ind w:left="426" w:hanging="426"/>
      </w:pPr>
      <w:r w:rsidRPr="00A65030">
        <w:rPr>
          <w:rFonts w:eastAsiaTheme="minorEastAsia"/>
        </w:rPr>
        <w:t>Drill operation</w:t>
      </w:r>
    </w:p>
    <w:p w:rsidR="00A65030" w:rsidRPr="00A65030" w:rsidRDefault="00A65030" w:rsidP="00F02383">
      <w:pPr>
        <w:pStyle w:val="BodyText"/>
        <w:numPr>
          <w:ilvl w:val="0"/>
          <w:numId w:val="9"/>
        </w:numPr>
        <w:spacing w:before="120"/>
        <w:ind w:left="426" w:hanging="426"/>
      </w:pPr>
      <w:r w:rsidRPr="00A65030">
        <w:rPr>
          <w:rFonts w:eastAsiaTheme="minorEastAsia"/>
        </w:rPr>
        <w:t>Jigsaw operation</w:t>
      </w:r>
    </w:p>
    <w:p w:rsidR="009E34F2" w:rsidRPr="00A65030" w:rsidRDefault="009E34F2" w:rsidP="009E34F2">
      <w:pPr>
        <w:pStyle w:val="BodyText"/>
        <w:numPr>
          <w:ilvl w:val="0"/>
          <w:numId w:val="9"/>
        </w:numPr>
        <w:spacing w:before="120"/>
        <w:ind w:left="426" w:hanging="426"/>
      </w:pPr>
      <w:r w:rsidRPr="00A65030">
        <w:t>Planer operation</w:t>
      </w:r>
    </w:p>
    <w:p w:rsidR="00A65030" w:rsidRPr="00A65030" w:rsidRDefault="00A65030" w:rsidP="00F02383">
      <w:pPr>
        <w:pStyle w:val="BodyText"/>
        <w:numPr>
          <w:ilvl w:val="0"/>
          <w:numId w:val="9"/>
        </w:numPr>
        <w:spacing w:before="120"/>
        <w:ind w:left="426" w:hanging="426"/>
      </w:pPr>
      <w:r w:rsidRPr="00A65030">
        <w:t>Circular saw operation</w:t>
      </w:r>
    </w:p>
    <w:p w:rsidR="00A65030" w:rsidRPr="00A65030" w:rsidRDefault="00A65030" w:rsidP="00F02383">
      <w:pPr>
        <w:pStyle w:val="BodyText"/>
        <w:numPr>
          <w:ilvl w:val="0"/>
          <w:numId w:val="9"/>
        </w:numPr>
        <w:spacing w:before="120"/>
        <w:ind w:left="426" w:hanging="426"/>
      </w:pPr>
      <w:r w:rsidRPr="00A65030">
        <w:t>Nail gun operation</w:t>
      </w:r>
    </w:p>
    <w:p w:rsidR="00A65030" w:rsidRPr="00A65030" w:rsidRDefault="00A65030" w:rsidP="00F02383">
      <w:pPr>
        <w:pStyle w:val="BodyText"/>
        <w:numPr>
          <w:ilvl w:val="0"/>
          <w:numId w:val="9"/>
        </w:numPr>
        <w:spacing w:before="120"/>
        <w:ind w:left="426" w:hanging="426"/>
      </w:pPr>
      <w:r w:rsidRPr="00A65030">
        <w:t>Heat welder operation</w:t>
      </w:r>
    </w:p>
    <w:p w:rsidR="00A65030" w:rsidRPr="00A65030" w:rsidRDefault="00A65030" w:rsidP="00F02383">
      <w:pPr>
        <w:pStyle w:val="BodyText"/>
        <w:numPr>
          <w:ilvl w:val="0"/>
          <w:numId w:val="9"/>
        </w:numPr>
        <w:spacing w:before="120"/>
        <w:ind w:left="426" w:hanging="426"/>
      </w:pPr>
      <w:r w:rsidRPr="00A65030">
        <w:t>Heat bond iron operation.</w:t>
      </w:r>
    </w:p>
    <w:p w:rsidR="00F02383" w:rsidRDefault="00F02383" w:rsidP="00F02383">
      <w:pPr>
        <w:rPr>
          <w:lang w:eastAsia="en-AU"/>
        </w:rPr>
      </w:pPr>
      <w:r>
        <w:rPr>
          <w:lang w:eastAsia="en-AU"/>
        </w:rPr>
        <w:t>These lessons will provide you with background information relevant to the assignment.</w:t>
      </w:r>
    </w:p>
    <w:tbl>
      <w:tblPr>
        <w:tblW w:w="0" w:type="auto"/>
        <w:shd w:val="clear" w:color="auto" w:fill="FFCC99"/>
        <w:tblLook w:val="04A0"/>
      </w:tblPr>
      <w:tblGrid>
        <w:gridCol w:w="9242"/>
      </w:tblGrid>
      <w:tr w:rsidR="003B5F40" w:rsidTr="00A25A8E">
        <w:tc>
          <w:tcPr>
            <w:tcW w:w="9242" w:type="dxa"/>
            <w:shd w:val="clear" w:color="auto" w:fill="FFCC99"/>
            <w:hideMark/>
          </w:tcPr>
          <w:p w:rsidR="003B5F40" w:rsidRDefault="003B5F40" w:rsidP="003D04D9">
            <w:pPr>
              <w:pStyle w:val="Heading2"/>
              <w:rPr>
                <w:rFonts w:eastAsiaTheme="minorEastAsia"/>
              </w:rPr>
            </w:pPr>
            <w:bookmarkStart w:id="38" w:name="_Toc377976996"/>
            <w:r>
              <w:rPr>
                <w:rFonts w:eastAsiaTheme="minorEastAsia"/>
              </w:rPr>
              <w:lastRenderedPageBreak/>
              <w:t>General safety</w:t>
            </w:r>
            <w:bookmarkEnd w:id="38"/>
          </w:p>
        </w:tc>
      </w:tr>
    </w:tbl>
    <w:p w:rsidR="0024608A" w:rsidRDefault="00AA2EB4" w:rsidP="003B5F40">
      <w:pPr>
        <w:spacing w:before="360"/>
      </w:pPr>
      <w:r>
        <w:rPr>
          <w:noProof/>
          <w:lang w:val="en-US"/>
        </w:rPr>
        <w:drawing>
          <wp:anchor distT="0" distB="0" distL="114300" distR="114300" simplePos="0" relativeHeight="251853824" behindDoc="1" locked="0" layoutInCell="1" allowOverlap="1">
            <wp:simplePos x="0" y="0"/>
            <wp:positionH relativeFrom="column">
              <wp:posOffset>2893695</wp:posOffset>
            </wp:positionH>
            <wp:positionV relativeFrom="paragraph">
              <wp:posOffset>259715</wp:posOffset>
            </wp:positionV>
            <wp:extent cx="2843530" cy="2103120"/>
            <wp:effectExtent l="19050" t="0" r="0" b="0"/>
            <wp:wrapTight wrapText="bothSides">
              <wp:wrapPolygon edited="0">
                <wp:start x="-145" y="0"/>
                <wp:lineTo x="-145" y="21326"/>
                <wp:lineTo x="21561" y="21326"/>
                <wp:lineTo x="21561" y="0"/>
                <wp:lineTo x="-145" y="0"/>
              </wp:wrapPolygon>
            </wp:wrapTight>
            <wp:docPr id="18" name="Picture 17" descr="DSC_013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3 (2).jpg"/>
                    <pic:cNvPicPr/>
                  </pic:nvPicPr>
                  <pic:blipFill>
                    <a:blip r:embed="rId138" cstate="print"/>
                    <a:srcRect/>
                    <a:stretch>
                      <a:fillRect/>
                    </a:stretch>
                  </pic:blipFill>
                  <pic:spPr>
                    <a:xfrm>
                      <a:off x="0" y="0"/>
                      <a:ext cx="2843530" cy="2103120"/>
                    </a:xfrm>
                    <a:prstGeom prst="rect">
                      <a:avLst/>
                    </a:prstGeom>
                  </pic:spPr>
                </pic:pic>
              </a:graphicData>
            </a:graphic>
          </wp:anchor>
        </w:drawing>
      </w:r>
      <w:r w:rsidR="003B5F40">
        <w:t>Set out below are some basic principle</w:t>
      </w:r>
      <w:r w:rsidR="00EC584B">
        <w:t>s for using power tools safely.</w:t>
      </w:r>
    </w:p>
    <w:p w:rsidR="00AA2EB4" w:rsidRDefault="00AA2EB4" w:rsidP="0024608A">
      <w:r>
        <w:t>Although they</w:t>
      </w:r>
      <w:r w:rsidR="00BA6AC6">
        <w:t xml:space="preserve"> can </w:t>
      </w:r>
      <w:r w:rsidR="003B5F40">
        <w:t>be</w:t>
      </w:r>
      <w:r>
        <w:t xml:space="preserve"> applied generally to all tools, </w:t>
      </w:r>
      <w:r w:rsidR="003B5F40">
        <w:t>there are specific references t</w:t>
      </w:r>
      <w:r w:rsidR="00BA6AC6">
        <w:t xml:space="preserve">o tools </w:t>
      </w:r>
      <w:r w:rsidR="003D4382">
        <w:t xml:space="preserve">that have a rotary action and are </w:t>
      </w:r>
      <w:r w:rsidR="00BA6AC6">
        <w:t>powered by electricity</w:t>
      </w:r>
      <w:r w:rsidR="00EC584B">
        <w:t>.</w:t>
      </w:r>
    </w:p>
    <w:p w:rsidR="003B5F40" w:rsidRDefault="00AA2EB4" w:rsidP="0024608A">
      <w:r>
        <w:t>This</w:t>
      </w:r>
      <w:r w:rsidR="003D4382">
        <w:t xml:space="preserve"> makes these principles</w:t>
      </w:r>
      <w:r>
        <w:t xml:space="preserve"> particularly applicable to tools such as circular saws</w:t>
      </w:r>
      <w:r w:rsidR="006B07C6">
        <w:t>, drills</w:t>
      </w:r>
      <w:r>
        <w:t xml:space="preserve"> and</w:t>
      </w:r>
      <w:r w:rsidR="00B44D9F">
        <w:t xml:space="preserve"> planers</w:t>
      </w:r>
      <w:r w:rsidR="00EC584B">
        <w:t>.</w:t>
      </w:r>
    </w:p>
    <w:p w:rsidR="003B5F40" w:rsidRDefault="003B5F40" w:rsidP="003B5F40">
      <w:pPr>
        <w:pStyle w:val="Heading3"/>
      </w:pPr>
      <w:r>
        <w:t>Basic safety procedures</w:t>
      </w:r>
    </w:p>
    <w:p w:rsidR="00AA2EB4" w:rsidRDefault="00AA2EB4" w:rsidP="003B5F40">
      <w:pPr>
        <w:pStyle w:val="ListParagraph"/>
        <w:numPr>
          <w:ilvl w:val="0"/>
          <w:numId w:val="20"/>
        </w:numPr>
        <w:ind w:left="426" w:hanging="426"/>
      </w:pPr>
      <w:r>
        <w:rPr>
          <w:noProof/>
        </w:rPr>
        <w:drawing>
          <wp:anchor distT="0" distB="0" distL="114300" distR="114300" simplePos="0" relativeHeight="251854848" behindDoc="1" locked="0" layoutInCell="1" allowOverlap="1">
            <wp:simplePos x="0" y="0"/>
            <wp:positionH relativeFrom="column">
              <wp:posOffset>3771900</wp:posOffset>
            </wp:positionH>
            <wp:positionV relativeFrom="paragraph">
              <wp:posOffset>31115</wp:posOffset>
            </wp:positionV>
            <wp:extent cx="1953895" cy="3423920"/>
            <wp:effectExtent l="19050" t="0" r="8255" b="0"/>
            <wp:wrapTight wrapText="bothSides">
              <wp:wrapPolygon edited="0">
                <wp:start x="-211" y="0"/>
                <wp:lineTo x="-211" y="21512"/>
                <wp:lineTo x="21691" y="21512"/>
                <wp:lineTo x="21691" y="0"/>
                <wp:lineTo x="-211" y="0"/>
              </wp:wrapPolygon>
            </wp:wrapTight>
            <wp:docPr id="743" name="Picture 742" descr="DSC_008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4 (2).jpg"/>
                    <pic:cNvPicPr/>
                  </pic:nvPicPr>
                  <pic:blipFill>
                    <a:blip r:embed="rId139" cstate="print"/>
                    <a:srcRect/>
                    <a:stretch>
                      <a:fillRect/>
                    </a:stretch>
                  </pic:blipFill>
                  <pic:spPr>
                    <a:xfrm>
                      <a:off x="0" y="0"/>
                      <a:ext cx="1953895" cy="3423920"/>
                    </a:xfrm>
                    <a:prstGeom prst="rect">
                      <a:avLst/>
                    </a:prstGeom>
                  </pic:spPr>
                </pic:pic>
              </a:graphicData>
            </a:graphic>
          </wp:anchor>
        </w:drawing>
      </w:r>
      <w:r w:rsidR="003B5F40">
        <w:t xml:space="preserve">Wear the correct personal protective equipment for the job at hand. This will generally include safety glasses, ear muffs and steel capped boots. </w:t>
      </w:r>
    </w:p>
    <w:p w:rsidR="003B5F40" w:rsidRDefault="003B5F40" w:rsidP="00AA2EB4">
      <w:pPr>
        <w:pStyle w:val="ListParagraph"/>
        <w:numPr>
          <w:ilvl w:val="0"/>
          <w:numId w:val="0"/>
        </w:numPr>
        <w:ind w:left="426"/>
      </w:pPr>
      <w:r>
        <w:t xml:space="preserve">Depending on the job, it might also include a dust mask, gloves and maybe </w:t>
      </w:r>
      <w:proofErr w:type="spellStart"/>
      <w:r>
        <w:t>specialised</w:t>
      </w:r>
      <w:proofErr w:type="spellEnd"/>
      <w:r>
        <w:t xml:space="preserve"> safety gear, such as a full face shield. Remove any loose clothing or </w:t>
      </w:r>
      <w:proofErr w:type="spellStart"/>
      <w:r>
        <w:t>jewellery</w:t>
      </w:r>
      <w:proofErr w:type="spellEnd"/>
      <w:r>
        <w:t>, and tie back long hair.</w:t>
      </w:r>
    </w:p>
    <w:p w:rsidR="003B5F40" w:rsidRDefault="003B5F40" w:rsidP="003B5F40">
      <w:pPr>
        <w:pStyle w:val="ListParagraph"/>
        <w:numPr>
          <w:ilvl w:val="0"/>
          <w:numId w:val="20"/>
        </w:numPr>
        <w:ind w:left="426" w:hanging="426"/>
      </w:pPr>
      <w:r>
        <w:t>Keep cutting edges sharp. Inspect the saw blade, drill bit or planer cutters before you plug in the tool, and make sure that they are in good condition, properly fitted and sharp.</w:t>
      </w:r>
    </w:p>
    <w:p w:rsidR="003B5F40" w:rsidRDefault="003B5F40" w:rsidP="003B5F40">
      <w:pPr>
        <w:pStyle w:val="ListParagraph"/>
        <w:numPr>
          <w:ilvl w:val="0"/>
          <w:numId w:val="20"/>
        </w:numPr>
        <w:ind w:left="426" w:hanging="426"/>
      </w:pPr>
      <w:r>
        <w:t>Make sure that the guards are in place and correctly adjusted, and that spring-loaded mechanisms or other moving parts are working normally.</w:t>
      </w:r>
    </w:p>
    <w:p w:rsidR="003B5F40" w:rsidRDefault="003B5F40" w:rsidP="003B5F40">
      <w:pPr>
        <w:pStyle w:val="ListParagraph"/>
        <w:numPr>
          <w:ilvl w:val="0"/>
          <w:numId w:val="20"/>
        </w:numPr>
        <w:ind w:left="426" w:hanging="426"/>
      </w:pPr>
      <w:r>
        <w:t>Secure the material firmly before you start the job. This could mean using a G-clamp or bench vice or some other clamping system.</w:t>
      </w:r>
    </w:p>
    <w:p w:rsidR="003B5F40" w:rsidRDefault="003B5F40" w:rsidP="003B5F40">
      <w:pPr>
        <w:pStyle w:val="ListParagraph"/>
        <w:numPr>
          <w:ilvl w:val="0"/>
          <w:numId w:val="20"/>
        </w:numPr>
        <w:ind w:left="426" w:hanging="426"/>
      </w:pPr>
      <w:r>
        <w:t>Always allow the motor to reach normal operating speed before letting the tool come into contact with the job. This helps to avoid the problem of 'kickback', and of overloading the motor.</w:t>
      </w:r>
    </w:p>
    <w:p w:rsidR="00130E12" w:rsidRDefault="00130E12" w:rsidP="00130E12">
      <w:pPr>
        <w:pStyle w:val="ListParagraph"/>
        <w:numPr>
          <w:ilvl w:val="0"/>
          <w:numId w:val="0"/>
        </w:numPr>
        <w:ind w:left="426"/>
      </w:pPr>
    </w:p>
    <w:p w:rsidR="00130E12" w:rsidRDefault="00343709" w:rsidP="00130E12">
      <w:pPr>
        <w:pStyle w:val="ListParagraph"/>
        <w:numPr>
          <w:ilvl w:val="0"/>
          <w:numId w:val="20"/>
        </w:numPr>
        <w:ind w:left="426" w:hanging="426"/>
      </w:pPr>
      <w:r>
        <w:rPr>
          <w:noProof/>
        </w:rPr>
        <w:lastRenderedPageBreak/>
        <w:drawing>
          <wp:anchor distT="0" distB="0" distL="114300" distR="114300" simplePos="0" relativeHeight="251975680" behindDoc="1" locked="0" layoutInCell="1" allowOverlap="1">
            <wp:simplePos x="0" y="0"/>
            <wp:positionH relativeFrom="column">
              <wp:posOffset>3801745</wp:posOffset>
            </wp:positionH>
            <wp:positionV relativeFrom="paragraph">
              <wp:posOffset>64135</wp:posOffset>
            </wp:positionV>
            <wp:extent cx="1925955" cy="2214245"/>
            <wp:effectExtent l="19050" t="0" r="0" b="0"/>
            <wp:wrapTight wrapText="bothSides">
              <wp:wrapPolygon edited="0">
                <wp:start x="-214" y="0"/>
                <wp:lineTo x="-214" y="21371"/>
                <wp:lineTo x="21579" y="21371"/>
                <wp:lineTo x="21579" y="0"/>
                <wp:lineTo x="-214" y="0"/>
              </wp:wrapPolygon>
            </wp:wrapTight>
            <wp:docPr id="761" name="Picture 760" descr="DSC_01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6 (2).jpg"/>
                    <pic:cNvPicPr/>
                  </pic:nvPicPr>
                  <pic:blipFill>
                    <a:blip r:embed="rId140" cstate="print"/>
                    <a:srcRect/>
                    <a:stretch>
                      <a:fillRect/>
                    </a:stretch>
                  </pic:blipFill>
                  <pic:spPr>
                    <a:xfrm>
                      <a:off x="0" y="0"/>
                      <a:ext cx="1925955" cy="2214245"/>
                    </a:xfrm>
                    <a:prstGeom prst="rect">
                      <a:avLst/>
                    </a:prstGeom>
                  </pic:spPr>
                </pic:pic>
              </a:graphicData>
            </a:graphic>
          </wp:anchor>
        </w:drawing>
      </w:r>
      <w:r w:rsidR="003B5F40">
        <w:t>Listen to the sound of the motor when you start up the tool</w:t>
      </w:r>
      <w:r w:rsidR="00EC584B">
        <w:t xml:space="preserve"> and while you're operating it.</w:t>
      </w:r>
    </w:p>
    <w:p w:rsidR="00130E12" w:rsidRDefault="003B5F40" w:rsidP="00130E12">
      <w:pPr>
        <w:ind w:left="426"/>
      </w:pPr>
      <w:r>
        <w:t>If you hear any unusual sounds, stop the tool, unplu</w:t>
      </w:r>
      <w:r w:rsidR="00EC584B">
        <w:t>g it, and look for the problem.</w:t>
      </w:r>
    </w:p>
    <w:p w:rsidR="003B5F40" w:rsidRDefault="003B5F40" w:rsidP="00130E12">
      <w:pPr>
        <w:ind w:left="426"/>
      </w:pPr>
      <w:r>
        <w:t>If you can't fix it on the spot, tag the tool and take it to your supervisor or maintenance person for servicing.</w:t>
      </w:r>
    </w:p>
    <w:p w:rsidR="003B5F40" w:rsidRDefault="003B5F40" w:rsidP="003B5F40">
      <w:pPr>
        <w:pStyle w:val="ListParagraph"/>
        <w:numPr>
          <w:ilvl w:val="0"/>
          <w:numId w:val="20"/>
        </w:numPr>
        <w:ind w:left="426" w:hanging="426"/>
      </w:pPr>
      <w:r>
        <w:t>Keep the work area clear of off-cuts, sawdust build-up and rubbish that might get in the way.</w:t>
      </w:r>
    </w:p>
    <w:p w:rsidR="008711FA" w:rsidRDefault="008711FA" w:rsidP="008711FA">
      <w:pPr>
        <w:ind w:left="426"/>
      </w:pPr>
      <w:r>
        <w:t xml:space="preserve">Don’t let off-cuts and rubbish build up under your feet. It can pose a serious trip hazard, especially if you’re concentrating on the work and not paying attention to where your feet are positioned. </w:t>
      </w:r>
    </w:p>
    <w:p w:rsidR="008711FA" w:rsidRDefault="008711FA" w:rsidP="008711FA">
      <w:pPr>
        <w:ind w:left="426"/>
      </w:pPr>
      <w:r>
        <w:t xml:space="preserve">By tidying up as you go, you’ll also make the general clean-up at the end of the job much easier. This will help you to sort out which pieces can be recycled or used again and which items need to go straight into the waste bin. </w:t>
      </w:r>
    </w:p>
    <w:p w:rsidR="003B5F40" w:rsidRDefault="003B5F40" w:rsidP="003B5F40">
      <w:pPr>
        <w:pStyle w:val="Heading5"/>
      </w:pPr>
      <w:r>
        <w:t>Learning activity</w:t>
      </w:r>
    </w:p>
    <w:p w:rsidR="003D04D9" w:rsidRDefault="00EE4FA5" w:rsidP="003B5F40">
      <w:r w:rsidRPr="00EE4FA5">
        <w:rPr>
          <w:rFonts w:ascii="Times New Roman" w:hAnsi="Times New Roman"/>
          <w:noProof/>
          <w:lang w:val="en-US"/>
        </w:rPr>
        <w:drawing>
          <wp:anchor distT="0" distB="0" distL="114300" distR="114300" simplePos="0" relativeHeight="251996160" behindDoc="1" locked="0" layoutInCell="1" allowOverlap="1">
            <wp:simplePos x="0" y="0"/>
            <wp:positionH relativeFrom="column">
              <wp:posOffset>9525</wp:posOffset>
            </wp:positionH>
            <wp:positionV relativeFrom="paragraph">
              <wp:posOffset>70485</wp:posOffset>
            </wp:positionV>
            <wp:extent cx="1163955" cy="967740"/>
            <wp:effectExtent l="19050" t="0" r="0" b="0"/>
            <wp:wrapTight wrapText="bothSides">
              <wp:wrapPolygon edited="0">
                <wp:start x="-354" y="0"/>
                <wp:lineTo x="-354" y="21260"/>
                <wp:lineTo x="21565" y="21260"/>
                <wp:lineTo x="21565" y="0"/>
                <wp:lineTo x="-354" y="0"/>
              </wp:wrapPolygon>
            </wp:wrapTight>
            <wp:docPr id="63"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3D4382">
        <w:t xml:space="preserve">Point 5 above refers to the problem of ‘kickback’ in power tools. This </w:t>
      </w:r>
      <w:r w:rsidR="008A0431">
        <w:t>happens</w:t>
      </w:r>
      <w:r w:rsidR="003D4382">
        <w:t xml:space="preserve"> when the blade or cutter is allowed to contact the material to be cut before the motor has ha</w:t>
      </w:r>
      <w:r w:rsidR="00EC584B">
        <w:t>d a chance to reach full speed.</w:t>
      </w:r>
    </w:p>
    <w:p w:rsidR="008A0431" w:rsidRDefault="003D4382" w:rsidP="008A0431">
      <w:r>
        <w:t xml:space="preserve">What </w:t>
      </w:r>
      <w:r w:rsidR="008A0431">
        <w:t>exactly is kickback? See i</w:t>
      </w:r>
      <w:r w:rsidR="00EC584B">
        <w:t>f you can describe it in words.</w:t>
      </w:r>
    </w:p>
    <w:p w:rsidR="00A65030" w:rsidRPr="00AB2102" w:rsidRDefault="008A0431" w:rsidP="008E6CC0">
      <w:pPr>
        <w:rPr>
          <w:bCs/>
        </w:rPr>
      </w:pPr>
      <w:r>
        <w:t>If you’re working with a partner, try to come up with an explanation together. Use your workbook to write down your answer.</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39" w:name="_Toc377976997"/>
            <w:r>
              <w:rPr>
                <w:rFonts w:eastAsiaTheme="minorEastAsia"/>
              </w:rPr>
              <w:lastRenderedPageBreak/>
              <w:t>Drill operation</w:t>
            </w:r>
            <w:bookmarkEnd w:id="39"/>
          </w:p>
        </w:tc>
      </w:tr>
    </w:tbl>
    <w:p w:rsidR="00A65030" w:rsidRDefault="0087485D" w:rsidP="00A65030">
      <w:pPr>
        <w:spacing w:before="360"/>
      </w:pPr>
      <w:r>
        <w:rPr>
          <w:noProof/>
          <w:lang w:val="en-US"/>
        </w:rPr>
        <w:drawing>
          <wp:anchor distT="0" distB="0" distL="114300" distR="114300" simplePos="0" relativeHeight="251867136" behindDoc="1" locked="0" layoutInCell="1" allowOverlap="1">
            <wp:simplePos x="0" y="0"/>
            <wp:positionH relativeFrom="column">
              <wp:posOffset>3257550</wp:posOffset>
            </wp:positionH>
            <wp:positionV relativeFrom="paragraph">
              <wp:posOffset>196850</wp:posOffset>
            </wp:positionV>
            <wp:extent cx="2524125" cy="2019300"/>
            <wp:effectExtent l="19050" t="0" r="9525" b="0"/>
            <wp:wrapTight wrapText="bothSides">
              <wp:wrapPolygon edited="0">
                <wp:start x="-163" y="0"/>
                <wp:lineTo x="-163" y="21396"/>
                <wp:lineTo x="21682" y="21396"/>
                <wp:lineTo x="21682" y="0"/>
                <wp:lineTo x="-163" y="0"/>
              </wp:wrapPolygon>
            </wp:wrapTight>
            <wp:docPr id="755" name="Picture 754" descr="battery_dri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_drill_2.jpg"/>
                    <pic:cNvPicPr/>
                  </pic:nvPicPr>
                  <pic:blipFill>
                    <a:blip r:embed="rId141" cstate="print"/>
                    <a:stretch>
                      <a:fillRect/>
                    </a:stretch>
                  </pic:blipFill>
                  <pic:spPr>
                    <a:xfrm>
                      <a:off x="0" y="0"/>
                      <a:ext cx="2524125" cy="2019300"/>
                    </a:xfrm>
                    <a:prstGeom prst="rect">
                      <a:avLst/>
                    </a:prstGeom>
                  </pic:spPr>
                </pic:pic>
              </a:graphicData>
            </a:graphic>
          </wp:anchor>
        </w:drawing>
      </w:r>
      <w:r w:rsidR="00A65030">
        <w:t xml:space="preserve">Hand-held drills range from small cordless versions to large hammer drills. As a floor layer, there will </w:t>
      </w:r>
      <w:r w:rsidR="00EC584B">
        <w:t>be times when you’ll need both.</w:t>
      </w:r>
    </w:p>
    <w:p w:rsidR="009F0548" w:rsidRDefault="00A65030" w:rsidP="009F0548">
      <w:r>
        <w:t>A variable-speed cordless drill is best for driving Phillips head screws and drilling small holes in timber a</w:t>
      </w:r>
      <w:r w:rsidR="00EC584B">
        <w:t>nd other non-masonry materials.</w:t>
      </w:r>
    </w:p>
    <w:p w:rsidR="00A65030" w:rsidRDefault="009F0548" w:rsidP="009F0548">
      <w:r>
        <w:rPr>
          <w:noProof/>
          <w:lang w:val="en-US"/>
        </w:rPr>
        <w:drawing>
          <wp:anchor distT="0" distB="0" distL="114300" distR="114300" simplePos="0" relativeHeight="251868160" behindDoc="1" locked="0" layoutInCell="1" allowOverlap="1">
            <wp:simplePos x="0" y="0"/>
            <wp:positionH relativeFrom="column">
              <wp:posOffset>3219450</wp:posOffset>
            </wp:positionH>
            <wp:positionV relativeFrom="paragraph">
              <wp:posOffset>171450</wp:posOffset>
            </wp:positionV>
            <wp:extent cx="2524125" cy="2019300"/>
            <wp:effectExtent l="19050" t="0" r="9525" b="0"/>
            <wp:wrapTight wrapText="bothSides">
              <wp:wrapPolygon edited="0">
                <wp:start x="-163" y="0"/>
                <wp:lineTo x="-163" y="21396"/>
                <wp:lineTo x="21682" y="21396"/>
                <wp:lineTo x="21682" y="0"/>
                <wp:lineTo x="-163" y="0"/>
              </wp:wrapPolygon>
            </wp:wrapTight>
            <wp:docPr id="756" name="Picture 755" descr="hammer_dr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_drill.jpg"/>
                    <pic:cNvPicPr/>
                  </pic:nvPicPr>
                  <pic:blipFill>
                    <a:blip r:embed="rId142" cstate="print"/>
                    <a:stretch>
                      <a:fillRect/>
                    </a:stretch>
                  </pic:blipFill>
                  <pic:spPr>
                    <a:xfrm>
                      <a:off x="0" y="0"/>
                      <a:ext cx="2524125" cy="2019300"/>
                    </a:xfrm>
                    <a:prstGeom prst="rect">
                      <a:avLst/>
                    </a:prstGeom>
                  </pic:spPr>
                </pic:pic>
              </a:graphicData>
            </a:graphic>
          </wp:anchor>
        </w:drawing>
      </w:r>
      <w:r w:rsidR="00A65030">
        <w:t>However, if you’re drilling holes in concrete or brick, you’ll need to use a hammer drill with a masonry drill bit.</w:t>
      </w:r>
    </w:p>
    <w:p w:rsidR="00A65030" w:rsidRDefault="00A65030" w:rsidP="00A65030">
      <w:r>
        <w:t>Hammer drills have a ‘hammer’ and a ‘normal’ setting. It is possible to buy good quality cordless hammer drills, but in general they’re not as powerful as an e</w:t>
      </w:r>
      <w:r w:rsidR="00EC584B">
        <w:t>quivalent-sized 240 volt drill.</w:t>
      </w:r>
    </w:p>
    <w:p w:rsidR="00A65030" w:rsidRDefault="00A65030" w:rsidP="00A65030">
      <w:pPr>
        <w:pStyle w:val="Heading3"/>
      </w:pPr>
      <w:r>
        <w:t xml:space="preserve">Basic operating procedure </w:t>
      </w:r>
    </w:p>
    <w:p w:rsidR="00A65030" w:rsidRPr="00DB3101" w:rsidRDefault="0081547F" w:rsidP="001F4DE7">
      <w:pPr>
        <w:pStyle w:val="ListParagraph"/>
        <w:numPr>
          <w:ilvl w:val="0"/>
          <w:numId w:val="25"/>
        </w:numPr>
        <w:ind w:left="426" w:hanging="426"/>
      </w:pPr>
      <w:r w:rsidRPr="00DB3101">
        <w:t>S</w:t>
      </w:r>
      <w:r w:rsidR="00A65030" w:rsidRPr="00DB3101">
        <w:t>ecure the material that needs to be drilled. Insert the drill bit into the chuck and tighten it. If you’re using a chuck key, make sure you take the key</w:t>
      </w:r>
      <w:r w:rsidR="00EC584B" w:rsidRPr="00DB3101">
        <w:t xml:space="preserve"> out before starting the drill.</w:t>
      </w:r>
    </w:p>
    <w:p w:rsidR="00A65030" w:rsidRPr="00DB3101" w:rsidRDefault="00A65030" w:rsidP="001F4DE7">
      <w:pPr>
        <w:pStyle w:val="ListParagraph"/>
        <w:ind w:left="426" w:hanging="426"/>
      </w:pPr>
      <w:r w:rsidRPr="00DB3101">
        <w:t>Push the drill bit into the surface of the material. If the material is metal, it’s best to centre-punch a small indentation into the surface first, so that the tip of the drill bit doesn’t skid off the mark when it starts to turn.</w:t>
      </w:r>
    </w:p>
    <w:p w:rsidR="009E34F2" w:rsidRPr="00DB3101" w:rsidRDefault="00A65030" w:rsidP="001F4DE7">
      <w:pPr>
        <w:pStyle w:val="ListParagraph"/>
        <w:ind w:left="426" w:hanging="426"/>
      </w:pPr>
      <w:r w:rsidRPr="00DB3101">
        <w:t>Start up the drill and push down firmly. In general, use sl</w:t>
      </w:r>
      <w:r w:rsidR="00EC584B" w:rsidRPr="00DB3101">
        <w:t>ower speeds for hard materials.</w:t>
      </w:r>
    </w:p>
    <w:p w:rsidR="00A65030" w:rsidRPr="00DB3101" w:rsidRDefault="00A65030" w:rsidP="001F4DE7">
      <w:pPr>
        <w:pStyle w:val="ListParagraph"/>
        <w:ind w:left="426" w:hanging="426"/>
      </w:pPr>
      <w:r w:rsidRPr="00DB3101">
        <w:t>While you’re drilling, pull the drill back periodically to clear the waste material from the hole and drill bit. This will help to stop the drill bit from jamming or overheating.</w:t>
      </w:r>
    </w:p>
    <w:p w:rsidR="00A65030" w:rsidRPr="00DB3101" w:rsidRDefault="00A65030" w:rsidP="001F4DE7">
      <w:pPr>
        <w:pStyle w:val="ListParagraph"/>
        <w:ind w:left="426" w:hanging="426"/>
      </w:pPr>
      <w:r w:rsidRPr="00DB3101">
        <w:t>On larger drills use both hands to hold the drill, with one hand on the side handle, to avoid the problem of the drill suddenly flicking back in the opposite direction if the bit gets jammed.</w:t>
      </w:r>
    </w:p>
    <w:p w:rsidR="00A65030" w:rsidRPr="00C952F1" w:rsidRDefault="00A65030" w:rsidP="001F4DE7">
      <w:pPr>
        <w:pStyle w:val="ListParagraph"/>
        <w:ind w:left="426" w:hanging="426"/>
      </w:pPr>
      <w:r w:rsidRPr="00DB3101">
        <w:lastRenderedPageBreak/>
        <w:t xml:space="preserve">On deep holes, pay constant attention to the angle you’re holding the drill at, so you don’t start to change the direction of the hole while you’re drilling. </w:t>
      </w:r>
      <w:r w:rsidR="0081547F" w:rsidRPr="00DB3101">
        <w:t xml:space="preserve"> </w:t>
      </w:r>
      <w:r w:rsidRPr="00DB3101">
        <w:t>Keep the drill bit turning until you withdraw it from the hole.</w:t>
      </w:r>
    </w:p>
    <w:p w:rsidR="00A65030" w:rsidRDefault="00A65030" w:rsidP="00A65030">
      <w:pPr>
        <w:pStyle w:val="Heading5"/>
      </w:pPr>
      <w:r w:rsidRPr="006561B7">
        <w:t>Learning activity</w:t>
      </w:r>
    </w:p>
    <w:p w:rsidR="0089338B" w:rsidRDefault="00EE4FA5" w:rsidP="0089338B">
      <w:r>
        <w:rPr>
          <w:noProof/>
          <w:lang w:val="en-US"/>
        </w:rPr>
        <w:drawing>
          <wp:anchor distT="0" distB="0" distL="114300" distR="114300" simplePos="0" relativeHeight="251998208" behindDoc="1" locked="0" layoutInCell="1" allowOverlap="1">
            <wp:simplePos x="0" y="0"/>
            <wp:positionH relativeFrom="column">
              <wp:posOffset>-8255</wp:posOffset>
            </wp:positionH>
            <wp:positionV relativeFrom="paragraph">
              <wp:posOffset>16510</wp:posOffset>
            </wp:positionV>
            <wp:extent cx="1163955" cy="967740"/>
            <wp:effectExtent l="19050" t="0" r="0" b="0"/>
            <wp:wrapTight wrapText="bothSides">
              <wp:wrapPolygon edited="0">
                <wp:start x="-354" y="0"/>
                <wp:lineTo x="-354" y="21260"/>
                <wp:lineTo x="21565" y="21260"/>
                <wp:lineTo x="21565" y="0"/>
                <wp:lineTo x="-354" y="0"/>
              </wp:wrapPolygon>
            </wp:wrapTight>
            <wp:docPr id="224"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89338B">
        <w:t xml:space="preserve">Different types of drill bits are used for drilling different materials and </w:t>
      </w:r>
      <w:proofErr w:type="gramStart"/>
      <w:r w:rsidR="0089338B">
        <w:t>hole</w:t>
      </w:r>
      <w:proofErr w:type="gramEnd"/>
      <w:r w:rsidR="0089338B">
        <w:t xml:space="preserve"> sizes.</w:t>
      </w:r>
    </w:p>
    <w:p w:rsidR="0089338B" w:rsidRDefault="0089338B" w:rsidP="0089338B">
      <w:r>
        <w:t>See if you can name the type of bit used to drill the following holes. Write your answers in your workbook.</w:t>
      </w:r>
    </w:p>
    <w:p w:rsidR="0089338B" w:rsidRDefault="001431D0" w:rsidP="0089338B">
      <w:pPr>
        <w:pStyle w:val="ListParagraph1"/>
        <w:spacing w:before="240"/>
        <w:ind w:left="425" w:hanging="425"/>
      </w:pPr>
      <w:r>
        <w:t>6</w:t>
      </w:r>
      <w:r w:rsidR="0089338B">
        <w:t xml:space="preserve"> mm hole in a piece of timber</w:t>
      </w:r>
    </w:p>
    <w:p w:rsidR="0089338B" w:rsidRDefault="00557110" w:rsidP="0089338B">
      <w:pPr>
        <w:pStyle w:val="ListParagraph1"/>
      </w:pPr>
      <w:r>
        <w:t>32</w:t>
      </w:r>
      <w:r w:rsidR="0089338B">
        <w:t xml:space="preserve"> mm hole in a sheet of plywood</w:t>
      </w:r>
    </w:p>
    <w:p w:rsidR="0089338B" w:rsidRDefault="00557110" w:rsidP="0089338B">
      <w:pPr>
        <w:pStyle w:val="ListParagraph1"/>
      </w:pPr>
      <w:r>
        <w:t>12</w:t>
      </w:r>
      <w:r w:rsidR="0089338B">
        <w:t xml:space="preserve"> mm hole in a concrete slab</w:t>
      </w:r>
      <w:r w:rsidR="00EC584B">
        <w:t>.</w:t>
      </w:r>
    </w:p>
    <w:p w:rsidR="00A65030" w:rsidRPr="00C952F1" w:rsidRDefault="0089338B" w:rsidP="008E6CC0">
      <w:r>
        <w:t xml:space="preserve">If you’re not familiar with the drill bits used for these purposes, ask your trainer or supervisor to show you examples. </w:t>
      </w:r>
      <w:r w:rsidR="001431D0">
        <w:t>You can also look them up on the web.</w:t>
      </w:r>
    </w:p>
    <w:tbl>
      <w:tblPr>
        <w:tblW w:w="0" w:type="auto"/>
        <w:shd w:val="clear" w:color="auto" w:fill="FFCC99"/>
        <w:tblLook w:val="04A0"/>
      </w:tblPr>
      <w:tblGrid>
        <w:gridCol w:w="9242"/>
      </w:tblGrid>
      <w:tr w:rsidR="00E642BB" w:rsidTr="00E642BB">
        <w:tc>
          <w:tcPr>
            <w:tcW w:w="9242" w:type="dxa"/>
            <w:shd w:val="clear" w:color="auto" w:fill="FFCC99"/>
            <w:hideMark/>
          </w:tcPr>
          <w:p w:rsidR="00E642BB" w:rsidRDefault="00E642BB" w:rsidP="00E642BB">
            <w:pPr>
              <w:pStyle w:val="Heading2"/>
              <w:rPr>
                <w:rFonts w:eastAsiaTheme="minorEastAsia"/>
              </w:rPr>
            </w:pPr>
            <w:bookmarkStart w:id="40" w:name="_Toc377976998"/>
            <w:r>
              <w:rPr>
                <w:rFonts w:eastAsiaTheme="minorEastAsia"/>
              </w:rPr>
              <w:lastRenderedPageBreak/>
              <w:t>Jigsaw operation</w:t>
            </w:r>
            <w:bookmarkEnd w:id="40"/>
          </w:p>
        </w:tc>
      </w:tr>
    </w:tbl>
    <w:p w:rsidR="0006412C" w:rsidRDefault="009F0548" w:rsidP="002872FF">
      <w:pPr>
        <w:spacing w:before="360"/>
      </w:pPr>
      <w:r>
        <w:rPr>
          <w:noProof/>
          <w:lang w:val="en-US"/>
        </w:rPr>
        <w:drawing>
          <wp:anchor distT="0" distB="0" distL="114300" distR="114300" simplePos="0" relativeHeight="251869184" behindDoc="1" locked="0" layoutInCell="1" allowOverlap="1">
            <wp:simplePos x="0" y="0"/>
            <wp:positionH relativeFrom="column">
              <wp:posOffset>3590925</wp:posOffset>
            </wp:positionH>
            <wp:positionV relativeFrom="paragraph">
              <wp:posOffset>168275</wp:posOffset>
            </wp:positionV>
            <wp:extent cx="2162175" cy="1724025"/>
            <wp:effectExtent l="19050" t="0" r="9525" b="0"/>
            <wp:wrapTight wrapText="bothSides">
              <wp:wrapPolygon edited="0">
                <wp:start x="-190" y="0"/>
                <wp:lineTo x="-190" y="21481"/>
                <wp:lineTo x="21695" y="21481"/>
                <wp:lineTo x="21695" y="0"/>
                <wp:lineTo x="-190" y="0"/>
              </wp:wrapPolygon>
            </wp:wrapTight>
            <wp:docPr id="758" name="Picture 756" descr="jig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_saw_2.jpg"/>
                    <pic:cNvPicPr/>
                  </pic:nvPicPr>
                  <pic:blipFill>
                    <a:blip r:embed="rId143" cstate="print"/>
                    <a:stretch>
                      <a:fillRect/>
                    </a:stretch>
                  </pic:blipFill>
                  <pic:spPr>
                    <a:xfrm>
                      <a:off x="0" y="0"/>
                      <a:ext cx="2162175" cy="1724025"/>
                    </a:xfrm>
                    <a:prstGeom prst="rect">
                      <a:avLst/>
                    </a:prstGeom>
                  </pic:spPr>
                </pic:pic>
              </a:graphicData>
            </a:graphic>
          </wp:anchor>
        </w:drawing>
      </w:r>
      <w:r w:rsidR="00C769C2">
        <w:t>Floor layers use jigsaws when they need to cut a pro</w:t>
      </w:r>
      <w:r w:rsidR="0006412C">
        <w:t xml:space="preserve">filed </w:t>
      </w:r>
      <w:r w:rsidR="00CF25D9">
        <w:t xml:space="preserve">or curved </w:t>
      </w:r>
      <w:r w:rsidR="0006412C">
        <w:t xml:space="preserve">shape in a board product, such as </w:t>
      </w:r>
      <w:r w:rsidR="00C769C2">
        <w:t>hard underlay</w:t>
      </w:r>
      <w:r w:rsidR="0006412C">
        <w:t xml:space="preserve"> sheets,</w:t>
      </w:r>
      <w:r w:rsidR="00C769C2">
        <w:t xml:space="preserve"> engineered floating </w:t>
      </w:r>
      <w:r w:rsidR="00EC584B">
        <w:t>floors and solid timber boards.</w:t>
      </w:r>
    </w:p>
    <w:p w:rsidR="008B5C47" w:rsidRDefault="00C70BB9" w:rsidP="008E6CC0">
      <w:r>
        <w:t>Y</w:t>
      </w:r>
      <w:r w:rsidR="00C769C2">
        <w:t xml:space="preserve">ou can also use them </w:t>
      </w:r>
      <w:r w:rsidR="0006412C">
        <w:t>to cut</w:t>
      </w:r>
      <w:r w:rsidR="00C769C2">
        <w:t xml:space="preserve"> aluminium and plastic trims if you </w:t>
      </w:r>
      <w:r w:rsidR="008B5C47">
        <w:t>fit the correct blade and use the right setting.</w:t>
      </w:r>
    </w:p>
    <w:p w:rsidR="008B5C47" w:rsidRDefault="00EC584B" w:rsidP="008B5C47">
      <w:pPr>
        <w:pStyle w:val="Heading3"/>
      </w:pPr>
      <w:r>
        <w:t>Basic operating procedure</w:t>
      </w:r>
    </w:p>
    <w:p w:rsidR="008B5C47" w:rsidRPr="00DB3101" w:rsidRDefault="008E6CC0" w:rsidP="00DB3101">
      <w:pPr>
        <w:pStyle w:val="ListParagraph"/>
        <w:numPr>
          <w:ilvl w:val="0"/>
          <w:numId w:val="26"/>
        </w:numPr>
        <w:ind w:left="426" w:hanging="426"/>
      </w:pPr>
      <w:r w:rsidRPr="00DB3101">
        <w:t xml:space="preserve">Select the </w:t>
      </w:r>
      <w:r w:rsidR="008B5C47" w:rsidRPr="00DB3101">
        <w:t>correct</w:t>
      </w:r>
      <w:r w:rsidRPr="00DB3101">
        <w:t xml:space="preserve"> blade </w:t>
      </w:r>
      <w:r w:rsidR="008B5C47" w:rsidRPr="00DB3101">
        <w:t xml:space="preserve">for the material to be cut. </w:t>
      </w:r>
      <w:r w:rsidRPr="00DB3101">
        <w:t>Se</w:t>
      </w:r>
      <w:r w:rsidR="008B5C47" w:rsidRPr="00DB3101">
        <w:t>t the saw to the correct speed. In general, higher speeds are used for timber, and lower speeds for metal.</w:t>
      </w:r>
      <w:r w:rsidR="0081547F" w:rsidRPr="00DB3101">
        <w:t xml:space="preserve"> </w:t>
      </w:r>
      <w:r w:rsidR="008B5C47" w:rsidRPr="00DB3101">
        <w:t>Secure the material to be cut</w:t>
      </w:r>
      <w:r w:rsidR="002D4052" w:rsidRPr="00DB3101">
        <w:t>.</w:t>
      </w:r>
    </w:p>
    <w:p w:rsidR="008E6CC0" w:rsidRPr="00DB3101" w:rsidRDefault="008E6CC0" w:rsidP="00DB3101">
      <w:pPr>
        <w:pStyle w:val="ListParagraph"/>
      </w:pPr>
      <w:r w:rsidRPr="00DB3101">
        <w:t>Place the front of the base</w:t>
      </w:r>
      <w:r w:rsidR="005E1CC1" w:rsidRPr="00DB3101">
        <w:t xml:space="preserve"> </w:t>
      </w:r>
      <w:r w:rsidRPr="00DB3101">
        <w:t xml:space="preserve">plate on the </w:t>
      </w:r>
      <w:r w:rsidR="008B5C47" w:rsidRPr="00DB3101">
        <w:t xml:space="preserve">material, </w:t>
      </w:r>
      <w:r w:rsidRPr="00DB3101">
        <w:t>without the blade touching the work.</w:t>
      </w:r>
      <w:r w:rsidR="002D4052" w:rsidRPr="00DB3101">
        <w:t xml:space="preserve"> Check that the base</w:t>
      </w:r>
      <w:r w:rsidR="00583362" w:rsidRPr="00DB3101">
        <w:t xml:space="preserve"> </w:t>
      </w:r>
      <w:r w:rsidR="002D4052" w:rsidRPr="00DB3101">
        <w:t>plate is sitting flat on the surface.</w:t>
      </w:r>
      <w:r w:rsidR="0081547F" w:rsidRPr="00DB3101">
        <w:t xml:space="preserve"> </w:t>
      </w:r>
      <w:r w:rsidR="008B5C47" w:rsidRPr="00DB3101">
        <w:t xml:space="preserve">Start up the saw and let it reach </w:t>
      </w:r>
      <w:r w:rsidRPr="00DB3101">
        <w:t>full speed.</w:t>
      </w:r>
    </w:p>
    <w:p w:rsidR="008B5C47" w:rsidRPr="00DB3101" w:rsidRDefault="008B5C47" w:rsidP="00DB3101">
      <w:pPr>
        <w:pStyle w:val="ListParagraph"/>
      </w:pPr>
      <w:r w:rsidRPr="00DB3101">
        <w:t xml:space="preserve">Begin to cut, </w:t>
      </w:r>
      <w:r w:rsidR="008E6CC0" w:rsidRPr="00DB3101">
        <w:t>keeping</w:t>
      </w:r>
      <w:r w:rsidRPr="00DB3101">
        <w:t xml:space="preserve"> the base</w:t>
      </w:r>
      <w:r w:rsidR="00583362" w:rsidRPr="00DB3101">
        <w:t xml:space="preserve"> </w:t>
      </w:r>
      <w:r w:rsidRPr="00DB3101">
        <w:t>plate flat on the work at all times.</w:t>
      </w:r>
      <w:r w:rsidR="0081547F" w:rsidRPr="00DB3101">
        <w:t xml:space="preserve"> </w:t>
      </w:r>
      <w:r w:rsidR="008E6CC0" w:rsidRPr="00DB3101">
        <w:t xml:space="preserve">Push the saw </w:t>
      </w:r>
      <w:r w:rsidRPr="00DB3101">
        <w:t xml:space="preserve">smoothly and at a steady pace </w:t>
      </w:r>
      <w:r w:rsidR="008E6CC0" w:rsidRPr="00DB3101">
        <w:t xml:space="preserve">through the </w:t>
      </w:r>
      <w:r w:rsidRPr="00DB3101">
        <w:t>material. Let the saw do the work – don’t force the blade thro</w:t>
      </w:r>
      <w:r w:rsidR="00EC584B" w:rsidRPr="00DB3101">
        <w:t>ugh faster than it wants to go.</w:t>
      </w:r>
    </w:p>
    <w:p w:rsidR="008E6CC0" w:rsidRPr="00DB3101" w:rsidRDefault="008E6CC0" w:rsidP="00DB3101">
      <w:pPr>
        <w:pStyle w:val="ListParagraph"/>
      </w:pPr>
      <w:r w:rsidRPr="00DB3101">
        <w:t xml:space="preserve">When cutting curves, ease </w:t>
      </w:r>
      <w:r w:rsidR="008B5C47" w:rsidRPr="00DB3101">
        <w:t xml:space="preserve">off slightly with </w:t>
      </w:r>
      <w:r w:rsidRPr="00DB3101">
        <w:t xml:space="preserve">pressure </w:t>
      </w:r>
      <w:r w:rsidR="008B5C47" w:rsidRPr="00DB3101">
        <w:t xml:space="preserve">and speed to </w:t>
      </w:r>
      <w:r w:rsidRPr="00DB3101">
        <w:t>allow th</w:t>
      </w:r>
      <w:r w:rsidR="008B5C47" w:rsidRPr="00DB3101">
        <w:t>e blade to adjust to the changing</w:t>
      </w:r>
      <w:r w:rsidRPr="00DB3101">
        <w:t xml:space="preserve"> direction.</w:t>
      </w:r>
    </w:p>
    <w:p w:rsidR="008E6CC0" w:rsidRPr="00DB3101" w:rsidRDefault="008B5C47" w:rsidP="00DB3101">
      <w:pPr>
        <w:pStyle w:val="ListParagraph"/>
      </w:pPr>
      <w:r w:rsidRPr="00DB3101">
        <w:t>Finish the cut at full speed and then release the trigger.</w:t>
      </w:r>
      <w:r w:rsidR="0081547F" w:rsidRPr="00DB3101">
        <w:t xml:space="preserve"> </w:t>
      </w:r>
      <w:r w:rsidR="008E6CC0" w:rsidRPr="00DB3101">
        <w:t xml:space="preserve">Allow the blade to stop before </w:t>
      </w:r>
      <w:r w:rsidRPr="00DB3101">
        <w:t>putting</w:t>
      </w:r>
      <w:r w:rsidR="008E6CC0" w:rsidRPr="00DB3101">
        <w:t xml:space="preserve"> the saw down.</w:t>
      </w:r>
    </w:p>
    <w:p w:rsidR="00A77834" w:rsidRDefault="006561B7" w:rsidP="00A77834">
      <w:pPr>
        <w:pStyle w:val="Heading5"/>
      </w:pPr>
      <w:r w:rsidRPr="006561B7">
        <w:t>Learning activity</w:t>
      </w:r>
    </w:p>
    <w:p w:rsidR="006561B7" w:rsidRDefault="00EE4FA5" w:rsidP="006561B7">
      <w:r w:rsidRPr="00EE4FA5">
        <w:rPr>
          <w:noProof/>
          <w:lang w:val="en-US"/>
        </w:rPr>
        <w:drawing>
          <wp:anchor distT="0" distB="0" distL="114300" distR="114300" simplePos="0" relativeHeight="252000256" behindDoc="1" locked="0" layoutInCell="1" allowOverlap="1">
            <wp:simplePos x="0" y="0"/>
            <wp:positionH relativeFrom="column">
              <wp:posOffset>-8255</wp:posOffset>
            </wp:positionH>
            <wp:positionV relativeFrom="paragraph">
              <wp:posOffset>53975</wp:posOffset>
            </wp:positionV>
            <wp:extent cx="1163955" cy="967740"/>
            <wp:effectExtent l="19050" t="0" r="0" b="0"/>
            <wp:wrapTight wrapText="bothSides">
              <wp:wrapPolygon edited="0">
                <wp:start x="-354" y="0"/>
                <wp:lineTo x="-354" y="21260"/>
                <wp:lineTo x="21565" y="21260"/>
                <wp:lineTo x="21565" y="0"/>
                <wp:lineTo x="-354" y="0"/>
              </wp:wrapPolygon>
            </wp:wrapTight>
            <wp:docPr id="22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D6366D">
        <w:t>Jigsaw blades vary in terms of their shape, tooth p</w:t>
      </w:r>
      <w:r w:rsidR="003D6967">
        <w:t>rofile, number of teeth and the</w:t>
      </w:r>
      <w:r w:rsidR="00D6366D">
        <w:t xml:space="preserve"> type of metal</w:t>
      </w:r>
      <w:r w:rsidR="00EC584B">
        <w:t xml:space="preserve"> they’re made from.</w:t>
      </w:r>
      <w:r w:rsidR="00011B32">
        <w:t xml:space="preserve"> </w:t>
      </w:r>
      <w:r w:rsidR="0089338B">
        <w:t>The</w:t>
      </w:r>
      <w:r w:rsidR="003D6967">
        <w:t xml:space="preserve"> differences are designed to make </w:t>
      </w:r>
      <w:r w:rsidR="0089338B">
        <w:t>certain blades more suitable cut cu</w:t>
      </w:r>
      <w:r w:rsidR="00EC584B">
        <w:t>tting particular materials.</w:t>
      </w:r>
    </w:p>
    <w:p w:rsidR="00130E12" w:rsidRDefault="0089338B" w:rsidP="00011B32">
      <w:pPr>
        <w:ind w:left="1985" w:hanging="1985"/>
      </w:pPr>
      <w:r>
        <w:t xml:space="preserve">Do some research on the different blades available for your own jigsaw, or the one you’re </w:t>
      </w:r>
      <w:r w:rsidR="00EC584B">
        <w:t xml:space="preserve">using in your training </w:t>
      </w:r>
      <w:proofErr w:type="gramStart"/>
      <w:r w:rsidR="00EC584B">
        <w:t>session.</w:t>
      </w:r>
      <w:proofErr w:type="gramEnd"/>
    </w:p>
    <w:p w:rsidR="0089338B" w:rsidRDefault="0089338B" w:rsidP="006561B7">
      <w:r>
        <w:t>What materials are they designed to cut? Write down the main distinguishing features of the different bl</w:t>
      </w:r>
      <w:r w:rsidR="00EC584B">
        <w:t>ades.</w:t>
      </w:r>
      <w:r w:rsidR="00CF25D9">
        <w:t xml:space="preserve"> </w:t>
      </w:r>
      <w:r w:rsidR="00011B32">
        <w:t xml:space="preserve">If you’re studying this unit by distance learning, you can </w:t>
      </w:r>
      <w:r w:rsidR="00CF25D9">
        <w:t xml:space="preserve">also take photos of </w:t>
      </w:r>
      <w:r w:rsidR="00011B32">
        <w:t xml:space="preserve">the blades and match up your descriptions with the photos. </w:t>
      </w:r>
    </w:p>
    <w:tbl>
      <w:tblPr>
        <w:tblW w:w="0" w:type="auto"/>
        <w:shd w:val="clear" w:color="auto" w:fill="FFCC99"/>
        <w:tblLook w:val="04A0"/>
      </w:tblPr>
      <w:tblGrid>
        <w:gridCol w:w="9242"/>
      </w:tblGrid>
      <w:tr w:rsidR="009E34F2" w:rsidTr="0087485D">
        <w:tc>
          <w:tcPr>
            <w:tcW w:w="9242" w:type="dxa"/>
            <w:shd w:val="clear" w:color="auto" w:fill="FFCC99"/>
            <w:hideMark/>
          </w:tcPr>
          <w:p w:rsidR="009E34F2" w:rsidRDefault="009E34F2" w:rsidP="0087485D">
            <w:pPr>
              <w:pStyle w:val="Heading2"/>
              <w:rPr>
                <w:rFonts w:eastAsiaTheme="minorEastAsia"/>
              </w:rPr>
            </w:pPr>
            <w:bookmarkStart w:id="41" w:name="_Toc377976999"/>
            <w:r>
              <w:rPr>
                <w:rFonts w:eastAsiaTheme="minorEastAsia"/>
              </w:rPr>
              <w:lastRenderedPageBreak/>
              <w:t>Planer operation</w:t>
            </w:r>
            <w:bookmarkEnd w:id="41"/>
          </w:p>
        </w:tc>
      </w:tr>
    </w:tbl>
    <w:p w:rsidR="009E34F2" w:rsidRDefault="009F0548" w:rsidP="009E34F2">
      <w:pPr>
        <w:spacing w:before="360"/>
      </w:pPr>
      <w:r>
        <w:rPr>
          <w:noProof/>
          <w:lang w:val="en-US"/>
        </w:rPr>
        <w:drawing>
          <wp:anchor distT="0" distB="0" distL="114300" distR="114300" simplePos="0" relativeHeight="251870208" behindDoc="1" locked="0" layoutInCell="1" allowOverlap="1">
            <wp:simplePos x="0" y="0"/>
            <wp:positionH relativeFrom="column">
              <wp:posOffset>3200400</wp:posOffset>
            </wp:positionH>
            <wp:positionV relativeFrom="paragraph">
              <wp:posOffset>158750</wp:posOffset>
            </wp:positionV>
            <wp:extent cx="2524125" cy="1847850"/>
            <wp:effectExtent l="19050" t="0" r="9525" b="0"/>
            <wp:wrapTight wrapText="bothSides">
              <wp:wrapPolygon edited="0">
                <wp:start x="-163" y="0"/>
                <wp:lineTo x="-163" y="21377"/>
                <wp:lineTo x="21682" y="21377"/>
                <wp:lineTo x="21682" y="0"/>
                <wp:lineTo x="-163" y="0"/>
              </wp:wrapPolygon>
            </wp:wrapTight>
            <wp:docPr id="759" name="Picture 758" descr="electric_pla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_plane_2.jpg"/>
                    <pic:cNvPicPr/>
                  </pic:nvPicPr>
                  <pic:blipFill>
                    <a:blip r:embed="rId144" cstate="print"/>
                    <a:srcRect b="8057"/>
                    <a:stretch>
                      <a:fillRect/>
                    </a:stretch>
                  </pic:blipFill>
                  <pic:spPr>
                    <a:xfrm>
                      <a:off x="0" y="0"/>
                      <a:ext cx="2524125" cy="1847850"/>
                    </a:xfrm>
                    <a:prstGeom prst="rect">
                      <a:avLst/>
                    </a:prstGeom>
                  </pic:spPr>
                </pic:pic>
              </a:graphicData>
            </a:graphic>
          </wp:anchor>
        </w:drawing>
      </w:r>
      <w:r w:rsidR="009E34F2">
        <w:t xml:space="preserve">Electric planers are good for taking ridges out of timber floors and </w:t>
      </w:r>
      <w:r w:rsidR="009E34F2" w:rsidRPr="00C952F1">
        <w:t>refit</w:t>
      </w:r>
      <w:r w:rsidR="009E34F2">
        <w:t xml:space="preserve">ting doors. But you need to be </w:t>
      </w:r>
      <w:r w:rsidR="00EC584B">
        <w:t>very careful when you use them.</w:t>
      </w:r>
    </w:p>
    <w:p w:rsidR="009E34F2" w:rsidRDefault="009E34F2" w:rsidP="009E34F2">
      <w:r>
        <w:t>In floors, always double-check that there are no hidden nails, screws or other hard objects that might hit the cutters. If the cutters strike anything hard while they’re turning, it</w:t>
      </w:r>
      <w:r w:rsidR="00EC584B">
        <w:t xml:space="preserve"> can damage them in an instant.</w:t>
      </w:r>
    </w:p>
    <w:p w:rsidR="009E34F2" w:rsidRDefault="009E34F2" w:rsidP="009E34F2">
      <w:r>
        <w:t>For doors, the same checks apply. Look out for nail, staples and other metal fasteners. You also need to clamp the door firmly to a bench or saw stool so it doe</w:t>
      </w:r>
      <w:r w:rsidR="00EC584B">
        <w:t>sn’t move while you’re working.</w:t>
      </w:r>
    </w:p>
    <w:p w:rsidR="007235A5" w:rsidRDefault="008F6160" w:rsidP="009E34F2">
      <w:r>
        <w:rPr>
          <w:noProof/>
          <w:lang w:val="en-US"/>
        </w:rPr>
        <w:drawing>
          <wp:anchor distT="0" distB="0" distL="114300" distR="114300" simplePos="0" relativeHeight="251872256" behindDoc="1" locked="0" layoutInCell="1" allowOverlap="1">
            <wp:simplePos x="0" y="0"/>
            <wp:positionH relativeFrom="column">
              <wp:posOffset>635</wp:posOffset>
            </wp:positionH>
            <wp:positionV relativeFrom="paragraph">
              <wp:posOffset>208915</wp:posOffset>
            </wp:positionV>
            <wp:extent cx="2371090" cy="2246630"/>
            <wp:effectExtent l="19050" t="0" r="0" b="0"/>
            <wp:wrapTight wrapText="bothSides">
              <wp:wrapPolygon edited="0">
                <wp:start x="-174" y="0"/>
                <wp:lineTo x="-174" y="21429"/>
                <wp:lineTo x="21519" y="21429"/>
                <wp:lineTo x="21519" y="0"/>
                <wp:lineTo x="-174" y="0"/>
              </wp:wrapPolygon>
            </wp:wrapTight>
            <wp:docPr id="25" name="Picture 24" descr="DSC_01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1 (2).jpg"/>
                    <pic:cNvPicPr/>
                  </pic:nvPicPr>
                  <pic:blipFill>
                    <a:blip r:embed="rId145" cstate="print"/>
                    <a:srcRect/>
                    <a:stretch>
                      <a:fillRect/>
                    </a:stretch>
                  </pic:blipFill>
                  <pic:spPr>
                    <a:xfrm>
                      <a:off x="0" y="0"/>
                      <a:ext cx="2371090" cy="2246630"/>
                    </a:xfrm>
                    <a:prstGeom prst="rect">
                      <a:avLst/>
                    </a:prstGeom>
                  </pic:spPr>
                </pic:pic>
              </a:graphicData>
            </a:graphic>
          </wp:anchor>
        </w:drawing>
      </w:r>
      <w:r w:rsidR="009E34F2">
        <w:t>In general, be extremely careful while the planer is running. The cutters are unguarded, and will cut anything that comes into contact with them – timber, floor coverings, clothing, fingers and a</w:t>
      </w:r>
      <w:r w:rsidR="00EC584B">
        <w:t>nything else.</w:t>
      </w:r>
    </w:p>
    <w:p w:rsidR="00D74578" w:rsidRDefault="00D74578" w:rsidP="00D74578">
      <w:r>
        <w:t>Before you put the planer down, make sure the cutters have stopped turning.</w:t>
      </w:r>
    </w:p>
    <w:p w:rsidR="009E34F2" w:rsidRDefault="009E34F2" w:rsidP="009E34F2">
      <w:r>
        <w:t xml:space="preserve">Always disconnect the planer from the power source before clearing out </w:t>
      </w:r>
      <w:proofErr w:type="spellStart"/>
      <w:r>
        <w:t>sh</w:t>
      </w:r>
      <w:r w:rsidR="00EC584B">
        <w:t>avings</w:t>
      </w:r>
      <w:proofErr w:type="spellEnd"/>
      <w:r w:rsidR="00EC584B">
        <w:t xml:space="preserve"> or checking the cutters.</w:t>
      </w:r>
    </w:p>
    <w:p w:rsidR="009E34F2" w:rsidRDefault="009E34F2" w:rsidP="009E34F2">
      <w:r>
        <w:t xml:space="preserve">You can either lay it on its side, or put it on a soft material that won’t damage the cutters. Remember, the cutters are razor sharp, which makes the edge quite fragile if it is </w:t>
      </w:r>
      <w:r w:rsidR="00EC584B">
        <w:t>bumped against hard surfaces.</w:t>
      </w:r>
    </w:p>
    <w:p w:rsidR="009E34F2" w:rsidRDefault="009E34F2" w:rsidP="009E34F2">
      <w:pPr>
        <w:pStyle w:val="Heading3"/>
      </w:pPr>
      <w:r>
        <w:t xml:space="preserve">Basic operating procedure </w:t>
      </w:r>
    </w:p>
    <w:p w:rsidR="009E34F2" w:rsidRPr="00DB3101" w:rsidRDefault="009E34F2" w:rsidP="00DB3101">
      <w:pPr>
        <w:pStyle w:val="ListParagraph"/>
        <w:numPr>
          <w:ilvl w:val="0"/>
          <w:numId w:val="27"/>
        </w:numPr>
        <w:ind w:left="426" w:hanging="426"/>
      </w:pPr>
      <w:r w:rsidRPr="00DB3101">
        <w:t>Secure the material to be planed so it can’t move. Set the cutting depth of the planer by sitting it on t</w:t>
      </w:r>
      <w:r w:rsidR="00EC584B" w:rsidRPr="00DB3101">
        <w:t>he work and adjusting the knob.</w:t>
      </w:r>
    </w:p>
    <w:p w:rsidR="009E34F2" w:rsidRPr="00DB3101" w:rsidRDefault="009E34F2" w:rsidP="00DB3101">
      <w:pPr>
        <w:pStyle w:val="ListParagraph"/>
      </w:pPr>
      <w:r w:rsidRPr="00DB3101">
        <w:t>Position your feet so you’re in a comfortable balanced position. Make sure the power lead is out of the way of the planer path. You can put the lead over your shoulder if you think it might get in the way.</w:t>
      </w:r>
    </w:p>
    <w:p w:rsidR="009E34F2" w:rsidRPr="00DB3101" w:rsidRDefault="009E34F2" w:rsidP="00DB3101">
      <w:pPr>
        <w:pStyle w:val="ListParagraph"/>
      </w:pPr>
      <w:r w:rsidRPr="00DB3101">
        <w:t>Rest the front of the base</w:t>
      </w:r>
      <w:r w:rsidR="00AB2102" w:rsidRPr="00DB3101">
        <w:t xml:space="preserve"> </w:t>
      </w:r>
      <w:r w:rsidRPr="00DB3101">
        <w:t xml:space="preserve">plate on the job and check that it is sitting flat on the surface. Keep the cutters clear of the work – check that they’re clear by sliding </w:t>
      </w:r>
      <w:r w:rsidRPr="00DB3101">
        <w:lastRenderedPageBreak/>
        <w:t>the planer forward until you feel the cutters touch the work, and then pullin</w:t>
      </w:r>
      <w:r w:rsidR="00EC584B" w:rsidRPr="00DB3101">
        <w:t>g it back slightly.</w:t>
      </w:r>
    </w:p>
    <w:p w:rsidR="009E34F2" w:rsidRPr="00DB3101" w:rsidRDefault="009E34F2" w:rsidP="00DB3101">
      <w:pPr>
        <w:pStyle w:val="ListParagraph"/>
      </w:pPr>
      <w:r w:rsidRPr="00DB3101">
        <w:t xml:space="preserve">Start the planer and allow it to reach full speed before commencing </w:t>
      </w:r>
      <w:r w:rsidRPr="003670F2">
        <w:t>the cut.</w:t>
      </w:r>
    </w:p>
    <w:p w:rsidR="009E34F2" w:rsidRPr="00DB3101" w:rsidRDefault="009E34F2" w:rsidP="00DB3101">
      <w:pPr>
        <w:pStyle w:val="ListParagraph"/>
      </w:pPr>
      <w:r w:rsidRPr="00DB3101">
        <w:t xml:space="preserve">Push the planer smoothly forward with an even motion, in the direction of the grain. Be particularly careful to hold the planer flat against the work at the start and finish </w:t>
      </w:r>
      <w:r w:rsidRPr="003670F2">
        <w:t>of the cut a</w:t>
      </w:r>
      <w:r w:rsidRPr="00DB3101">
        <w:t xml:space="preserve">nd not let it </w:t>
      </w:r>
      <w:proofErr w:type="spellStart"/>
      <w:r w:rsidRPr="00DB3101">
        <w:t>dip</w:t>
      </w:r>
      <w:proofErr w:type="spellEnd"/>
      <w:r w:rsidRPr="00DB3101">
        <w:t xml:space="preserve"> at either end.</w:t>
      </w:r>
    </w:p>
    <w:p w:rsidR="009E34F2" w:rsidRPr="00DB3101" w:rsidRDefault="009E34F2" w:rsidP="00DB3101">
      <w:pPr>
        <w:pStyle w:val="ListParagraph"/>
      </w:pPr>
      <w:r w:rsidRPr="00DB3101">
        <w:t>At the end of each sweep along the material, lift the planer off the work before you take your finger off the trigger.</w:t>
      </w:r>
    </w:p>
    <w:p w:rsidR="009E34F2" w:rsidRDefault="009E34F2" w:rsidP="009E34F2">
      <w:r>
        <w:t xml:space="preserve">If you’re </w:t>
      </w:r>
      <w:proofErr w:type="spellStart"/>
      <w:r>
        <w:t>planing</w:t>
      </w:r>
      <w:proofErr w:type="spellEnd"/>
      <w:r>
        <w:t xml:space="preserve"> the end grain of timber, it’s best to work from both sides to avoid chip-out of the grain. This includes the underside of doors, which often have vertical ‘stiles’ on each side and a ‘bottom rail’ in between.</w:t>
      </w:r>
    </w:p>
    <w:p w:rsidR="009E34F2" w:rsidRDefault="009E34F2" w:rsidP="009E34F2">
      <w:pPr>
        <w:pStyle w:val="Heading5"/>
      </w:pPr>
      <w:r>
        <w:t>Learning activity</w:t>
      </w:r>
    </w:p>
    <w:p w:rsidR="008F6160" w:rsidRDefault="00EE4FA5" w:rsidP="009E34F2">
      <w:r w:rsidRPr="00EE4FA5">
        <w:rPr>
          <w:noProof/>
          <w:lang w:val="en-US"/>
        </w:rPr>
        <w:drawing>
          <wp:anchor distT="0" distB="0" distL="114300" distR="114300" simplePos="0" relativeHeight="252002304" behindDoc="1" locked="0" layoutInCell="1" allowOverlap="1">
            <wp:simplePos x="0" y="0"/>
            <wp:positionH relativeFrom="column">
              <wp:posOffset>-64770</wp:posOffset>
            </wp:positionH>
            <wp:positionV relativeFrom="paragraph">
              <wp:posOffset>22225</wp:posOffset>
            </wp:positionV>
            <wp:extent cx="1154430" cy="967740"/>
            <wp:effectExtent l="19050" t="0" r="7620" b="0"/>
            <wp:wrapTight wrapText="bothSides">
              <wp:wrapPolygon edited="0">
                <wp:start x="-356" y="0"/>
                <wp:lineTo x="-356" y="21260"/>
                <wp:lineTo x="21743" y="21260"/>
                <wp:lineTo x="21743" y="0"/>
                <wp:lineTo x="-356" y="0"/>
              </wp:wrapPolygon>
            </wp:wrapTight>
            <wp:docPr id="235"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54430" cy="967740"/>
                    </a:xfrm>
                    <a:prstGeom prst="rect">
                      <a:avLst/>
                    </a:prstGeom>
                  </pic:spPr>
                </pic:pic>
              </a:graphicData>
            </a:graphic>
          </wp:anchor>
        </w:drawing>
      </w:r>
      <w:r w:rsidR="009E34F2">
        <w:t>Poin</w:t>
      </w:r>
      <w:r w:rsidR="007235A5">
        <w:t>t 5</w:t>
      </w:r>
      <w:r w:rsidR="009E34F2">
        <w:t xml:space="preserve"> above says you should plane in the direction of the grain. </w:t>
      </w:r>
      <w:r w:rsidR="00902174">
        <w:t xml:space="preserve">Note that this applies to solid timber, such as the tongue and grooved timber floor boards. It’s not an issue when you’re </w:t>
      </w:r>
      <w:proofErr w:type="spellStart"/>
      <w:r w:rsidR="00902174">
        <w:t>planing</w:t>
      </w:r>
      <w:proofErr w:type="spellEnd"/>
      <w:r w:rsidR="00902174">
        <w:t xml:space="preserve"> particleboard, plywood, MDF or other materials that don’t have a distinctive grain direction.</w:t>
      </w:r>
    </w:p>
    <w:p w:rsidR="00A65030" w:rsidRPr="00AB2102" w:rsidRDefault="009E34F2" w:rsidP="008E6CC0">
      <w:r>
        <w:t xml:space="preserve">What would happen if you planed </w:t>
      </w:r>
      <w:r w:rsidR="00902174">
        <w:t xml:space="preserve">solid timber </w:t>
      </w:r>
      <w:r>
        <w:t>against the grain? That is, what would the finished surface look like?</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42" w:name="_Toc377977000"/>
            <w:r>
              <w:rPr>
                <w:rFonts w:eastAsiaTheme="minorEastAsia"/>
              </w:rPr>
              <w:lastRenderedPageBreak/>
              <w:t>Circular saw operation</w:t>
            </w:r>
            <w:bookmarkEnd w:id="42"/>
          </w:p>
        </w:tc>
      </w:tr>
    </w:tbl>
    <w:p w:rsidR="00A65030" w:rsidRDefault="00DE5D4C" w:rsidP="00A65030">
      <w:pPr>
        <w:spacing w:before="360"/>
      </w:pPr>
      <w:r>
        <w:rPr>
          <w:noProof/>
          <w:lang w:val="en-US"/>
        </w:rPr>
        <w:drawing>
          <wp:anchor distT="0" distB="0" distL="114300" distR="114300" simplePos="0" relativeHeight="251877376" behindDoc="1" locked="0" layoutInCell="1" allowOverlap="1">
            <wp:simplePos x="0" y="0"/>
            <wp:positionH relativeFrom="column">
              <wp:posOffset>3258185</wp:posOffset>
            </wp:positionH>
            <wp:positionV relativeFrom="paragraph">
              <wp:posOffset>270510</wp:posOffset>
            </wp:positionV>
            <wp:extent cx="2520950" cy="2013585"/>
            <wp:effectExtent l="19050" t="0" r="0" b="0"/>
            <wp:wrapTight wrapText="bothSides">
              <wp:wrapPolygon edited="0">
                <wp:start x="-163" y="0"/>
                <wp:lineTo x="-163" y="21457"/>
                <wp:lineTo x="21546" y="21457"/>
                <wp:lineTo x="21546" y="0"/>
                <wp:lineTo x="-163" y="0"/>
              </wp:wrapPolygon>
            </wp:wrapTight>
            <wp:docPr id="764" name="Picture 763" descr="power_sa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_saw_2.jpg"/>
                    <pic:cNvPicPr/>
                  </pic:nvPicPr>
                  <pic:blipFill>
                    <a:blip r:embed="rId146" cstate="print"/>
                    <a:stretch>
                      <a:fillRect/>
                    </a:stretch>
                  </pic:blipFill>
                  <pic:spPr>
                    <a:xfrm>
                      <a:off x="0" y="0"/>
                      <a:ext cx="2520950" cy="2013585"/>
                    </a:xfrm>
                    <a:prstGeom prst="rect">
                      <a:avLst/>
                    </a:prstGeom>
                  </pic:spPr>
                </pic:pic>
              </a:graphicData>
            </a:graphic>
          </wp:anchor>
        </w:drawing>
      </w:r>
      <w:r w:rsidR="00A65030">
        <w:t>Hand-held circular saws are genera</w:t>
      </w:r>
      <w:r w:rsidR="00EC584B">
        <w:t>lly simply called ‘power saws’.</w:t>
      </w:r>
    </w:p>
    <w:p w:rsidR="00A65030" w:rsidRDefault="00A65030" w:rsidP="00A65030">
      <w:r>
        <w:t>They are used to cross-cut timber, rip timber lengthwise and</w:t>
      </w:r>
      <w:r w:rsidR="00EC584B">
        <w:t xml:space="preserve"> cut wood-based panel products.</w:t>
      </w:r>
    </w:p>
    <w:p w:rsidR="00A65030" w:rsidRDefault="00A65030" w:rsidP="00A65030">
      <w:r>
        <w:t>Note that they are only designed to cut in a straight line – if you need to cut a profiled shape, such as around a doorjamb or architrave, you should use a jigsaw.</w:t>
      </w:r>
    </w:p>
    <w:p w:rsidR="00A65030" w:rsidRDefault="00A65030" w:rsidP="00A65030">
      <w:r>
        <w:t>Most power saws run on mains electricity. However, it is possible to buy good quality cordless saws, although they are less powerful than an equivalent-sized 240 volt saw. You can also buy air-operated saws, but they are not as convenient for on-site use.</w:t>
      </w:r>
    </w:p>
    <w:p w:rsidR="00A65030" w:rsidRDefault="00A65030" w:rsidP="00A65030">
      <w:r>
        <w:t xml:space="preserve">Like electric planers, circular saws have extra hazards because they’re designed to cut at high speed. So many of the same precautions apply, including always being sure that the tool is disconnected from the power source before you check the blade, </w:t>
      </w:r>
      <w:r w:rsidR="00EC584B">
        <w:t>clear jams or make adjustments.</w:t>
      </w:r>
    </w:p>
    <w:p w:rsidR="007235A5" w:rsidRDefault="008F6160" w:rsidP="00A65030">
      <w:r>
        <w:rPr>
          <w:noProof/>
          <w:lang w:val="en-US"/>
        </w:rPr>
        <w:drawing>
          <wp:anchor distT="0" distB="0" distL="114300" distR="114300" simplePos="0" relativeHeight="251873280" behindDoc="1" locked="0" layoutInCell="1" allowOverlap="1">
            <wp:simplePos x="0" y="0"/>
            <wp:positionH relativeFrom="column">
              <wp:posOffset>6985</wp:posOffset>
            </wp:positionH>
            <wp:positionV relativeFrom="paragraph">
              <wp:posOffset>200025</wp:posOffset>
            </wp:positionV>
            <wp:extent cx="2396490" cy="2109470"/>
            <wp:effectExtent l="19050" t="0" r="3810" b="0"/>
            <wp:wrapTight wrapText="bothSides">
              <wp:wrapPolygon edited="0">
                <wp:start x="-172" y="0"/>
                <wp:lineTo x="-172" y="21457"/>
                <wp:lineTo x="21634" y="21457"/>
                <wp:lineTo x="21634" y="0"/>
                <wp:lineTo x="-172" y="0"/>
              </wp:wrapPolygon>
            </wp:wrapTight>
            <wp:docPr id="757" name="Picture 756" descr="DSC_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3 (2).jpg"/>
                    <pic:cNvPicPr/>
                  </pic:nvPicPr>
                  <pic:blipFill>
                    <a:blip r:embed="rId147" cstate="print">
                      <a:lum bright="10000" contrast="10000"/>
                    </a:blip>
                    <a:srcRect/>
                    <a:stretch>
                      <a:fillRect/>
                    </a:stretch>
                  </pic:blipFill>
                  <pic:spPr>
                    <a:xfrm>
                      <a:off x="0" y="0"/>
                      <a:ext cx="2396490" cy="2109470"/>
                    </a:xfrm>
                    <a:prstGeom prst="rect">
                      <a:avLst/>
                    </a:prstGeom>
                  </pic:spPr>
                </pic:pic>
              </a:graphicData>
            </a:graphic>
          </wp:anchor>
        </w:drawing>
      </w:r>
      <w:r w:rsidR="00A65030">
        <w:t>Unlike an electric planer, you don’t need to wait until the saw has stopped turning before you put it down, because the spring-loaded guard will flick back into place when yo</w:t>
      </w:r>
      <w:r w:rsidR="00EC584B">
        <w:t>u remove the saw from the work.</w:t>
      </w:r>
    </w:p>
    <w:p w:rsidR="00A65030" w:rsidRDefault="00A65030" w:rsidP="00A65030">
      <w:r>
        <w:t>But this means you have an additional safety check to carry out – always make sure the guard is moving freely and springing back to its correct position before connecting the saw to the power supply.</w:t>
      </w:r>
    </w:p>
    <w:p w:rsidR="00A65030" w:rsidRDefault="00A65030" w:rsidP="00A65030">
      <w:pPr>
        <w:pStyle w:val="Heading3"/>
      </w:pPr>
      <w:r>
        <w:t xml:space="preserve">Basic operating procedure </w:t>
      </w:r>
    </w:p>
    <w:p w:rsidR="00A65030" w:rsidRPr="008D3B79" w:rsidRDefault="00625995" w:rsidP="008D3B79">
      <w:pPr>
        <w:pStyle w:val="ListParagraph"/>
        <w:numPr>
          <w:ilvl w:val="0"/>
          <w:numId w:val="28"/>
        </w:numPr>
        <w:ind w:left="426" w:hanging="426"/>
      </w:pPr>
      <w:r w:rsidRPr="008D3B79">
        <w:t>Secure the material to be cut so it can’t move</w:t>
      </w:r>
      <w:r w:rsidR="00A65030" w:rsidRPr="008D3B79">
        <w:t>. Draw a line to mark the cut. If the off-cut that will be produced is large or heavy, check that it is well supported so it can’t fall or pull away and damage the good piece when you finish the cut.</w:t>
      </w:r>
    </w:p>
    <w:p w:rsidR="00A65030" w:rsidRPr="008D3B79" w:rsidRDefault="00A65030" w:rsidP="008D3B79">
      <w:pPr>
        <w:pStyle w:val="ListParagraph"/>
      </w:pPr>
      <w:r w:rsidRPr="008D3B79">
        <w:lastRenderedPageBreak/>
        <w:t>Check the saw blade for damaged or blunt teeth. Check that the spring-loaded guard is working properly</w:t>
      </w:r>
      <w:r w:rsidR="009E34F2" w:rsidRPr="008D3B79">
        <w:t xml:space="preserve">. </w:t>
      </w:r>
      <w:r w:rsidRPr="008D3B79">
        <w:t>Adjust the saw to the required depth and angle. If you’re using a straightedge to guide t</w:t>
      </w:r>
      <w:r w:rsidR="00EC584B" w:rsidRPr="008D3B79">
        <w:t>he saw, clamp it into position.</w:t>
      </w:r>
    </w:p>
    <w:p w:rsidR="00A65030" w:rsidRPr="008D3B79" w:rsidRDefault="00A65030" w:rsidP="008D3B79">
      <w:pPr>
        <w:pStyle w:val="ListParagraph"/>
      </w:pPr>
      <w:r w:rsidRPr="008D3B79">
        <w:t>Plug the saw into the power supply. Make sure the power lead is clear of the path of the cut – put it over your shoulder if you think it might get in the way. Position your feet so you’re in a comfortable balanced position.</w:t>
      </w:r>
    </w:p>
    <w:p w:rsidR="00A65030" w:rsidRPr="008D3B79" w:rsidRDefault="00A65030" w:rsidP="008D3B79">
      <w:pPr>
        <w:pStyle w:val="ListParagraph"/>
      </w:pPr>
      <w:r w:rsidRPr="008D3B79">
        <w:t>Rest the front of the base</w:t>
      </w:r>
      <w:r w:rsidR="00AB2102" w:rsidRPr="008D3B79">
        <w:t xml:space="preserve"> </w:t>
      </w:r>
      <w:r w:rsidRPr="008D3B79">
        <w:t xml:space="preserve">plate </w:t>
      </w:r>
      <w:r w:rsidRPr="003670F2">
        <w:t xml:space="preserve">on the </w:t>
      </w:r>
      <w:r w:rsidR="003670F2">
        <w:t>material to be cut</w:t>
      </w:r>
      <w:r w:rsidRPr="008D3B79">
        <w:t xml:space="preserve"> and check that it is sitting flat on the surface. Keep the blade clear of the work.</w:t>
      </w:r>
    </w:p>
    <w:p w:rsidR="00A65030" w:rsidRPr="008D3B79" w:rsidRDefault="00A65030" w:rsidP="008D3B79">
      <w:pPr>
        <w:pStyle w:val="ListParagraph"/>
      </w:pPr>
      <w:r w:rsidRPr="008D3B79">
        <w:t>Start the saw and allow it to reach full speed before commencing the cut.</w:t>
      </w:r>
      <w:r w:rsidR="009E34F2" w:rsidRPr="008D3B79">
        <w:t xml:space="preserve"> </w:t>
      </w:r>
      <w:r w:rsidRPr="008D3B79">
        <w:t>Push the saw smoothly forward with an even motion. Make sure the saw stays straight – don’t twist the blade in the cut.</w:t>
      </w:r>
    </w:p>
    <w:p w:rsidR="00A65030" w:rsidRPr="008D3B79" w:rsidRDefault="00A65030" w:rsidP="008D3B79">
      <w:pPr>
        <w:pStyle w:val="ListParagraph"/>
      </w:pPr>
      <w:r w:rsidRPr="008D3B79">
        <w:t>Keep the saw straight as you leave the cut and don’t release the trigger until the blade is clear of the material.</w:t>
      </w:r>
      <w:r w:rsidR="009E34F2" w:rsidRPr="008D3B79">
        <w:t xml:space="preserve"> </w:t>
      </w:r>
      <w:r w:rsidRPr="008D3B79">
        <w:t>Check that the guard has sprung back into place before placing the saw on the floor.</w:t>
      </w:r>
    </w:p>
    <w:p w:rsidR="00A65030" w:rsidRDefault="00A65030" w:rsidP="00A65030">
      <w:pPr>
        <w:pStyle w:val="Heading5"/>
      </w:pPr>
      <w:r>
        <w:t>Learning activity</w:t>
      </w:r>
    </w:p>
    <w:p w:rsidR="00A65030" w:rsidRPr="00C952F1" w:rsidRDefault="00EE4FA5" w:rsidP="00A65030">
      <w:pPr>
        <w:pStyle w:val="Footer"/>
        <w:tabs>
          <w:tab w:val="clear" w:pos="4320"/>
          <w:tab w:val="clear" w:pos="8640"/>
        </w:tabs>
      </w:pPr>
      <w:r w:rsidRPr="00EE4FA5">
        <w:rPr>
          <w:rFonts w:ascii="Times New Roman" w:hAnsi="Times New Roman"/>
          <w:noProof/>
          <w:lang w:val="en-US"/>
        </w:rPr>
        <w:drawing>
          <wp:anchor distT="0" distB="0" distL="114300" distR="114300" simplePos="0" relativeHeight="252004352" behindDoc="1" locked="0" layoutInCell="1" allowOverlap="1">
            <wp:simplePos x="0" y="0"/>
            <wp:positionH relativeFrom="column">
              <wp:posOffset>-17145</wp:posOffset>
            </wp:positionH>
            <wp:positionV relativeFrom="paragraph">
              <wp:posOffset>31750</wp:posOffset>
            </wp:positionV>
            <wp:extent cx="1163955" cy="967740"/>
            <wp:effectExtent l="19050" t="0" r="0" b="0"/>
            <wp:wrapTight wrapText="bothSides">
              <wp:wrapPolygon edited="0">
                <wp:start x="-354" y="0"/>
                <wp:lineTo x="-354" y="21260"/>
                <wp:lineTo x="21565" y="21260"/>
                <wp:lineTo x="21565" y="0"/>
                <wp:lineTo x="-354" y="0"/>
              </wp:wrapPolygon>
            </wp:wrapTight>
            <wp:docPr id="239"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A65030">
        <w:t>P</w:t>
      </w:r>
      <w:r w:rsidR="00902174">
        <w:t>oint 1 above talks about the importance of securing the material you’re about to cut, and making sure any large offcuts will be well-supp</w:t>
      </w:r>
      <w:r w:rsidR="00EC584B">
        <w:t>orted before you start cutting.</w:t>
      </w:r>
    </w:p>
    <w:p w:rsidR="00A65030" w:rsidRPr="00C952F1" w:rsidRDefault="0062419B" w:rsidP="00EE4FA5">
      <w:pPr>
        <w:ind w:left="1985" w:hanging="1985"/>
      </w:pPr>
      <w:r>
        <w:t>How would you go about securing the following two pieces of work? Write your answers down in your workbook. You can use a drawing for each one to illustrate your answer if you wish.</w:t>
      </w:r>
    </w:p>
    <w:p w:rsidR="00A65030" w:rsidRPr="0062419B" w:rsidRDefault="0062419B" w:rsidP="008D3B79">
      <w:pPr>
        <w:pStyle w:val="ListParagraph"/>
        <w:numPr>
          <w:ilvl w:val="0"/>
          <w:numId w:val="24"/>
        </w:numPr>
        <w:ind w:left="426" w:hanging="426"/>
      </w:pPr>
      <w:r w:rsidRPr="0062419B">
        <w:t xml:space="preserve">A long length of solid timber </w:t>
      </w:r>
      <w:r w:rsidR="00DB47DE">
        <w:t>skirting board</w:t>
      </w:r>
      <w:r>
        <w:t xml:space="preserve"> (say 4.8 m long)</w:t>
      </w:r>
      <w:r w:rsidRPr="0062419B">
        <w:t>, to be cut in the middle.</w:t>
      </w:r>
    </w:p>
    <w:p w:rsidR="00A65030" w:rsidRPr="00AB2102" w:rsidRDefault="0062419B" w:rsidP="008D3B79">
      <w:pPr>
        <w:pStyle w:val="ListParagraph"/>
        <w:numPr>
          <w:ilvl w:val="0"/>
          <w:numId w:val="24"/>
        </w:numPr>
        <w:ind w:left="426" w:hanging="426"/>
      </w:pPr>
      <w:r w:rsidRPr="0062419B">
        <w:t xml:space="preserve">A </w:t>
      </w:r>
      <w:r>
        <w:t>2400 x 1200 sheet of plywood, to be cut back to 1800 x 1200.</w:t>
      </w:r>
    </w:p>
    <w:tbl>
      <w:tblPr>
        <w:tblW w:w="0" w:type="auto"/>
        <w:shd w:val="clear" w:color="auto" w:fill="FFCC99"/>
        <w:tblLook w:val="04A0"/>
      </w:tblPr>
      <w:tblGrid>
        <w:gridCol w:w="9242"/>
      </w:tblGrid>
      <w:tr w:rsidR="00D47A3F" w:rsidTr="009A0BD6">
        <w:tc>
          <w:tcPr>
            <w:tcW w:w="9242" w:type="dxa"/>
            <w:shd w:val="clear" w:color="auto" w:fill="FFCC99"/>
            <w:hideMark/>
          </w:tcPr>
          <w:p w:rsidR="00D47A3F" w:rsidRDefault="00D47A3F" w:rsidP="00D47A3F">
            <w:pPr>
              <w:pStyle w:val="Heading2"/>
              <w:rPr>
                <w:rFonts w:eastAsiaTheme="minorEastAsia"/>
              </w:rPr>
            </w:pPr>
            <w:bookmarkStart w:id="43" w:name="_Toc377977001"/>
            <w:r>
              <w:rPr>
                <w:rFonts w:eastAsiaTheme="minorEastAsia"/>
              </w:rPr>
              <w:lastRenderedPageBreak/>
              <w:t>Nail gun operation</w:t>
            </w:r>
            <w:bookmarkEnd w:id="43"/>
          </w:p>
        </w:tc>
      </w:tr>
    </w:tbl>
    <w:p w:rsidR="0059178F" w:rsidRDefault="008D6555" w:rsidP="00722D55">
      <w:pPr>
        <w:spacing w:before="360"/>
      </w:pPr>
      <w:r>
        <w:rPr>
          <w:noProof/>
          <w:lang w:val="en-US"/>
        </w:rPr>
        <w:drawing>
          <wp:anchor distT="0" distB="0" distL="114300" distR="114300" simplePos="0" relativeHeight="251887616" behindDoc="1" locked="0" layoutInCell="1" allowOverlap="1">
            <wp:simplePos x="0" y="0"/>
            <wp:positionH relativeFrom="column">
              <wp:posOffset>3200400</wp:posOffset>
            </wp:positionH>
            <wp:positionV relativeFrom="paragraph">
              <wp:posOffset>306070</wp:posOffset>
            </wp:positionV>
            <wp:extent cx="2524125" cy="2009775"/>
            <wp:effectExtent l="19050" t="0" r="9525" b="0"/>
            <wp:wrapTight wrapText="bothSides">
              <wp:wrapPolygon edited="0">
                <wp:start x="-163" y="0"/>
                <wp:lineTo x="-163" y="21498"/>
                <wp:lineTo x="21682" y="21498"/>
                <wp:lineTo x="21682" y="0"/>
                <wp:lineTo x="-163" y="0"/>
              </wp:wrapPolygon>
            </wp:wrapTight>
            <wp:docPr id="760" name="Picture 759" descr="air_nail_g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_nail_gun.jpg"/>
                    <pic:cNvPicPr/>
                  </pic:nvPicPr>
                  <pic:blipFill>
                    <a:blip r:embed="rId148" cstate="print"/>
                    <a:stretch>
                      <a:fillRect/>
                    </a:stretch>
                  </pic:blipFill>
                  <pic:spPr>
                    <a:xfrm>
                      <a:off x="0" y="0"/>
                      <a:ext cx="2524125" cy="2009775"/>
                    </a:xfrm>
                    <a:prstGeom prst="rect">
                      <a:avLst/>
                    </a:prstGeom>
                  </pic:spPr>
                </pic:pic>
              </a:graphicData>
            </a:graphic>
          </wp:anchor>
        </w:drawing>
      </w:r>
      <w:r w:rsidR="00D47A3F">
        <w:t>Nail gun</w:t>
      </w:r>
      <w:r w:rsidR="00C55D85">
        <w:t xml:space="preserve">s and staple guns are designed to fire </w:t>
      </w:r>
      <w:r w:rsidR="0018667E">
        <w:t>fasteners</w:t>
      </w:r>
      <w:r w:rsidR="00C55D85">
        <w:t xml:space="preserve"> into timber </w:t>
      </w:r>
      <w:r w:rsidR="002B075A">
        <w:t>or wood-based products</w:t>
      </w:r>
      <w:r w:rsidR="00C55D85">
        <w:t>. The most common power sour</w:t>
      </w:r>
      <w:r w:rsidR="00EC584B">
        <w:t>ces are compressed air and gas.</w:t>
      </w:r>
    </w:p>
    <w:p w:rsidR="00722D55" w:rsidRDefault="0059178F" w:rsidP="00C55D85">
      <w:r>
        <w:t>F</w:t>
      </w:r>
      <w:r w:rsidR="00C55D85">
        <w:t>loor layer</w:t>
      </w:r>
      <w:r>
        <w:t xml:space="preserve">s </w:t>
      </w:r>
      <w:r w:rsidR="001B5CF3">
        <w:t xml:space="preserve">often </w:t>
      </w:r>
      <w:r>
        <w:t xml:space="preserve">use nail guns to </w:t>
      </w:r>
      <w:r w:rsidR="00C55D85">
        <w:t xml:space="preserve">fix carpet gripper to </w:t>
      </w:r>
      <w:r>
        <w:t>subfloors made of p</w:t>
      </w:r>
      <w:r w:rsidR="00EC584B">
        <w:t>articleboard or plywood sheets.</w:t>
      </w:r>
    </w:p>
    <w:p w:rsidR="008E6CC0" w:rsidRDefault="0059178F" w:rsidP="00C55D85">
      <w:r>
        <w:t xml:space="preserve">They </w:t>
      </w:r>
      <w:r w:rsidR="001B5CF3">
        <w:t xml:space="preserve">also </w:t>
      </w:r>
      <w:r>
        <w:t xml:space="preserve">use </w:t>
      </w:r>
      <w:r w:rsidR="00C55D85">
        <w:t>staple gun</w:t>
      </w:r>
      <w:r>
        <w:t>s</w:t>
      </w:r>
      <w:r w:rsidR="00C55D85">
        <w:t xml:space="preserve"> to </w:t>
      </w:r>
      <w:r>
        <w:t>fix carpet to stairs and to fasten hardboard underlay to</w:t>
      </w:r>
      <w:r w:rsidR="00C55D85">
        <w:t xml:space="preserve"> </w:t>
      </w:r>
      <w:r>
        <w:t>wood-based</w:t>
      </w:r>
      <w:r w:rsidR="00C55D85">
        <w:t xml:space="preserve"> subfloor</w:t>
      </w:r>
      <w:r>
        <w:t>s</w:t>
      </w:r>
      <w:r w:rsidR="00C55D85">
        <w:t>.</w:t>
      </w:r>
    </w:p>
    <w:p w:rsidR="0059178F" w:rsidRDefault="0059178F" w:rsidP="00C55D85">
      <w:r>
        <w:t xml:space="preserve">Set out below are the basic procedures for using a </w:t>
      </w:r>
      <w:r w:rsidR="00093F5D">
        <w:t xml:space="preserve">pneumatic </w:t>
      </w:r>
      <w:r w:rsidR="00722D55">
        <w:t>gun</w:t>
      </w:r>
      <w:r>
        <w:t>.</w:t>
      </w:r>
    </w:p>
    <w:p w:rsidR="0059178F" w:rsidRDefault="0059178F" w:rsidP="0059178F">
      <w:pPr>
        <w:pStyle w:val="Heading3"/>
      </w:pPr>
      <w:r>
        <w:t xml:space="preserve">Basic operating procedure </w:t>
      </w:r>
    </w:p>
    <w:p w:rsidR="009A0BD6" w:rsidRPr="008D6555" w:rsidRDefault="0018667E" w:rsidP="008D6555">
      <w:pPr>
        <w:pStyle w:val="ListParagraph"/>
        <w:numPr>
          <w:ilvl w:val="0"/>
          <w:numId w:val="29"/>
        </w:numPr>
        <w:ind w:left="426" w:hanging="426"/>
      </w:pPr>
      <w:r w:rsidRPr="008D6555">
        <w:t xml:space="preserve">Make sure the gun is disconnected from the air supply and check </w:t>
      </w:r>
      <w:r w:rsidR="009A0BD6" w:rsidRPr="008D6555">
        <w:t>that the moving parts and magazine are free from loose particles, dust build-up and anything else that might cause a jam.</w:t>
      </w:r>
    </w:p>
    <w:p w:rsidR="008E6CC0" w:rsidRPr="008D6555" w:rsidRDefault="009A0BD6" w:rsidP="008D6555">
      <w:pPr>
        <w:pStyle w:val="ListParagraph"/>
      </w:pPr>
      <w:r w:rsidRPr="008D6555">
        <w:t>Load</w:t>
      </w:r>
      <w:r w:rsidR="008E6CC0" w:rsidRPr="008D6555">
        <w:t xml:space="preserve"> the magazine with </w:t>
      </w:r>
      <w:r w:rsidR="00722D55" w:rsidRPr="008D6555">
        <w:t>nails or staples. C</w:t>
      </w:r>
      <w:r w:rsidR="008E6CC0" w:rsidRPr="008D6555">
        <w:t>onne</w:t>
      </w:r>
      <w:r w:rsidR="00EC584B" w:rsidRPr="008D6555">
        <w:t>ct the air supply to the tool.</w:t>
      </w:r>
    </w:p>
    <w:p w:rsidR="00093F5D" w:rsidRPr="008D6555" w:rsidRDefault="00CB6C04" w:rsidP="008D6555">
      <w:pPr>
        <w:pStyle w:val="ListParagraph"/>
      </w:pPr>
      <w:r w:rsidRPr="008D6555">
        <w:t xml:space="preserve">Push </w:t>
      </w:r>
      <w:r w:rsidR="008E6CC0" w:rsidRPr="008D6555">
        <w:t xml:space="preserve">the </w:t>
      </w:r>
      <w:r w:rsidR="00093F5D" w:rsidRPr="008D6555">
        <w:t>nose into the work to al</w:t>
      </w:r>
      <w:r w:rsidRPr="008D6555">
        <w:t>low the safety mechanism to depress</w:t>
      </w:r>
      <w:r w:rsidR="00093F5D" w:rsidRPr="008D6555">
        <w:t>.</w:t>
      </w:r>
    </w:p>
    <w:p w:rsidR="00093F5D" w:rsidRPr="008D6555" w:rsidRDefault="00093F5D" w:rsidP="008D6555">
      <w:pPr>
        <w:pStyle w:val="ListParagraph"/>
      </w:pPr>
      <w:r w:rsidRPr="008D6555">
        <w:t>Pull the trigger to fire the gun.</w:t>
      </w:r>
    </w:p>
    <w:p w:rsidR="00722D55" w:rsidRDefault="008D6555" w:rsidP="00722D55">
      <w:r>
        <w:rPr>
          <w:noProof/>
          <w:lang w:val="en-US"/>
        </w:rPr>
        <w:drawing>
          <wp:anchor distT="0" distB="0" distL="114300" distR="114300" simplePos="0" relativeHeight="251881472" behindDoc="1" locked="0" layoutInCell="1" allowOverlap="1">
            <wp:simplePos x="0" y="0"/>
            <wp:positionH relativeFrom="column">
              <wp:posOffset>3790950</wp:posOffset>
            </wp:positionH>
            <wp:positionV relativeFrom="paragraph">
              <wp:posOffset>163195</wp:posOffset>
            </wp:positionV>
            <wp:extent cx="1913255" cy="2635250"/>
            <wp:effectExtent l="19050" t="0" r="0" b="0"/>
            <wp:wrapTight wrapText="bothSides">
              <wp:wrapPolygon edited="0">
                <wp:start x="-215" y="0"/>
                <wp:lineTo x="-215" y="21392"/>
                <wp:lineTo x="21507" y="21392"/>
                <wp:lineTo x="21507" y="0"/>
                <wp:lineTo x="-215" y="0"/>
              </wp:wrapPolygon>
            </wp:wrapTight>
            <wp:docPr id="33" name="Picture 762" descr="DSC_01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4 (2).jpg"/>
                    <pic:cNvPicPr/>
                  </pic:nvPicPr>
                  <pic:blipFill>
                    <a:blip r:embed="rId149" cstate="print">
                      <a:lum bright="10000" contrast="10000"/>
                    </a:blip>
                    <a:srcRect/>
                    <a:stretch>
                      <a:fillRect/>
                    </a:stretch>
                  </pic:blipFill>
                  <pic:spPr>
                    <a:xfrm>
                      <a:off x="0" y="0"/>
                      <a:ext cx="1913255" cy="2635250"/>
                    </a:xfrm>
                    <a:prstGeom prst="rect">
                      <a:avLst/>
                    </a:prstGeom>
                  </pic:spPr>
                </pic:pic>
              </a:graphicData>
            </a:graphic>
          </wp:anchor>
        </w:drawing>
      </w:r>
      <w:r w:rsidR="00722D55">
        <w:t>In general, keep the following safety considerations in mind whenever you’re using a nail or staple gun:</w:t>
      </w:r>
    </w:p>
    <w:p w:rsidR="00722D55" w:rsidRPr="008D6555" w:rsidRDefault="00722D55" w:rsidP="008D6555">
      <w:pPr>
        <w:pStyle w:val="ListBullet"/>
      </w:pPr>
      <w:r w:rsidRPr="008D6555">
        <w:t>Always keep your free hand away from the discharge area while you’re firing.</w:t>
      </w:r>
    </w:p>
    <w:p w:rsidR="00722D55" w:rsidRPr="008D6555" w:rsidRDefault="00722D55" w:rsidP="008D6555">
      <w:pPr>
        <w:pStyle w:val="ListBullet"/>
      </w:pPr>
      <w:r w:rsidRPr="008D6555">
        <w:t>Don’t fire fasteners into knots or unsound timber.</w:t>
      </w:r>
    </w:p>
    <w:p w:rsidR="00722D55" w:rsidRPr="008D6555" w:rsidRDefault="00722D55" w:rsidP="008D6555">
      <w:pPr>
        <w:pStyle w:val="ListBullet"/>
      </w:pPr>
      <w:r w:rsidRPr="008D6555">
        <w:t>Don’t fire fasteners at a sharp angle or too close to edge of the material.</w:t>
      </w:r>
    </w:p>
    <w:p w:rsidR="00722D55" w:rsidRPr="008D6555" w:rsidRDefault="00722D55" w:rsidP="008D6555">
      <w:pPr>
        <w:pStyle w:val="ListBullet"/>
      </w:pPr>
      <w:r w:rsidRPr="008D6555">
        <w:t>Never fire towards yourself or in the direction of other people.</w:t>
      </w:r>
    </w:p>
    <w:p w:rsidR="00722D55" w:rsidRPr="00C952F1" w:rsidRDefault="00722D55" w:rsidP="008D6555">
      <w:pPr>
        <w:pStyle w:val="ListBullet"/>
      </w:pPr>
      <w:r>
        <w:t>Always disconnect the gun from the air supply before carrying out maintenance, clearing a jam, or handing the gun to another person.</w:t>
      </w:r>
    </w:p>
    <w:p w:rsidR="00A77834" w:rsidRDefault="00EE4FA5" w:rsidP="00A77834">
      <w:pPr>
        <w:pStyle w:val="Heading5"/>
      </w:pPr>
      <w:r>
        <w:rPr>
          <w:noProof/>
          <w:lang w:val="en-US"/>
        </w:rPr>
        <w:lastRenderedPageBreak/>
        <w:drawing>
          <wp:anchor distT="0" distB="0" distL="114300" distR="114300" simplePos="0" relativeHeight="252006400" behindDoc="1" locked="0" layoutInCell="1" allowOverlap="1">
            <wp:simplePos x="0" y="0"/>
            <wp:positionH relativeFrom="column">
              <wp:posOffset>81280</wp:posOffset>
            </wp:positionH>
            <wp:positionV relativeFrom="paragraph">
              <wp:posOffset>351155</wp:posOffset>
            </wp:positionV>
            <wp:extent cx="1163955" cy="967740"/>
            <wp:effectExtent l="19050" t="0" r="0" b="0"/>
            <wp:wrapTight wrapText="bothSides">
              <wp:wrapPolygon edited="0">
                <wp:start x="-354" y="0"/>
                <wp:lineTo x="-354" y="21260"/>
                <wp:lineTo x="21565" y="21260"/>
                <wp:lineTo x="21565" y="0"/>
                <wp:lineTo x="-354" y="0"/>
              </wp:wrapPolygon>
            </wp:wrapTight>
            <wp:docPr id="240"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A77834">
        <w:t>Learning activity</w:t>
      </w:r>
    </w:p>
    <w:p w:rsidR="00CB6C04" w:rsidRDefault="00CB6C04" w:rsidP="00A77834">
      <w:r>
        <w:t>The basic operating procedure described above refers to a trigger action called ‘single shot mode’.</w:t>
      </w:r>
    </w:p>
    <w:p w:rsidR="00A77834" w:rsidRDefault="00CB6C04" w:rsidP="00CB6C04">
      <w:pPr>
        <w:ind w:left="2127" w:hanging="2127"/>
      </w:pPr>
      <w:r>
        <w:t>In this action, you need to push the nose into the work to let the safety mechanism depress and then pull the trigger to fire the gun. To fire a second nail, you must go through the whole process again.</w:t>
      </w:r>
    </w:p>
    <w:p w:rsidR="00CB6C04" w:rsidRDefault="00FE6322" w:rsidP="00A77834">
      <w:r>
        <w:t>Some guns have two operating modes – ‘single shot’ and ‘bump fire’. When the bump fire action is selected, you can keep the trigger depressed and simply bump the nose of the gun onto the work each time you want to fire a nail. Bump fire is handy for jobs where you need to fire many nails in quick succession.</w:t>
      </w:r>
    </w:p>
    <w:p w:rsidR="009C6A18" w:rsidRDefault="009C6A18" w:rsidP="00A77834">
      <w:r>
        <w:t>What do you think would be the extra safety problems associated with bump fire mode? How would this affect the way you use the gun, or position yourself before you start firing?</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44" w:name="_Toc377977002"/>
            <w:r>
              <w:rPr>
                <w:rFonts w:eastAsiaTheme="minorEastAsia"/>
              </w:rPr>
              <w:lastRenderedPageBreak/>
              <w:t>Heat welder operation</w:t>
            </w:r>
            <w:bookmarkEnd w:id="44"/>
          </w:p>
        </w:tc>
      </w:tr>
    </w:tbl>
    <w:p w:rsidR="00A65030" w:rsidRDefault="00AB2102" w:rsidP="00A65030">
      <w:pPr>
        <w:spacing w:before="360"/>
      </w:pPr>
      <w:r>
        <w:rPr>
          <w:noProof/>
          <w:lang w:val="en-US"/>
        </w:rPr>
        <w:drawing>
          <wp:anchor distT="0" distB="0" distL="114300" distR="114300" simplePos="0" relativeHeight="251885568" behindDoc="1" locked="0" layoutInCell="1" allowOverlap="1">
            <wp:simplePos x="0" y="0"/>
            <wp:positionH relativeFrom="column">
              <wp:posOffset>3219450</wp:posOffset>
            </wp:positionH>
            <wp:positionV relativeFrom="paragraph">
              <wp:posOffset>258445</wp:posOffset>
            </wp:positionV>
            <wp:extent cx="2524125" cy="1790700"/>
            <wp:effectExtent l="19050" t="0" r="9525" b="0"/>
            <wp:wrapTight wrapText="bothSides">
              <wp:wrapPolygon edited="0">
                <wp:start x="-163" y="0"/>
                <wp:lineTo x="-163" y="21370"/>
                <wp:lineTo x="21682" y="21370"/>
                <wp:lineTo x="21682" y="0"/>
                <wp:lineTo x="-163" y="0"/>
              </wp:wrapPolygon>
            </wp:wrapTight>
            <wp:docPr id="740" name="Picture 739" descr="welde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1.jpg"/>
                    <pic:cNvPicPr/>
                  </pic:nvPicPr>
                  <pic:blipFill>
                    <a:blip r:embed="rId150" cstate="print"/>
                    <a:srcRect b="10900"/>
                    <a:stretch>
                      <a:fillRect/>
                    </a:stretch>
                  </pic:blipFill>
                  <pic:spPr>
                    <a:xfrm>
                      <a:off x="0" y="0"/>
                      <a:ext cx="2524125" cy="1790700"/>
                    </a:xfrm>
                    <a:prstGeom prst="rect">
                      <a:avLst/>
                    </a:prstGeom>
                  </pic:spPr>
                </pic:pic>
              </a:graphicData>
            </a:graphic>
          </wp:anchor>
        </w:drawing>
      </w:r>
      <w:r w:rsidR="00A65030">
        <w:t>Heat welders are used to weld the seams in sheet vinyl floors. This stops dirt, moisture and other substanc</w:t>
      </w:r>
      <w:r w:rsidR="009F0548">
        <w:t>es from getting into the joins.</w:t>
      </w:r>
    </w:p>
    <w:p w:rsidR="006B1F75" w:rsidRDefault="00A65030" w:rsidP="00A65030">
      <w:pPr>
        <w:pStyle w:val="ListBullet"/>
        <w:numPr>
          <w:ilvl w:val="0"/>
          <w:numId w:val="0"/>
        </w:numPr>
        <w:spacing w:before="240"/>
      </w:pPr>
      <w:r>
        <w:t xml:space="preserve">Before the seam can be welded, the join must be grooved with a hand or power </w:t>
      </w:r>
      <w:proofErr w:type="spellStart"/>
      <w:r>
        <w:t>groover</w:t>
      </w:r>
      <w:proofErr w:type="spellEnd"/>
      <w:r>
        <w:t>. The depth and width of the groove may vary, depending on the type of flooring prod</w:t>
      </w:r>
      <w:r w:rsidR="00EC584B">
        <w:t>uct being welded.</w:t>
      </w:r>
    </w:p>
    <w:p w:rsidR="00A65030" w:rsidRDefault="00A65030" w:rsidP="00A65030">
      <w:pPr>
        <w:pStyle w:val="ListBullet"/>
        <w:numPr>
          <w:ilvl w:val="0"/>
          <w:numId w:val="0"/>
        </w:numPr>
        <w:spacing w:before="240"/>
      </w:pPr>
      <w:r>
        <w:t>Once the groove has been prepared, the welding gun is used to heat the flooring material and welding cable so that they melt and fuse together.</w:t>
      </w:r>
    </w:p>
    <w:p w:rsidR="00A65030" w:rsidRDefault="00B45301" w:rsidP="00A65030">
      <w:pPr>
        <w:pStyle w:val="ListBullet"/>
        <w:numPr>
          <w:ilvl w:val="0"/>
          <w:numId w:val="0"/>
        </w:numPr>
        <w:spacing w:before="240"/>
      </w:pPr>
      <w:r>
        <w:rPr>
          <w:noProof/>
          <w:lang w:val="en-US"/>
        </w:rPr>
        <w:drawing>
          <wp:anchor distT="0" distB="0" distL="114300" distR="114300" simplePos="0" relativeHeight="251882496" behindDoc="1" locked="0" layoutInCell="1" allowOverlap="1">
            <wp:simplePos x="0" y="0"/>
            <wp:positionH relativeFrom="column">
              <wp:posOffset>3690620</wp:posOffset>
            </wp:positionH>
            <wp:positionV relativeFrom="paragraph">
              <wp:posOffset>229870</wp:posOffset>
            </wp:positionV>
            <wp:extent cx="2033905" cy="3173095"/>
            <wp:effectExtent l="19050" t="0" r="4445" b="0"/>
            <wp:wrapTight wrapText="bothSides">
              <wp:wrapPolygon edited="0">
                <wp:start x="-202" y="0"/>
                <wp:lineTo x="-202" y="21527"/>
                <wp:lineTo x="21647" y="21527"/>
                <wp:lineTo x="21647" y="0"/>
                <wp:lineTo x="-202" y="0"/>
              </wp:wrapPolygon>
            </wp:wrapTight>
            <wp:docPr id="741" name="Picture 740" descr="IMG_032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7 (2).jpg"/>
                    <pic:cNvPicPr/>
                  </pic:nvPicPr>
                  <pic:blipFill>
                    <a:blip r:embed="rId151" cstate="print">
                      <a:lum bright="10000" contrast="10000"/>
                    </a:blip>
                    <a:srcRect/>
                    <a:stretch>
                      <a:fillRect/>
                    </a:stretch>
                  </pic:blipFill>
                  <pic:spPr>
                    <a:xfrm>
                      <a:off x="0" y="0"/>
                      <a:ext cx="2033905" cy="3173095"/>
                    </a:xfrm>
                    <a:prstGeom prst="rect">
                      <a:avLst/>
                    </a:prstGeom>
                  </pic:spPr>
                </pic:pic>
              </a:graphicData>
            </a:graphic>
          </wp:anchor>
        </w:drawing>
      </w:r>
      <w:r w:rsidR="00A65030">
        <w:t xml:space="preserve">Set out below is a summary of the procedure. Note that welding is a skill that takes some time to </w:t>
      </w:r>
      <w:r w:rsidR="00B40CEB">
        <w:t>m</w:t>
      </w:r>
      <w:r w:rsidR="00A65030">
        <w:t>aster, and there are many issues you need to consider and allow for in order to</w:t>
      </w:r>
      <w:r w:rsidR="00EC584B">
        <w:t xml:space="preserve"> produce a professional result.</w:t>
      </w:r>
    </w:p>
    <w:p w:rsidR="00A65030" w:rsidRDefault="00A65030" w:rsidP="00A65030">
      <w:r>
        <w:t xml:space="preserve">For a more comprehensive discussion on the </w:t>
      </w:r>
      <w:r w:rsidR="00B40CEB">
        <w:t>t</w:t>
      </w:r>
      <w:r>
        <w:t xml:space="preserve">echniques involved in preparing the groove, welding the seam and dealing with problems, go to the following lessons from the </w:t>
      </w:r>
      <w:r w:rsidRPr="00E13144">
        <w:rPr>
          <w:i/>
        </w:rPr>
        <w:t>Commercial vinyl</w:t>
      </w:r>
      <w:r>
        <w:t xml:space="preserve"> unit:</w:t>
      </w:r>
    </w:p>
    <w:p w:rsidR="00A65030" w:rsidRDefault="00A65030" w:rsidP="00A65030">
      <w:pPr>
        <w:pStyle w:val="ListBullet"/>
      </w:pPr>
      <w:r>
        <w:t>‘Heat welding equipment’</w:t>
      </w:r>
    </w:p>
    <w:p w:rsidR="00A65030" w:rsidRDefault="00A65030" w:rsidP="00A65030">
      <w:pPr>
        <w:pStyle w:val="ListBullet"/>
      </w:pPr>
      <w:r>
        <w:t>‘The welding process’</w:t>
      </w:r>
    </w:p>
    <w:p w:rsidR="00A65030" w:rsidRDefault="00A65030" w:rsidP="00A65030">
      <w:pPr>
        <w:pStyle w:val="ListBullet"/>
      </w:pPr>
      <w:r>
        <w:t>‘Heat welding problems’.</w:t>
      </w:r>
    </w:p>
    <w:p w:rsidR="00A65030" w:rsidRDefault="00A65030" w:rsidP="00A65030">
      <w:pPr>
        <w:pStyle w:val="ListBullet"/>
        <w:numPr>
          <w:ilvl w:val="0"/>
          <w:numId w:val="0"/>
        </w:numPr>
        <w:spacing w:before="240"/>
      </w:pPr>
      <w:r>
        <w:t>These lessons also contain links to various video clips produced by flooring manufacturers on how to groove and weld a vinyl flo</w:t>
      </w:r>
      <w:r w:rsidR="00EC584B">
        <w:t>or.</w:t>
      </w:r>
    </w:p>
    <w:p w:rsidR="00A65030" w:rsidRDefault="00EC584B" w:rsidP="00A65030">
      <w:pPr>
        <w:pStyle w:val="Heading3"/>
      </w:pPr>
      <w:r>
        <w:t>Basic operating procedure</w:t>
      </w:r>
    </w:p>
    <w:p w:rsidR="00A65030" w:rsidRPr="008D6555" w:rsidRDefault="00A65030" w:rsidP="008D6555">
      <w:pPr>
        <w:pStyle w:val="ListParagraph"/>
        <w:numPr>
          <w:ilvl w:val="0"/>
          <w:numId w:val="30"/>
        </w:numPr>
        <w:ind w:left="426" w:hanging="426"/>
      </w:pPr>
      <w:r w:rsidRPr="008D6555">
        <w:t>Groove out the seam to two-thirds of the depth of the material with a</w:t>
      </w:r>
      <w:r w:rsidR="00EC584B" w:rsidRPr="008D6555">
        <w:t xml:space="preserve"> hand </w:t>
      </w:r>
      <w:proofErr w:type="spellStart"/>
      <w:r w:rsidR="00EC584B" w:rsidRPr="008D6555">
        <w:t>groover</w:t>
      </w:r>
      <w:proofErr w:type="spellEnd"/>
      <w:r w:rsidR="00EC584B" w:rsidRPr="008D6555">
        <w:t xml:space="preserve"> or turbo </w:t>
      </w:r>
      <w:proofErr w:type="spellStart"/>
      <w:r w:rsidR="00EC584B" w:rsidRPr="008D6555">
        <w:t>groover</w:t>
      </w:r>
      <w:proofErr w:type="spellEnd"/>
      <w:r w:rsidR="00EC584B" w:rsidRPr="008D6555">
        <w:t>.</w:t>
      </w:r>
    </w:p>
    <w:p w:rsidR="00A65030" w:rsidRPr="008D6555" w:rsidRDefault="00A65030" w:rsidP="008D6555">
      <w:pPr>
        <w:pStyle w:val="ListParagraph"/>
      </w:pPr>
      <w:r w:rsidRPr="008D6555">
        <w:t>Select the correct welding tip and cable for the type of flooring being welded.</w:t>
      </w:r>
    </w:p>
    <w:p w:rsidR="00A65030" w:rsidRPr="008D6555" w:rsidRDefault="00A65030" w:rsidP="008D6555">
      <w:pPr>
        <w:pStyle w:val="ListParagraph"/>
      </w:pPr>
      <w:r w:rsidRPr="008D6555">
        <w:t>Fit the tip to the welding gun and turn it on. Let it reach the set operating temperature. Cut the welding cable to length, and thread it through the nozzle.</w:t>
      </w:r>
    </w:p>
    <w:p w:rsidR="00A65030" w:rsidRPr="008D6555" w:rsidRDefault="00A65030" w:rsidP="008D6555">
      <w:pPr>
        <w:pStyle w:val="ListParagraph"/>
      </w:pPr>
      <w:r w:rsidRPr="008D6555">
        <w:lastRenderedPageBreak/>
        <w:t>Weld the material, starting at the wall and moving away at a steady speed.</w:t>
      </w:r>
    </w:p>
    <w:p w:rsidR="00A65030" w:rsidRPr="008D6555" w:rsidRDefault="00A65030" w:rsidP="008D6555">
      <w:pPr>
        <w:pStyle w:val="ListParagraph"/>
      </w:pPr>
      <w:r w:rsidRPr="008D6555">
        <w:t xml:space="preserve">Complete the weld and trim off the excess material down to about half a </w:t>
      </w:r>
      <w:proofErr w:type="spellStart"/>
      <w:r w:rsidRPr="008D6555">
        <w:t>millimetre</w:t>
      </w:r>
      <w:proofErr w:type="spellEnd"/>
      <w:r w:rsidRPr="008D6555">
        <w:t xml:space="preserve"> using a sharp spatula and slider. Do this while the cable is still warm so that it cuts smoothly without gouging. This first cut will also help the cable to cool more quickly.</w:t>
      </w:r>
    </w:p>
    <w:p w:rsidR="00A65030" w:rsidRPr="008D6555" w:rsidRDefault="00A65030" w:rsidP="008D6555">
      <w:pPr>
        <w:pStyle w:val="ListParagraph"/>
      </w:pPr>
      <w:r w:rsidRPr="008D6555">
        <w:t>Wait until the material cools, and then trim the cable flush with the floor surface using a spatula angled slightly across the line of the cut.</w:t>
      </w:r>
    </w:p>
    <w:p w:rsidR="00A65030" w:rsidRDefault="00A65030" w:rsidP="00A65030">
      <w:pPr>
        <w:pStyle w:val="Heading5"/>
      </w:pPr>
      <w:r>
        <w:t>Learning activity</w:t>
      </w:r>
    </w:p>
    <w:p w:rsidR="00BF7A66" w:rsidRDefault="00EE4FA5" w:rsidP="00B40CEB">
      <w:r>
        <w:rPr>
          <w:noProof/>
          <w:lang w:val="en-US"/>
        </w:rPr>
        <w:drawing>
          <wp:anchor distT="0" distB="0" distL="114300" distR="114300" simplePos="0" relativeHeight="252008448" behindDoc="1" locked="0" layoutInCell="1" allowOverlap="1">
            <wp:simplePos x="0" y="0"/>
            <wp:positionH relativeFrom="column">
              <wp:posOffset>81280</wp:posOffset>
            </wp:positionH>
            <wp:positionV relativeFrom="paragraph">
              <wp:posOffset>73025</wp:posOffset>
            </wp:positionV>
            <wp:extent cx="1163955" cy="967740"/>
            <wp:effectExtent l="19050" t="0" r="0" b="0"/>
            <wp:wrapTight wrapText="bothSides">
              <wp:wrapPolygon edited="0">
                <wp:start x="-354" y="0"/>
                <wp:lineTo x="-354" y="21260"/>
                <wp:lineTo x="21565" y="21260"/>
                <wp:lineTo x="21565" y="0"/>
                <wp:lineTo x="-354" y="0"/>
              </wp:wrapPolygon>
            </wp:wrapTight>
            <wp:docPr id="241"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B40CEB">
        <w:t xml:space="preserve">Heat welders </w:t>
      </w:r>
      <w:r w:rsidR="00BF7A66">
        <w:t>use different sized tips for different floor coverings. The floor covering manufacturer generally specifies what tip size is appropriate for the welde</w:t>
      </w:r>
      <w:r w:rsidR="00EC584B">
        <w:t>d seams on particular products.</w:t>
      </w:r>
    </w:p>
    <w:p w:rsidR="00BF7A66" w:rsidRDefault="00BF7A66" w:rsidP="00BF7A66">
      <w:pPr>
        <w:ind w:left="2127" w:hanging="2127"/>
      </w:pPr>
      <w:r>
        <w:t>Can you name a specific sheet vinyl or linoleum product that you work with and state the recommended tip size for the welded seams?</w:t>
      </w:r>
    </w:p>
    <w:p w:rsidR="00BF7A66" w:rsidRDefault="00BF7A66" w:rsidP="00BF7A66">
      <w:r>
        <w:t xml:space="preserve">If you haven’t done this sort of work before, or can’t remember what tip size you used on previous jobs, </w:t>
      </w:r>
      <w:r w:rsidR="002E6CF9">
        <w:t>do some research and find out what tip size is reco</w:t>
      </w:r>
      <w:r w:rsidR="00EC584B">
        <w:t>mmended for a specific product.</w:t>
      </w:r>
    </w:p>
    <w:tbl>
      <w:tblPr>
        <w:tblW w:w="0" w:type="auto"/>
        <w:shd w:val="clear" w:color="auto" w:fill="FFCC99"/>
        <w:tblLook w:val="04A0"/>
      </w:tblPr>
      <w:tblGrid>
        <w:gridCol w:w="9242"/>
      </w:tblGrid>
      <w:tr w:rsidR="00A65030" w:rsidTr="00A25A8E">
        <w:tc>
          <w:tcPr>
            <w:tcW w:w="9242" w:type="dxa"/>
            <w:shd w:val="clear" w:color="auto" w:fill="FFCC99"/>
            <w:hideMark/>
          </w:tcPr>
          <w:p w:rsidR="00A65030" w:rsidRDefault="00A65030" w:rsidP="00A25A8E">
            <w:pPr>
              <w:pStyle w:val="Heading2"/>
              <w:rPr>
                <w:rFonts w:eastAsiaTheme="minorEastAsia"/>
              </w:rPr>
            </w:pPr>
            <w:bookmarkStart w:id="45" w:name="_Toc377977003"/>
            <w:r>
              <w:rPr>
                <w:rFonts w:eastAsiaTheme="minorEastAsia"/>
              </w:rPr>
              <w:lastRenderedPageBreak/>
              <w:t>Heat bond iron operation</w:t>
            </w:r>
            <w:bookmarkEnd w:id="45"/>
          </w:p>
        </w:tc>
      </w:tr>
    </w:tbl>
    <w:p w:rsidR="00A65030" w:rsidRDefault="00AB2102" w:rsidP="008D6555">
      <w:pPr>
        <w:spacing w:before="320"/>
      </w:pPr>
      <w:r>
        <w:rPr>
          <w:noProof/>
          <w:lang w:val="en-US"/>
        </w:rPr>
        <w:drawing>
          <wp:anchor distT="0" distB="0" distL="114300" distR="114300" simplePos="0" relativeHeight="251886592" behindDoc="1" locked="0" layoutInCell="1" allowOverlap="1">
            <wp:simplePos x="0" y="0"/>
            <wp:positionH relativeFrom="column">
              <wp:posOffset>3181350</wp:posOffset>
            </wp:positionH>
            <wp:positionV relativeFrom="paragraph">
              <wp:posOffset>267970</wp:posOffset>
            </wp:positionV>
            <wp:extent cx="2524125" cy="2009775"/>
            <wp:effectExtent l="19050" t="0" r="9525" b="0"/>
            <wp:wrapTight wrapText="bothSides">
              <wp:wrapPolygon edited="0">
                <wp:start x="-163" y="0"/>
                <wp:lineTo x="-163" y="21498"/>
                <wp:lineTo x="21682" y="21498"/>
                <wp:lineTo x="21682" y="0"/>
                <wp:lineTo x="-163" y="0"/>
              </wp:wrapPolygon>
            </wp:wrapTight>
            <wp:docPr id="747" name="Picture 746" descr="seam_ir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m_iron_1.jpg"/>
                    <pic:cNvPicPr/>
                  </pic:nvPicPr>
                  <pic:blipFill>
                    <a:blip r:embed="rId152" cstate="print"/>
                    <a:stretch>
                      <a:fillRect/>
                    </a:stretch>
                  </pic:blipFill>
                  <pic:spPr>
                    <a:xfrm>
                      <a:off x="0" y="0"/>
                      <a:ext cx="2524125" cy="2009775"/>
                    </a:xfrm>
                    <a:prstGeom prst="rect">
                      <a:avLst/>
                    </a:prstGeom>
                  </pic:spPr>
                </pic:pic>
              </a:graphicData>
            </a:graphic>
          </wp:anchor>
        </w:drawing>
      </w:r>
      <w:r w:rsidR="00A65030">
        <w:t xml:space="preserve">A heat bond iron is used for </w:t>
      </w:r>
      <w:r w:rsidR="00A65030" w:rsidRPr="00C952F1">
        <w:t>thermal bonding of carpet seams</w:t>
      </w:r>
      <w:r>
        <w:t>.</w:t>
      </w:r>
    </w:p>
    <w:p w:rsidR="00A65030" w:rsidRDefault="00A65030" w:rsidP="008D6555">
      <w:pPr>
        <w:spacing w:before="200"/>
      </w:pPr>
      <w:r>
        <w:t>A bonding tape is placed under the seam first, and the iron is then pushed along the seam, melting and spr</w:t>
      </w:r>
      <w:r w:rsidR="00EC584B">
        <w:t>eading the adhesive as it goes.</w:t>
      </w:r>
    </w:p>
    <w:p w:rsidR="00A65030" w:rsidRPr="00C952F1" w:rsidRDefault="00A65030" w:rsidP="008D6555">
      <w:pPr>
        <w:spacing w:before="200"/>
      </w:pPr>
      <w:r w:rsidRPr="00C952F1">
        <w:t>The tail of the iron is designed to bring the carpet edges together</w:t>
      </w:r>
      <w:r>
        <w:t xml:space="preserve">, which allows them to bond </w:t>
      </w:r>
      <w:r w:rsidRPr="00C952F1">
        <w:t>as the adhesive cools.</w:t>
      </w:r>
    </w:p>
    <w:p w:rsidR="00A65030" w:rsidRDefault="00AB2102" w:rsidP="00A65030">
      <w:pPr>
        <w:pStyle w:val="Heading3"/>
      </w:pPr>
      <w:r>
        <w:t>Basic operating procedure</w:t>
      </w:r>
    </w:p>
    <w:p w:rsidR="00A65030" w:rsidRPr="00C952F1" w:rsidRDefault="00A65030" w:rsidP="008D6555">
      <w:pPr>
        <w:pStyle w:val="ListParagraph"/>
        <w:numPr>
          <w:ilvl w:val="0"/>
          <w:numId w:val="31"/>
        </w:numPr>
        <w:spacing w:before="180" w:after="100"/>
        <w:ind w:left="426" w:hanging="426"/>
      </w:pPr>
      <w:r w:rsidRPr="00C952F1">
        <w:t>Preheat the iron to the temperature recommended for the t</w:t>
      </w:r>
      <w:r w:rsidR="00EC584B">
        <w:t>ype of carpet you are seaming.</w:t>
      </w:r>
    </w:p>
    <w:p w:rsidR="00A65030" w:rsidRPr="00C952F1" w:rsidRDefault="00A65030" w:rsidP="008D6555">
      <w:pPr>
        <w:pStyle w:val="ListParagraph"/>
        <w:spacing w:before="180" w:after="100"/>
      </w:pPr>
      <w:proofErr w:type="spellStart"/>
      <w:r>
        <w:t>Butt</w:t>
      </w:r>
      <w:proofErr w:type="spellEnd"/>
      <w:r>
        <w:t xml:space="preserve"> the</w:t>
      </w:r>
      <w:r w:rsidRPr="00C952F1">
        <w:t xml:space="preserve"> carpet edges together with </w:t>
      </w:r>
      <w:r>
        <w:t>a</w:t>
      </w:r>
      <w:r w:rsidRPr="00C952F1">
        <w:t xml:space="preserve"> knee kicker, and </w:t>
      </w:r>
      <w:r>
        <w:t>place t</w:t>
      </w:r>
      <w:r w:rsidR="00EC584B">
        <w:t>he bonding tape under the seam.</w:t>
      </w:r>
    </w:p>
    <w:p w:rsidR="00A65030" w:rsidRPr="00C952F1" w:rsidRDefault="00A65030" w:rsidP="008D6555">
      <w:pPr>
        <w:pStyle w:val="ListParagraph"/>
        <w:spacing w:before="180" w:after="100"/>
      </w:pPr>
      <w:r>
        <w:t>M</w:t>
      </w:r>
      <w:r w:rsidRPr="00C952F1">
        <w:t xml:space="preserve">elt the end of the tape and hook it on to the </w:t>
      </w:r>
      <w:r>
        <w:t xml:space="preserve">carpet </w:t>
      </w:r>
      <w:r w:rsidRPr="00C952F1">
        <w:t>gripper.</w:t>
      </w:r>
    </w:p>
    <w:p w:rsidR="00A65030" w:rsidRPr="00C952F1" w:rsidRDefault="00A65030" w:rsidP="008D6555">
      <w:pPr>
        <w:pStyle w:val="ListParagraph"/>
        <w:spacing w:before="180" w:after="100"/>
      </w:pPr>
      <w:r w:rsidRPr="00C952F1">
        <w:t>Tuck the seam edges of the carpet under the metal guides at the tail of the iron.</w:t>
      </w:r>
    </w:p>
    <w:p w:rsidR="00A65030" w:rsidRPr="00C952F1" w:rsidRDefault="00A65030" w:rsidP="008D6555">
      <w:pPr>
        <w:pStyle w:val="ListParagraph"/>
        <w:spacing w:before="180" w:after="100"/>
      </w:pPr>
      <w:r w:rsidRPr="00C952F1">
        <w:t xml:space="preserve">Move the iron forward at about one </w:t>
      </w:r>
      <w:proofErr w:type="spellStart"/>
      <w:r w:rsidRPr="00C952F1">
        <w:t>metre</w:t>
      </w:r>
      <w:proofErr w:type="spellEnd"/>
      <w:r w:rsidRPr="00C952F1">
        <w:t xml:space="preserve"> per minute.  Use a slow</w:t>
      </w:r>
      <w:r>
        <w:t>,</w:t>
      </w:r>
      <w:r w:rsidRPr="00C952F1">
        <w:t xml:space="preserve"> smooth action</w:t>
      </w:r>
      <w:r>
        <w:t xml:space="preserve"> and avoid stopping and starting.</w:t>
      </w:r>
    </w:p>
    <w:p w:rsidR="00A65030" w:rsidRDefault="00A65030" w:rsidP="008D6555">
      <w:pPr>
        <w:pStyle w:val="ListParagraph"/>
        <w:spacing w:before="180" w:after="100"/>
      </w:pPr>
      <w:r w:rsidRPr="00C952F1">
        <w:t>Use your free hand to press the seam edges together at the tail of the iron, and to lift any trapped pile.</w:t>
      </w:r>
    </w:p>
    <w:p w:rsidR="00A65030" w:rsidRPr="00C952F1" w:rsidRDefault="00A65030" w:rsidP="008D6555">
      <w:pPr>
        <w:pStyle w:val="ListParagraph"/>
        <w:spacing w:before="180" w:after="100"/>
      </w:pPr>
      <w:r w:rsidRPr="00C952F1">
        <w:t>When the tape has melted, remove the iron and work the seam together by hand.</w:t>
      </w:r>
      <w:r w:rsidRPr="0031025B">
        <w:t xml:space="preserve"> </w:t>
      </w:r>
      <w:r w:rsidRPr="00C952F1">
        <w:t>Place the hot iron in the tray whenever you remove it from the seam.</w:t>
      </w:r>
    </w:p>
    <w:p w:rsidR="00A65030" w:rsidRPr="00C952F1" w:rsidRDefault="00A65030" w:rsidP="008D6555">
      <w:pPr>
        <w:pStyle w:val="ListParagraph"/>
        <w:spacing w:before="180" w:after="100"/>
      </w:pPr>
      <w:r>
        <w:t>While the adhesive is still warm, u</w:t>
      </w:r>
      <w:r w:rsidRPr="00C952F1">
        <w:t xml:space="preserve">se a </w:t>
      </w:r>
      <w:proofErr w:type="spellStart"/>
      <w:r w:rsidRPr="00C952F1">
        <w:t>seam</w:t>
      </w:r>
      <w:proofErr w:type="spellEnd"/>
      <w:r w:rsidRPr="00C952F1">
        <w:t xml:space="preserve"> roller </w:t>
      </w:r>
      <w:r>
        <w:t>to push the carpet down into the adhesive to make su</w:t>
      </w:r>
      <w:r w:rsidR="00EC584B">
        <w:t>re it penetrates the backing.</w:t>
      </w:r>
    </w:p>
    <w:p w:rsidR="00A65030" w:rsidRDefault="00A65030" w:rsidP="008D6555">
      <w:pPr>
        <w:pStyle w:val="Heading5"/>
        <w:spacing w:before="320" w:after="200"/>
      </w:pPr>
      <w:r>
        <w:t>Learning activity</w:t>
      </w:r>
    </w:p>
    <w:p w:rsidR="002E6CF9" w:rsidRDefault="00EE4FA5" w:rsidP="002E6CF9">
      <w:r>
        <w:rPr>
          <w:noProof/>
          <w:lang w:val="en-US"/>
        </w:rPr>
        <w:drawing>
          <wp:anchor distT="0" distB="0" distL="114300" distR="114300" simplePos="0" relativeHeight="252010496" behindDoc="1" locked="0" layoutInCell="1" allowOverlap="1">
            <wp:simplePos x="0" y="0"/>
            <wp:positionH relativeFrom="column">
              <wp:posOffset>-43815</wp:posOffset>
            </wp:positionH>
            <wp:positionV relativeFrom="paragraph">
              <wp:posOffset>116205</wp:posOffset>
            </wp:positionV>
            <wp:extent cx="1163955" cy="967740"/>
            <wp:effectExtent l="19050" t="0" r="0" b="0"/>
            <wp:wrapTight wrapText="bothSides">
              <wp:wrapPolygon edited="0">
                <wp:start x="-354" y="0"/>
                <wp:lineTo x="-354" y="21260"/>
                <wp:lineTo x="21565" y="21260"/>
                <wp:lineTo x="21565" y="0"/>
                <wp:lineTo x="-354" y="0"/>
              </wp:wrapPolygon>
            </wp:wrapTight>
            <wp:docPr id="242" name="Picture 15"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man_drawing.jpg"/>
                    <pic:cNvPicPr/>
                  </pic:nvPicPr>
                  <pic:blipFill>
                    <a:blip r:embed="rId40" cstate="print"/>
                    <a:stretch>
                      <a:fillRect/>
                    </a:stretch>
                  </pic:blipFill>
                  <pic:spPr>
                    <a:xfrm>
                      <a:off x="0" y="0"/>
                      <a:ext cx="1163955" cy="967740"/>
                    </a:xfrm>
                    <a:prstGeom prst="rect">
                      <a:avLst/>
                    </a:prstGeom>
                  </pic:spPr>
                </pic:pic>
              </a:graphicData>
            </a:graphic>
          </wp:anchor>
        </w:drawing>
      </w:r>
      <w:r w:rsidR="002E6CF9">
        <w:t xml:space="preserve">Carpet manufacturers specify the required temperature for thermal bonded seams. </w:t>
      </w:r>
      <w:r w:rsidR="003670F2" w:rsidRPr="003670F2">
        <w:t>C</w:t>
      </w:r>
      <w:r w:rsidR="002E6CF9" w:rsidRPr="003670F2">
        <w:t>an</w:t>
      </w:r>
      <w:r w:rsidR="002E6CF9">
        <w:t xml:space="preserve"> </w:t>
      </w:r>
      <w:r w:rsidR="003670F2">
        <w:t xml:space="preserve">you </w:t>
      </w:r>
      <w:r w:rsidR="002E6CF9">
        <w:t xml:space="preserve">name a carpet product and the recommended temperature </w:t>
      </w:r>
      <w:r w:rsidR="003670F2">
        <w:t>setting for the heat bond iron?</w:t>
      </w:r>
    </w:p>
    <w:p w:rsidR="002E6CF9" w:rsidRDefault="002E6CF9" w:rsidP="008D6555">
      <w:pPr>
        <w:spacing w:before="200"/>
        <w:ind w:left="1928" w:hanging="1928"/>
      </w:pPr>
      <w:r>
        <w:t>If you don’t know this information offhand, do some research and find out what the recommended tempera</w:t>
      </w:r>
      <w:r w:rsidR="00EC584B">
        <w:t>ture is for a specific product.</w:t>
      </w:r>
    </w:p>
    <w:tbl>
      <w:tblPr>
        <w:tblW w:w="0" w:type="auto"/>
        <w:shd w:val="clear" w:color="auto" w:fill="FFCC99"/>
        <w:tblLook w:val="04A0"/>
      </w:tblPr>
      <w:tblGrid>
        <w:gridCol w:w="9242"/>
      </w:tblGrid>
      <w:tr w:rsidR="007E6D29" w:rsidTr="00A8172A">
        <w:tc>
          <w:tcPr>
            <w:tcW w:w="9242" w:type="dxa"/>
            <w:shd w:val="clear" w:color="auto" w:fill="FFCC99"/>
            <w:hideMark/>
          </w:tcPr>
          <w:p w:rsidR="007E6D29" w:rsidRDefault="007E6D29" w:rsidP="00A8172A">
            <w:pPr>
              <w:pStyle w:val="Heading2"/>
              <w:rPr>
                <w:rFonts w:eastAsiaTheme="minorEastAsia"/>
              </w:rPr>
            </w:pPr>
            <w:bookmarkStart w:id="46" w:name="_Toc377977004"/>
            <w:r>
              <w:rPr>
                <w:rFonts w:eastAsiaTheme="minorEastAsia"/>
              </w:rPr>
              <w:lastRenderedPageBreak/>
              <w:t>Assignment 3</w:t>
            </w:r>
            <w:bookmarkEnd w:id="46"/>
          </w:p>
        </w:tc>
      </w:tr>
    </w:tbl>
    <w:p w:rsidR="007E6D29" w:rsidRDefault="007E6D29" w:rsidP="007E6D29">
      <w:pPr>
        <w:spacing w:before="360"/>
      </w:pPr>
      <w:r>
        <w:t xml:space="preserve">Choose </w:t>
      </w:r>
      <w:r w:rsidR="00BC491A">
        <w:t>three</w:t>
      </w:r>
      <w:r>
        <w:t xml:space="preserve"> hand-held power tools you use at work. </w:t>
      </w:r>
      <w:r w:rsidR="00BC491A">
        <w:t xml:space="preserve">Do not include either of the tools you selected for Assignment 2. </w:t>
      </w:r>
      <w:r w:rsidR="00B21D69">
        <w:t xml:space="preserve">In preference, </w:t>
      </w:r>
      <w:r>
        <w:t xml:space="preserve">select tools you will be using for your practical demonstration assessment </w:t>
      </w:r>
      <w:r w:rsidR="00BC491A">
        <w:t xml:space="preserve">activities </w:t>
      </w:r>
      <w:r>
        <w:t>in this unit.</w:t>
      </w:r>
    </w:p>
    <w:p w:rsidR="007E6D29" w:rsidRDefault="007E6D29" w:rsidP="007E6D29">
      <w:r>
        <w:t>For each tool, answer the following questions:</w:t>
      </w:r>
    </w:p>
    <w:p w:rsidR="007E6D29" w:rsidRDefault="007E6D29" w:rsidP="00BF35BE">
      <w:pPr>
        <w:pStyle w:val="ListParagraph"/>
        <w:numPr>
          <w:ilvl w:val="0"/>
          <w:numId w:val="32"/>
        </w:numPr>
        <w:ind w:left="426" w:hanging="426"/>
      </w:pPr>
      <w:r>
        <w:t>What type of tool is it?</w:t>
      </w:r>
    </w:p>
    <w:p w:rsidR="007E6D29" w:rsidRDefault="007E6D29" w:rsidP="00BF35BE">
      <w:pPr>
        <w:pStyle w:val="ListParagraph"/>
      </w:pPr>
      <w:r>
        <w:t>Who is the manufacturer and what is the brand name of the tool?</w:t>
      </w:r>
    </w:p>
    <w:p w:rsidR="007E6D29" w:rsidRDefault="007E6D29" w:rsidP="00BF35BE">
      <w:pPr>
        <w:pStyle w:val="ListParagraph"/>
      </w:pPr>
      <w:r>
        <w:t xml:space="preserve">What is its main purpose? </w:t>
      </w:r>
    </w:p>
    <w:p w:rsidR="007E6D29" w:rsidRDefault="007E6D29" w:rsidP="00BF35BE">
      <w:pPr>
        <w:pStyle w:val="ListParagraph"/>
      </w:pPr>
      <w:r>
        <w:t>What personal protective equipment should you wear when</w:t>
      </w:r>
      <w:r w:rsidR="00F74664">
        <w:t xml:space="preserve"> you’</w:t>
      </w:r>
      <w:r w:rsidR="00BF34A7">
        <w:t>re using the tool</w:t>
      </w:r>
      <w:r>
        <w:t xml:space="preserve">? For example, do you need to wear </w:t>
      </w:r>
      <w:r w:rsidR="006E1000">
        <w:t>ear muff</w:t>
      </w:r>
      <w:r w:rsidR="00BF34A7">
        <w:t xml:space="preserve">s, </w:t>
      </w:r>
      <w:r>
        <w:t>safety glasses, dust mask, etc. If you only need to wear PPE for certain types of jobs, state the item of PPE and briefly describe when it would be required.</w:t>
      </w:r>
    </w:p>
    <w:p w:rsidR="000A179C" w:rsidRDefault="00207A3B" w:rsidP="00BF35BE">
      <w:pPr>
        <w:pStyle w:val="ListParagraph"/>
      </w:pPr>
      <w:r>
        <w:t xml:space="preserve">Specify the attachment or item of hardware </w:t>
      </w:r>
      <w:r w:rsidR="000A179C">
        <w:t xml:space="preserve">on the tool </w:t>
      </w:r>
      <w:r>
        <w:t>that does the actual work</w:t>
      </w:r>
      <w:r w:rsidR="000A179C">
        <w:t xml:space="preserve"> </w:t>
      </w:r>
      <w:r>
        <w:t xml:space="preserve">– that is, the drilling, cutting, welding, fastening, heating etc. </w:t>
      </w:r>
      <w:r w:rsidR="000A179C">
        <w:t>Preferably,</w:t>
      </w:r>
      <w:r w:rsidR="00F74664">
        <w:t xml:space="preserve"> describe the attachments you’</w:t>
      </w:r>
      <w:r w:rsidR="000A179C">
        <w:t xml:space="preserve">ll be using </w:t>
      </w:r>
      <w:r w:rsidR="00390AD4">
        <w:t xml:space="preserve">for your </w:t>
      </w:r>
      <w:r w:rsidR="000A179C">
        <w:t>practical ass</w:t>
      </w:r>
      <w:r w:rsidR="009110A7">
        <w:t>essment activity</w:t>
      </w:r>
      <w:r w:rsidR="00F74664">
        <w:t xml:space="preserve">, if they are </w:t>
      </w:r>
      <w:r w:rsidR="009110A7">
        <w:t>differ</w:t>
      </w:r>
      <w:r w:rsidR="00F74664">
        <w:t>ent from the one that’</w:t>
      </w:r>
      <w:r w:rsidR="009110A7">
        <w:t>s normally fitted to the tool.</w:t>
      </w:r>
    </w:p>
    <w:p w:rsidR="007E6D29" w:rsidRDefault="007E6D29" w:rsidP="00BF35BE">
      <w:pPr>
        <w:pStyle w:val="ListParagraph"/>
      </w:pPr>
      <w:r>
        <w:t xml:space="preserve">What checks do you need to carry out before you use the tool? These may include </w:t>
      </w:r>
      <w:r w:rsidR="00390AD4">
        <w:t xml:space="preserve">adjustments, calibrations, </w:t>
      </w:r>
      <w:r>
        <w:t xml:space="preserve">safety checks, inspections </w:t>
      </w:r>
      <w:r w:rsidR="00390AD4">
        <w:t xml:space="preserve">of wear and tear, </w:t>
      </w:r>
      <w:r>
        <w:t>etc.</w:t>
      </w:r>
    </w:p>
    <w:p w:rsidR="00390AD4" w:rsidRDefault="00390AD4" w:rsidP="00BF35BE">
      <w:pPr>
        <w:pStyle w:val="ListParagraph"/>
      </w:pPr>
      <w:r>
        <w:t xml:space="preserve">What </w:t>
      </w:r>
      <w:r w:rsidR="00F74664">
        <w:t>routine</w:t>
      </w:r>
      <w:r>
        <w:t xml:space="preserve"> maintenance procedures are required to keep the tool in good condition? Describe the maintenance </w:t>
      </w:r>
      <w:r w:rsidR="00F74664">
        <w:t>procedures</w:t>
      </w:r>
      <w:r>
        <w:t xml:space="preserve">, including </w:t>
      </w:r>
      <w:r w:rsidR="00F74664">
        <w:t>when they should be carried out, e.g. after each use, weekly, monthly, etc.</w:t>
      </w:r>
    </w:p>
    <w:p w:rsidR="00AB2102" w:rsidRDefault="007E6D29" w:rsidP="00BF35BE">
      <w:pPr>
        <w:pStyle w:val="ListParagraph"/>
      </w:pPr>
      <w:r>
        <w:t xml:space="preserve">What are the main </w:t>
      </w:r>
      <w:r w:rsidR="00F74664">
        <w:t>problems that would cause you to tag-out the tool and have it discarded or put in for repair? Describe the</w:t>
      </w:r>
      <w:r w:rsidR="002E6EDE">
        <w:t xml:space="preserve"> sorts of things that would make you think the tool was not safe to use. These could relate to unusual sounds, smells, loose parts, damaged parts, etc.</w:t>
      </w:r>
    </w:p>
    <w:p w:rsidR="00AB2102" w:rsidRDefault="00AB2102">
      <w:pPr>
        <w:spacing w:before="0" w:line="240" w:lineRule="auto"/>
      </w:pPr>
      <w:r>
        <w:br w:type="page"/>
      </w:r>
    </w:p>
    <w:p w:rsidR="004B1E4F" w:rsidRDefault="004B1E4F" w:rsidP="004B1E4F">
      <w:pPr>
        <w:pStyle w:val="Heading1"/>
        <w:rPr>
          <w:lang w:eastAsia="en-AU"/>
        </w:rPr>
      </w:pPr>
      <w:bookmarkStart w:id="47" w:name="_Toc348693884"/>
      <w:bookmarkStart w:id="48" w:name="_Toc361135321"/>
      <w:bookmarkStart w:id="49" w:name="_Toc377977005"/>
      <w:r w:rsidRPr="007E06A0">
        <w:rPr>
          <w:lang w:eastAsia="en-AU"/>
        </w:rPr>
        <w:lastRenderedPageBreak/>
        <w:t>Practical demonstrations</w:t>
      </w:r>
      <w:bookmarkEnd w:id="47"/>
      <w:bookmarkEnd w:id="48"/>
      <w:bookmarkEnd w:id="49"/>
    </w:p>
    <w:p w:rsidR="00247F34" w:rsidRDefault="00247F34" w:rsidP="00247F34">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247F34" w:rsidRDefault="00247F34" w:rsidP="00247F34">
      <w:pPr>
        <w:spacing w:after="240"/>
      </w:pPr>
      <w:r>
        <w:t>When you are able to tick all of the YES boxes below you will be ready to carry out the practical demonstration component of this unit.</w:t>
      </w:r>
    </w:p>
    <w:tbl>
      <w:tblPr>
        <w:tblStyle w:val="TableGrid"/>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8083"/>
        <w:gridCol w:w="1277"/>
      </w:tblGrid>
      <w:tr w:rsidR="00247F34" w:rsidTr="00247F34">
        <w:tc>
          <w:tcPr>
            <w:tcW w:w="8083" w:type="dxa"/>
            <w:tcBorders>
              <w:top w:val="single" w:sz="4" w:space="0" w:color="auto"/>
              <w:left w:val="single" w:sz="4" w:space="0" w:color="auto"/>
              <w:bottom w:val="single" w:sz="4" w:space="0" w:color="auto"/>
              <w:right w:val="nil"/>
            </w:tcBorders>
            <w:shd w:val="pct20" w:color="auto" w:fill="auto"/>
            <w:hideMark/>
          </w:tcPr>
          <w:p w:rsidR="00247F34" w:rsidRDefault="00247F34">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247F34" w:rsidRDefault="00247F34">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Identify tools and their functions, and select the correct tools for the job</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Check that tools are operating properly and safely</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Recognise different sources of power supply</w:t>
            </w:r>
          </w:p>
        </w:tc>
        <w:tc>
          <w:tcPr>
            <w:tcW w:w="1277" w:type="dxa"/>
            <w:tcBorders>
              <w:top w:val="single" w:sz="4" w:space="0" w:color="auto"/>
              <w:left w:val="nil"/>
              <w:bottom w:val="single" w:sz="4" w:space="0" w:color="auto"/>
              <w:right w:val="single" w:sz="4" w:space="0" w:color="auto"/>
            </w:tcBorders>
            <w:hideMark/>
          </w:tcPr>
          <w:p w:rsidR="00247F34" w:rsidRDefault="00247F34" w:rsidP="00247F34">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Correct faults within level of authority, or take tools to authorised person for repair</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Arial Narrow" w:hAnsi="Arial Narrow" w:cs="Arial"/>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Select appropriate equipment for holding down or supporting materials</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Secure material firmly before starting work with hand or power tools</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Wear appropriate PPE for the job being undertaken</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Operate tools safely and efficiently, and keep them secure when not in use</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r w:rsidR="00247F34" w:rsidTr="00247F34">
        <w:tc>
          <w:tcPr>
            <w:tcW w:w="8083" w:type="dxa"/>
            <w:tcBorders>
              <w:top w:val="single" w:sz="4" w:space="0" w:color="auto"/>
              <w:left w:val="single" w:sz="4" w:space="0" w:color="auto"/>
              <w:bottom w:val="single" w:sz="4" w:space="0" w:color="auto"/>
              <w:right w:val="nil"/>
            </w:tcBorders>
            <w:hideMark/>
          </w:tcPr>
          <w:p w:rsidR="00247F34" w:rsidRPr="00247F34" w:rsidRDefault="00247F34" w:rsidP="00247F34">
            <w:pPr>
              <w:pStyle w:val="BodyText"/>
              <w:numPr>
                <w:ilvl w:val="0"/>
                <w:numId w:val="38"/>
              </w:numPr>
              <w:spacing w:before="120" w:after="120" w:line="240" w:lineRule="auto"/>
              <w:ind w:left="460" w:hanging="460"/>
              <w:rPr>
                <w:i w:val="0"/>
                <w:color w:val="000000" w:themeColor="text1"/>
              </w:rPr>
            </w:pPr>
            <w:r w:rsidRPr="00247F34">
              <w:rPr>
                <w:i w:val="0"/>
                <w:color w:val="000000" w:themeColor="text1"/>
              </w:rP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247F34" w:rsidRDefault="00247F34" w:rsidP="00247F34">
            <w:pPr>
              <w:spacing w:before="120" w:after="120" w:line="240" w:lineRule="auto"/>
              <w:jc w:val="center"/>
              <w:rPr>
                <w:rFonts w:ascii="Times New Roman" w:hAnsi="Times New Roman"/>
                <w:color w:val="000000" w:themeColor="text1"/>
              </w:rPr>
            </w:pPr>
            <w:r>
              <w:rPr>
                <w:rFonts w:ascii="Arial Narrow" w:hAnsi="Arial Narrow" w:cs="Arial"/>
                <w:color w:val="000000" w:themeColor="text1"/>
              </w:rPr>
              <w:sym w:font="Wingdings" w:char="0071"/>
            </w:r>
          </w:p>
        </w:tc>
      </w:tr>
    </w:tbl>
    <w:p w:rsidR="00247F34" w:rsidRDefault="00247F34" w:rsidP="00247F34">
      <w:pPr>
        <w:spacing w:before="0"/>
        <w:rPr>
          <w:sz w:val="16"/>
          <w:szCs w:val="16"/>
        </w:rPr>
      </w:pPr>
    </w:p>
    <w:p w:rsidR="00247F34" w:rsidRPr="00247F34" w:rsidRDefault="00247F34" w:rsidP="00247F34">
      <w:pPr>
        <w:rPr>
          <w:lang w:eastAsia="en-AU"/>
        </w:rPr>
      </w:pPr>
    </w:p>
    <w:sectPr w:rsidR="00247F34" w:rsidRPr="00247F34" w:rsidSect="00446169">
      <w:headerReference w:type="default" r:id="rId153"/>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59F" w:rsidRDefault="000B759F" w:rsidP="00C04FA5">
      <w:pPr>
        <w:spacing w:before="0" w:line="240" w:lineRule="auto"/>
      </w:pPr>
      <w:r>
        <w:separator/>
      </w:r>
    </w:p>
  </w:endnote>
  <w:endnote w:type="continuationSeparator" w:id="0">
    <w:p w:rsidR="000B759F" w:rsidRDefault="000B759F" w:rsidP="00C04FA5">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Korolev-Medium">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34" w:rsidRPr="00A53B82" w:rsidRDefault="00247F34" w:rsidP="00C04FA5">
    <w:pPr>
      <w:jc w:val="center"/>
      <w:rPr>
        <w:rFonts w:ascii="Arial Narrow" w:hAnsi="Arial Narrow"/>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34" w:rsidRPr="00072FD9" w:rsidRDefault="006C6BBF" w:rsidP="00DE1AEF">
    <w:pPr>
      <w:tabs>
        <w:tab w:val="left" w:pos="6804"/>
      </w:tabs>
      <w:spacing w:before="0" w:line="240" w:lineRule="auto"/>
      <w:rPr>
        <w:rFonts w:ascii="Arial Narrow" w:hAnsi="Arial Narrow"/>
      </w:rPr>
    </w:pPr>
    <w:r w:rsidRPr="006C6BBF">
      <w:pict>
        <v:shapetype id="_x0000_t32" coordsize="21600,21600" o:spt="32" o:oned="t" path="m,l21600,21600e" filled="f">
          <v:path arrowok="t" fillok="f" o:connecttype="none"/>
          <o:lock v:ext="edit" shapetype="t"/>
        </v:shapetype>
        <v:shape id="_x0000_s17414" type="#_x0000_t32" style="position:absolute;margin-left:3.9pt;margin-top:-11.95pt;width:461.6pt;height:0;z-index:251669504" o:connectortype="straight" strokecolor="#a5a5a5" strokeweight="1pt"/>
      </w:pict>
    </w:r>
    <w:r w:rsidR="00247F34">
      <w:rPr>
        <w:rFonts w:ascii="Arial Narrow" w:hAnsi="Arial Narrow"/>
      </w:rPr>
      <w:t xml:space="preserve">Developed by Workspace Training for INTAR members </w:t>
    </w:r>
    <w:r w:rsidR="00247F34">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59F" w:rsidRDefault="000B759F" w:rsidP="00C04FA5">
      <w:pPr>
        <w:spacing w:before="0" w:line="240" w:lineRule="auto"/>
      </w:pPr>
      <w:r>
        <w:separator/>
      </w:r>
    </w:p>
  </w:footnote>
  <w:footnote w:type="continuationSeparator" w:id="0">
    <w:p w:rsidR="000B759F" w:rsidRDefault="000B759F" w:rsidP="00C04FA5">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34" w:rsidRPr="00364F1B" w:rsidRDefault="00247F34" w:rsidP="0087485D">
    <w:pPr>
      <w:spacing w:before="0"/>
      <w:jc w:val="center"/>
      <w:rPr>
        <w:rFonts w:ascii="Arial Narrow" w:hAnsi="Arial Narrow"/>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34" w:rsidRPr="00364F1B" w:rsidRDefault="006C6BBF" w:rsidP="00DE1AEF">
    <w:pPr>
      <w:spacing w:before="0" w:line="240" w:lineRule="auto"/>
      <w:jc w:val="center"/>
      <w:rPr>
        <w:rFonts w:ascii="Arial Narrow" w:hAnsi="Arial Narrow"/>
      </w:rPr>
    </w:pPr>
    <w:r w:rsidRPr="006C6BBF">
      <w:rPr>
        <w:rFonts w:ascii="Arial Narrow" w:hAnsi="Arial Narrow"/>
        <w:noProof/>
        <w:lang w:eastAsia="en-AU"/>
      </w:rPr>
      <w:pict>
        <v:shapetype id="_x0000_t32" coordsize="21600,21600" o:spt="32" o:oned="t" path="m,l21600,21600e" filled="f">
          <v:path arrowok="t" fillok="f" o:connecttype="none"/>
          <o:lock v:ext="edit" shapetype="t"/>
        </v:shapetype>
        <v:shape id="_x0000_s17412" type="#_x0000_t32" style="position:absolute;left:0;text-align:left;margin-left:-3.55pt;margin-top:27.25pt;width:461.6pt;height:0;z-index:251665408" o:connectortype="straight" strokecolor="#a5a5a5" strokeweight="1pt"/>
      </w:pict>
    </w:r>
    <w:r w:rsidR="00247F34">
      <w:rPr>
        <w:rFonts w:ascii="Arial Narrow" w:hAnsi="Arial Narrow"/>
      </w:rPr>
      <w:t>Hand and power tools – Learner guide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34" w:rsidRPr="00364F1B" w:rsidRDefault="006C6BBF" w:rsidP="00DE1AEF">
    <w:pPr>
      <w:tabs>
        <w:tab w:val="left" w:pos="8364"/>
      </w:tabs>
      <w:spacing w:before="0" w:line="240" w:lineRule="auto"/>
      <w:ind w:left="2693"/>
      <w:rPr>
        <w:rFonts w:ascii="Arial Narrow" w:hAnsi="Arial Narrow"/>
      </w:rPr>
    </w:pPr>
    <w:r w:rsidRPr="006C6BBF">
      <w:rPr>
        <w:rFonts w:ascii="Arial Narrow" w:hAnsi="Arial Narrow"/>
        <w:noProof/>
        <w:lang w:eastAsia="en-AU"/>
      </w:rPr>
      <w:pict>
        <v:shapetype id="_x0000_t32" coordsize="21600,21600" o:spt="32" o:oned="t" path="m,l21600,21600e" filled="f">
          <v:path arrowok="t" fillok="f" o:connecttype="none"/>
          <o:lock v:ext="edit" shapetype="t"/>
        </v:shapetype>
        <v:shape id="_x0000_s17413" type="#_x0000_t32" style="position:absolute;left:0;text-align:left;margin-left:-6.3pt;margin-top:26.3pt;width:461.6pt;height:0;z-index:251667456" o:connectortype="straight" strokecolor="#a5a5a5" strokeweight="1pt"/>
      </w:pict>
    </w:r>
    <w:r w:rsidR="00247F34">
      <w:rPr>
        <w:rFonts w:ascii="Arial Narrow" w:hAnsi="Arial Narrow"/>
      </w:rPr>
      <w:t>Hand and power tools</w:t>
    </w:r>
    <w:r w:rsidR="00247F34" w:rsidRPr="00364F1B">
      <w:rPr>
        <w:rFonts w:ascii="Arial Narrow" w:hAnsi="Arial Narrow"/>
      </w:rPr>
      <w:t xml:space="preserve"> – Learner guide</w:t>
    </w:r>
    <w:r w:rsidR="00247F34">
      <w:rPr>
        <w:rFonts w:ascii="Arial Narrow" w:hAnsi="Arial Narrow"/>
      </w:rPr>
      <w:tab/>
    </w:r>
    <w:r w:rsidRPr="00364F1B">
      <w:rPr>
        <w:rFonts w:ascii="Arial Narrow" w:hAnsi="Arial Narrow"/>
      </w:rPr>
      <w:fldChar w:fldCharType="begin"/>
    </w:r>
    <w:r w:rsidR="00247F34" w:rsidRPr="00364F1B">
      <w:rPr>
        <w:rFonts w:ascii="Arial Narrow" w:hAnsi="Arial Narrow"/>
      </w:rPr>
      <w:instrText xml:space="preserve"> PAGE   \* MERGEFORMAT </w:instrText>
    </w:r>
    <w:r w:rsidRPr="00364F1B">
      <w:rPr>
        <w:rFonts w:ascii="Arial Narrow" w:hAnsi="Arial Narrow"/>
      </w:rPr>
      <w:fldChar w:fldCharType="separate"/>
    </w:r>
    <w:r w:rsidR="0040414C">
      <w:rPr>
        <w:rFonts w:ascii="Arial Narrow" w:hAnsi="Arial Narrow"/>
        <w:noProof/>
      </w:rPr>
      <w:t>55</w:t>
    </w:r>
    <w:r w:rsidRPr="00364F1B">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C92AA62"/>
    <w:lvl w:ilvl="0">
      <w:start w:val="1"/>
      <w:numFmt w:val="decimal"/>
      <w:pStyle w:val="ListNumber"/>
      <w:lvlText w:val="%1."/>
      <w:lvlJc w:val="left"/>
      <w:pPr>
        <w:tabs>
          <w:tab w:val="num" w:pos="360"/>
        </w:tabs>
        <w:ind w:left="360" w:hanging="360"/>
      </w:pPr>
    </w:lvl>
  </w:abstractNum>
  <w:abstractNum w:abstractNumId="1">
    <w:nsid w:val="FFFFFF89"/>
    <w:multiLevelType w:val="singleLevel"/>
    <w:tmpl w:val="780CE1E0"/>
    <w:lvl w:ilvl="0">
      <w:start w:val="1"/>
      <w:numFmt w:val="bullet"/>
      <w:pStyle w:val="ListBullet"/>
      <w:lvlText w:val=""/>
      <w:lvlJc w:val="left"/>
      <w:pPr>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3515DED"/>
    <w:multiLevelType w:val="hybridMultilevel"/>
    <w:tmpl w:val="49E6666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88B646A"/>
    <w:multiLevelType w:val="hybridMultilevel"/>
    <w:tmpl w:val="AAF64B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3F59DE"/>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0A07153"/>
    <w:multiLevelType w:val="hybridMultilevel"/>
    <w:tmpl w:val="7C2E81E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1190767A"/>
    <w:multiLevelType w:val="hybridMultilevel"/>
    <w:tmpl w:val="0C56C13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130F62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3207610"/>
    <w:multiLevelType w:val="hybridMultilevel"/>
    <w:tmpl w:val="6342714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7A600AA"/>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0F10A3"/>
    <w:multiLevelType w:val="hybridMultilevel"/>
    <w:tmpl w:val="E132E8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C7746D9"/>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9126BA"/>
    <w:multiLevelType w:val="hybridMultilevel"/>
    <w:tmpl w:val="DA06B47A"/>
    <w:lvl w:ilvl="0" w:tplc="4D4CEFDA">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253DF5"/>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6650754"/>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05A7183"/>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37822B7"/>
    <w:multiLevelType w:val="hybridMultilevel"/>
    <w:tmpl w:val="F42CE5F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4C482880"/>
    <w:multiLevelType w:val="hybridMultilevel"/>
    <w:tmpl w:val="D7E29022"/>
    <w:lvl w:ilvl="0" w:tplc="FFFFFFFF">
      <w:start w:val="1"/>
      <w:numFmt w:val="bullet"/>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
    <w:nsid w:val="4E9310C3"/>
    <w:multiLevelType w:val="hybridMultilevel"/>
    <w:tmpl w:val="5E401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436FDB"/>
    <w:multiLevelType w:val="hybridMultilevel"/>
    <w:tmpl w:val="6DC228F2"/>
    <w:lvl w:ilvl="0" w:tplc="CF069AF2">
      <w:start w:val="1"/>
      <w:numFmt w:val="decimal"/>
      <w:pStyle w:val="ListParagraph"/>
      <w:lvlText w:val="%1."/>
      <w:lvlJc w:val="left"/>
      <w:pPr>
        <w:ind w:left="36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F07567F"/>
    <w:multiLevelType w:val="hybridMultilevel"/>
    <w:tmpl w:val="434E8C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02E21C5"/>
    <w:multiLevelType w:val="hybridMultilevel"/>
    <w:tmpl w:val="89F6231C"/>
    <w:lvl w:ilvl="0" w:tplc="697648B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3">
    <w:nsid w:val="6D371BF6"/>
    <w:multiLevelType w:val="hybridMultilevel"/>
    <w:tmpl w:val="0212D8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6E422479"/>
    <w:multiLevelType w:val="hybridMultilevel"/>
    <w:tmpl w:val="9E466442"/>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76BA15EF"/>
    <w:multiLevelType w:val="hybridMultilevel"/>
    <w:tmpl w:val="423A0F9E"/>
    <w:lvl w:ilvl="0" w:tplc="04090001">
      <w:start w:val="1"/>
      <w:numFmt w:val="decimal"/>
      <w:lvlText w:val="%1."/>
      <w:lvlJc w:val="left"/>
      <w:pPr>
        <w:tabs>
          <w:tab w:val="num" w:pos="360"/>
        </w:tabs>
        <w:ind w:left="360" w:hanging="360"/>
      </w:p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6">
    <w:nsid w:val="781E7A1C"/>
    <w:multiLevelType w:val="hybridMultilevel"/>
    <w:tmpl w:val="EE6404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17"/>
  </w:num>
  <w:num w:numId="4">
    <w:abstractNumId w:val="7"/>
  </w:num>
  <w:num w:numId="5">
    <w:abstractNumId w:val="25"/>
  </w:num>
  <w:num w:numId="6">
    <w:abstractNumId w:val="6"/>
  </w:num>
  <w:num w:numId="7">
    <w:abstractNumId w:val="20"/>
  </w:num>
  <w:num w:numId="8">
    <w:abstractNumId w:val="13"/>
  </w:num>
  <w:num w:numId="9">
    <w:abstractNumId w:val="22"/>
  </w:num>
  <w:num w:numId="10">
    <w:abstractNumId w:val="15"/>
  </w:num>
  <w:num w:numId="11">
    <w:abstractNumId w:val="3"/>
  </w:num>
  <w:num w:numId="12">
    <w:abstractNumId w:val="18"/>
  </w:num>
  <w:num w:numId="13">
    <w:abstractNumId w:val="21"/>
  </w:num>
  <w:num w:numId="14">
    <w:abstractNumId w:val="9"/>
  </w:num>
  <w:num w:numId="15">
    <w:abstractNumId w:val="23"/>
  </w:num>
  <w:num w:numId="16">
    <w:abstractNumId w:val="11"/>
  </w:num>
  <w:num w:numId="17">
    <w:abstractNumId w:val="16"/>
  </w:num>
  <w:num w:numId="18">
    <w:abstractNumId w:val="12"/>
  </w:num>
  <w:num w:numId="19">
    <w:abstractNumId w:val="8"/>
  </w:num>
  <w:num w:numId="20">
    <w:abstractNumId w:val="10"/>
  </w:num>
  <w:num w:numId="21">
    <w:abstractNumId w:val="5"/>
  </w:num>
  <w:num w:numId="22">
    <w:abstractNumId w:val="26"/>
  </w:num>
  <w:num w:numId="23">
    <w:abstractNumId w:val="4"/>
  </w:num>
  <w:num w:numId="24">
    <w:abstractNumId w:val="14"/>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20"/>
    <w:lvlOverride w:ilvl="0">
      <w:startOverride w:val="1"/>
    </w:lvlOverride>
  </w:num>
  <w:num w:numId="29">
    <w:abstractNumId w:val="20"/>
    <w:lvlOverride w:ilvl="0">
      <w:startOverride w:val="1"/>
    </w:lvlOverride>
  </w:num>
  <w:num w:numId="30">
    <w:abstractNumId w:val="20"/>
    <w:lvlOverride w:ilvl="0">
      <w:startOverride w:val="1"/>
    </w:lvlOverride>
  </w:num>
  <w:num w:numId="31">
    <w:abstractNumId w:val="20"/>
    <w:lvlOverride w:ilvl="0">
      <w:startOverride w:val="1"/>
    </w:lvlOverride>
  </w:num>
  <w:num w:numId="32">
    <w:abstractNumId w:val="20"/>
    <w:lvlOverride w:ilvl="0">
      <w:startOverride w:val="1"/>
    </w:lvlOverride>
  </w:num>
  <w:num w:numId="33">
    <w:abstractNumId w:val="20"/>
    <w:lvlOverride w:ilvl="0">
      <w:startOverride w:val="1"/>
    </w:lvlOverride>
  </w:num>
  <w:num w:numId="34">
    <w:abstractNumId w:val="20"/>
    <w:lvlOverride w:ilvl="0">
      <w:startOverride w:val="1"/>
    </w:lvlOverride>
  </w:num>
  <w:num w:numId="35">
    <w:abstractNumId w:val="20"/>
    <w:lvlOverride w:ilvl="0">
      <w:startOverride w:val="1"/>
    </w:lvlOverride>
  </w:num>
  <w:num w:numId="36">
    <w:abstractNumId w:val="19"/>
  </w:num>
  <w:num w:numId="3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drawingGridHorizontalSpacing w:val="120"/>
  <w:displayHorizontalDrawingGridEvery w:val="2"/>
  <w:characterSpacingControl w:val="doNotCompress"/>
  <w:hdrShapeDefaults>
    <o:shapedefaults v:ext="edit" spidmax="19458"/>
    <o:shapelayout v:ext="edit">
      <o:idmap v:ext="edit" data="17"/>
      <o:rules v:ext="edit">
        <o:r id="V:Rule4" type="connector" idref="#_x0000_s17412"/>
        <o:r id="V:Rule5" type="connector" idref="#_x0000_s17413"/>
        <o:r id="V:Rule6" type="connector" idref="#_x0000_s17414"/>
      </o:rules>
    </o:shapelayout>
  </w:hdrShapeDefaults>
  <w:footnotePr>
    <w:footnote w:id="-1"/>
    <w:footnote w:id="0"/>
  </w:footnotePr>
  <w:endnotePr>
    <w:endnote w:id="-1"/>
    <w:endnote w:id="0"/>
  </w:endnotePr>
  <w:compat/>
  <w:rsids>
    <w:rsidRoot w:val="002520CA"/>
    <w:rsid w:val="00003481"/>
    <w:rsid w:val="00011B32"/>
    <w:rsid w:val="00017C54"/>
    <w:rsid w:val="00027AAB"/>
    <w:rsid w:val="00033171"/>
    <w:rsid w:val="000375F4"/>
    <w:rsid w:val="00045639"/>
    <w:rsid w:val="00051BCE"/>
    <w:rsid w:val="0005325C"/>
    <w:rsid w:val="000613DF"/>
    <w:rsid w:val="0006412C"/>
    <w:rsid w:val="00064A9A"/>
    <w:rsid w:val="00064B33"/>
    <w:rsid w:val="0006697E"/>
    <w:rsid w:val="00072234"/>
    <w:rsid w:val="000725C2"/>
    <w:rsid w:val="00072FD9"/>
    <w:rsid w:val="00073F2A"/>
    <w:rsid w:val="0007544C"/>
    <w:rsid w:val="00081A04"/>
    <w:rsid w:val="00081A29"/>
    <w:rsid w:val="000858AB"/>
    <w:rsid w:val="00093F5D"/>
    <w:rsid w:val="0009494C"/>
    <w:rsid w:val="000A179C"/>
    <w:rsid w:val="000A41F3"/>
    <w:rsid w:val="000A7E75"/>
    <w:rsid w:val="000B759F"/>
    <w:rsid w:val="000C59FC"/>
    <w:rsid w:val="000C5D9C"/>
    <w:rsid w:val="000C6BCD"/>
    <w:rsid w:val="000C6C2F"/>
    <w:rsid w:val="000D0B72"/>
    <w:rsid w:val="000D70B1"/>
    <w:rsid w:val="000E0C73"/>
    <w:rsid w:val="000E4714"/>
    <w:rsid w:val="000E7415"/>
    <w:rsid w:val="000F0AF7"/>
    <w:rsid w:val="000F0CD7"/>
    <w:rsid w:val="000F1FD3"/>
    <w:rsid w:val="000F4D4D"/>
    <w:rsid w:val="000F5562"/>
    <w:rsid w:val="000F7EE9"/>
    <w:rsid w:val="00100D28"/>
    <w:rsid w:val="00101EBD"/>
    <w:rsid w:val="00102A7F"/>
    <w:rsid w:val="00106ACC"/>
    <w:rsid w:val="00114B7C"/>
    <w:rsid w:val="00123B1B"/>
    <w:rsid w:val="00130E12"/>
    <w:rsid w:val="00131CA0"/>
    <w:rsid w:val="00133E8C"/>
    <w:rsid w:val="00137DEE"/>
    <w:rsid w:val="0014280C"/>
    <w:rsid w:val="001431D0"/>
    <w:rsid w:val="00143602"/>
    <w:rsid w:val="00143912"/>
    <w:rsid w:val="00145618"/>
    <w:rsid w:val="001536F2"/>
    <w:rsid w:val="00156279"/>
    <w:rsid w:val="00156A4E"/>
    <w:rsid w:val="00157E7A"/>
    <w:rsid w:val="0016025D"/>
    <w:rsid w:val="001621F9"/>
    <w:rsid w:val="0017094F"/>
    <w:rsid w:val="00171D5E"/>
    <w:rsid w:val="001754CF"/>
    <w:rsid w:val="0017722A"/>
    <w:rsid w:val="00184854"/>
    <w:rsid w:val="0018667E"/>
    <w:rsid w:val="0018701B"/>
    <w:rsid w:val="00191311"/>
    <w:rsid w:val="001A4557"/>
    <w:rsid w:val="001A488B"/>
    <w:rsid w:val="001A7451"/>
    <w:rsid w:val="001B5CF3"/>
    <w:rsid w:val="001C0995"/>
    <w:rsid w:val="001C4031"/>
    <w:rsid w:val="001C46ED"/>
    <w:rsid w:val="001C6725"/>
    <w:rsid w:val="001D0599"/>
    <w:rsid w:val="001D43A3"/>
    <w:rsid w:val="001D5B2A"/>
    <w:rsid w:val="001E33AA"/>
    <w:rsid w:val="001E55FE"/>
    <w:rsid w:val="001F4DE7"/>
    <w:rsid w:val="00206FC8"/>
    <w:rsid w:val="00207A3B"/>
    <w:rsid w:val="0021073B"/>
    <w:rsid w:val="00212F50"/>
    <w:rsid w:val="00214B16"/>
    <w:rsid w:val="00216D38"/>
    <w:rsid w:val="00217E78"/>
    <w:rsid w:val="00223BEA"/>
    <w:rsid w:val="00231AFA"/>
    <w:rsid w:val="00232093"/>
    <w:rsid w:val="00234010"/>
    <w:rsid w:val="0023606A"/>
    <w:rsid w:val="00242F06"/>
    <w:rsid w:val="002440DC"/>
    <w:rsid w:val="002450A2"/>
    <w:rsid w:val="0024608A"/>
    <w:rsid w:val="002466FD"/>
    <w:rsid w:val="00247F34"/>
    <w:rsid w:val="002520CA"/>
    <w:rsid w:val="002603C6"/>
    <w:rsid w:val="00260ACC"/>
    <w:rsid w:val="00260BC5"/>
    <w:rsid w:val="0026423A"/>
    <w:rsid w:val="00277F43"/>
    <w:rsid w:val="002808D9"/>
    <w:rsid w:val="002835B3"/>
    <w:rsid w:val="00283723"/>
    <w:rsid w:val="00284294"/>
    <w:rsid w:val="00287204"/>
    <w:rsid w:val="002872FF"/>
    <w:rsid w:val="002928E6"/>
    <w:rsid w:val="002936DF"/>
    <w:rsid w:val="002964BF"/>
    <w:rsid w:val="002A2363"/>
    <w:rsid w:val="002A49E1"/>
    <w:rsid w:val="002A670A"/>
    <w:rsid w:val="002A68E1"/>
    <w:rsid w:val="002B075A"/>
    <w:rsid w:val="002C5BCD"/>
    <w:rsid w:val="002C7EF2"/>
    <w:rsid w:val="002D1623"/>
    <w:rsid w:val="002D4052"/>
    <w:rsid w:val="002D426D"/>
    <w:rsid w:val="002D4484"/>
    <w:rsid w:val="002D786F"/>
    <w:rsid w:val="002E0EE9"/>
    <w:rsid w:val="002E2971"/>
    <w:rsid w:val="002E6CF9"/>
    <w:rsid w:val="002E6EDE"/>
    <w:rsid w:val="002E706A"/>
    <w:rsid w:val="002F1322"/>
    <w:rsid w:val="002F35AF"/>
    <w:rsid w:val="003010EB"/>
    <w:rsid w:val="00302CFC"/>
    <w:rsid w:val="00303763"/>
    <w:rsid w:val="0031025B"/>
    <w:rsid w:val="00312D35"/>
    <w:rsid w:val="00315F34"/>
    <w:rsid w:val="00320F7F"/>
    <w:rsid w:val="00323445"/>
    <w:rsid w:val="00325440"/>
    <w:rsid w:val="003360AC"/>
    <w:rsid w:val="00336203"/>
    <w:rsid w:val="00337F74"/>
    <w:rsid w:val="00343709"/>
    <w:rsid w:val="00350776"/>
    <w:rsid w:val="003577F7"/>
    <w:rsid w:val="003608D2"/>
    <w:rsid w:val="0036298F"/>
    <w:rsid w:val="00364F1B"/>
    <w:rsid w:val="003670F2"/>
    <w:rsid w:val="003672B2"/>
    <w:rsid w:val="003710DB"/>
    <w:rsid w:val="00374235"/>
    <w:rsid w:val="00376939"/>
    <w:rsid w:val="0038160C"/>
    <w:rsid w:val="003824AE"/>
    <w:rsid w:val="00387130"/>
    <w:rsid w:val="00387BBC"/>
    <w:rsid w:val="00390AD4"/>
    <w:rsid w:val="00393385"/>
    <w:rsid w:val="0039645F"/>
    <w:rsid w:val="00397E5D"/>
    <w:rsid w:val="003A1583"/>
    <w:rsid w:val="003A3222"/>
    <w:rsid w:val="003A406E"/>
    <w:rsid w:val="003A6EE1"/>
    <w:rsid w:val="003A7D36"/>
    <w:rsid w:val="003B1B7F"/>
    <w:rsid w:val="003B33A9"/>
    <w:rsid w:val="003B5F40"/>
    <w:rsid w:val="003C0452"/>
    <w:rsid w:val="003C2051"/>
    <w:rsid w:val="003C7F1B"/>
    <w:rsid w:val="003D04D9"/>
    <w:rsid w:val="003D3F4E"/>
    <w:rsid w:val="003D4382"/>
    <w:rsid w:val="003D6967"/>
    <w:rsid w:val="003D72F1"/>
    <w:rsid w:val="003E04F0"/>
    <w:rsid w:val="003E1CCB"/>
    <w:rsid w:val="003E1DB0"/>
    <w:rsid w:val="003E59E9"/>
    <w:rsid w:val="003F1AD0"/>
    <w:rsid w:val="003F3BD0"/>
    <w:rsid w:val="003F71B7"/>
    <w:rsid w:val="003F7E0D"/>
    <w:rsid w:val="00400CF3"/>
    <w:rsid w:val="00401029"/>
    <w:rsid w:val="0040396F"/>
    <w:rsid w:val="0040414C"/>
    <w:rsid w:val="004076D2"/>
    <w:rsid w:val="00407F5F"/>
    <w:rsid w:val="00407F90"/>
    <w:rsid w:val="004121AE"/>
    <w:rsid w:val="00417BFD"/>
    <w:rsid w:val="00422E3D"/>
    <w:rsid w:val="00423417"/>
    <w:rsid w:val="00432E3F"/>
    <w:rsid w:val="004341EC"/>
    <w:rsid w:val="00443A9D"/>
    <w:rsid w:val="00446169"/>
    <w:rsid w:val="00451362"/>
    <w:rsid w:val="0045299E"/>
    <w:rsid w:val="004538C1"/>
    <w:rsid w:val="00455279"/>
    <w:rsid w:val="00456B05"/>
    <w:rsid w:val="004570F9"/>
    <w:rsid w:val="0046370E"/>
    <w:rsid w:val="00476148"/>
    <w:rsid w:val="0048774B"/>
    <w:rsid w:val="00487A95"/>
    <w:rsid w:val="00490F95"/>
    <w:rsid w:val="004A1281"/>
    <w:rsid w:val="004A1AED"/>
    <w:rsid w:val="004B1A22"/>
    <w:rsid w:val="004B1E4F"/>
    <w:rsid w:val="004B38AA"/>
    <w:rsid w:val="004B55BC"/>
    <w:rsid w:val="004B688F"/>
    <w:rsid w:val="004C52FF"/>
    <w:rsid w:val="004C5422"/>
    <w:rsid w:val="004D1E46"/>
    <w:rsid w:val="004D43DB"/>
    <w:rsid w:val="004D660D"/>
    <w:rsid w:val="004E1CC3"/>
    <w:rsid w:val="004E2016"/>
    <w:rsid w:val="004E448A"/>
    <w:rsid w:val="004E5781"/>
    <w:rsid w:val="004E7AB4"/>
    <w:rsid w:val="0051383A"/>
    <w:rsid w:val="00515E22"/>
    <w:rsid w:val="005256EC"/>
    <w:rsid w:val="00535E48"/>
    <w:rsid w:val="0054219E"/>
    <w:rsid w:val="005449E4"/>
    <w:rsid w:val="00546ADA"/>
    <w:rsid w:val="00557110"/>
    <w:rsid w:val="00562E73"/>
    <w:rsid w:val="005673BB"/>
    <w:rsid w:val="00573B77"/>
    <w:rsid w:val="00583362"/>
    <w:rsid w:val="00584732"/>
    <w:rsid w:val="005901C4"/>
    <w:rsid w:val="0059178F"/>
    <w:rsid w:val="005A3AD5"/>
    <w:rsid w:val="005B626D"/>
    <w:rsid w:val="005B7207"/>
    <w:rsid w:val="005B789C"/>
    <w:rsid w:val="005B7C62"/>
    <w:rsid w:val="005C28D3"/>
    <w:rsid w:val="005C48FE"/>
    <w:rsid w:val="005C548D"/>
    <w:rsid w:val="005C70C8"/>
    <w:rsid w:val="005D1743"/>
    <w:rsid w:val="005D2AA5"/>
    <w:rsid w:val="005E01FE"/>
    <w:rsid w:val="005E1CC1"/>
    <w:rsid w:val="005E5A7D"/>
    <w:rsid w:val="005F0D5D"/>
    <w:rsid w:val="005F3965"/>
    <w:rsid w:val="00607EA3"/>
    <w:rsid w:val="00615331"/>
    <w:rsid w:val="00616573"/>
    <w:rsid w:val="0062419B"/>
    <w:rsid w:val="00625995"/>
    <w:rsid w:val="00627680"/>
    <w:rsid w:val="0063056A"/>
    <w:rsid w:val="00631627"/>
    <w:rsid w:val="0063320F"/>
    <w:rsid w:val="006340A9"/>
    <w:rsid w:val="006409E5"/>
    <w:rsid w:val="006427D4"/>
    <w:rsid w:val="00655367"/>
    <w:rsid w:val="006561B7"/>
    <w:rsid w:val="00665409"/>
    <w:rsid w:val="0066574B"/>
    <w:rsid w:val="00673CD7"/>
    <w:rsid w:val="0067567A"/>
    <w:rsid w:val="00681959"/>
    <w:rsid w:val="00682DE1"/>
    <w:rsid w:val="006A2C1D"/>
    <w:rsid w:val="006A755B"/>
    <w:rsid w:val="006B053E"/>
    <w:rsid w:val="006B07C6"/>
    <w:rsid w:val="006B0A16"/>
    <w:rsid w:val="006B1F75"/>
    <w:rsid w:val="006B4567"/>
    <w:rsid w:val="006B556C"/>
    <w:rsid w:val="006C061F"/>
    <w:rsid w:val="006C2359"/>
    <w:rsid w:val="006C5710"/>
    <w:rsid w:val="006C6BBF"/>
    <w:rsid w:val="006D6273"/>
    <w:rsid w:val="006E1000"/>
    <w:rsid w:val="006E26D6"/>
    <w:rsid w:val="006E2E41"/>
    <w:rsid w:val="006F306D"/>
    <w:rsid w:val="006F3769"/>
    <w:rsid w:val="006F457A"/>
    <w:rsid w:val="006F6DA6"/>
    <w:rsid w:val="00701BA4"/>
    <w:rsid w:val="0070449D"/>
    <w:rsid w:val="007054DD"/>
    <w:rsid w:val="00705C73"/>
    <w:rsid w:val="00711A70"/>
    <w:rsid w:val="00716205"/>
    <w:rsid w:val="007179C5"/>
    <w:rsid w:val="007214C7"/>
    <w:rsid w:val="00722D55"/>
    <w:rsid w:val="00723543"/>
    <w:rsid w:val="007235A5"/>
    <w:rsid w:val="00724690"/>
    <w:rsid w:val="00725630"/>
    <w:rsid w:val="00726DDC"/>
    <w:rsid w:val="00731540"/>
    <w:rsid w:val="00734A12"/>
    <w:rsid w:val="00740B30"/>
    <w:rsid w:val="00742C68"/>
    <w:rsid w:val="0074424F"/>
    <w:rsid w:val="007469A6"/>
    <w:rsid w:val="00747687"/>
    <w:rsid w:val="00750DC3"/>
    <w:rsid w:val="00754B89"/>
    <w:rsid w:val="00754FE3"/>
    <w:rsid w:val="00765084"/>
    <w:rsid w:val="0077197F"/>
    <w:rsid w:val="00781661"/>
    <w:rsid w:val="00790BDD"/>
    <w:rsid w:val="00791649"/>
    <w:rsid w:val="0079174C"/>
    <w:rsid w:val="00794AC5"/>
    <w:rsid w:val="007A11BD"/>
    <w:rsid w:val="007B3848"/>
    <w:rsid w:val="007B6E7E"/>
    <w:rsid w:val="007B75AB"/>
    <w:rsid w:val="007C2069"/>
    <w:rsid w:val="007D1647"/>
    <w:rsid w:val="007D16C0"/>
    <w:rsid w:val="007D52CD"/>
    <w:rsid w:val="007D753F"/>
    <w:rsid w:val="007D7C45"/>
    <w:rsid w:val="007E418D"/>
    <w:rsid w:val="007E4604"/>
    <w:rsid w:val="007E48EE"/>
    <w:rsid w:val="007E6C38"/>
    <w:rsid w:val="007E6D29"/>
    <w:rsid w:val="007F1CF9"/>
    <w:rsid w:val="007F1DC7"/>
    <w:rsid w:val="007F5C17"/>
    <w:rsid w:val="008067D6"/>
    <w:rsid w:val="008120F6"/>
    <w:rsid w:val="0081547F"/>
    <w:rsid w:val="00821C4A"/>
    <w:rsid w:val="00823864"/>
    <w:rsid w:val="008254CF"/>
    <w:rsid w:val="00825920"/>
    <w:rsid w:val="008308B6"/>
    <w:rsid w:val="00833958"/>
    <w:rsid w:val="00835D38"/>
    <w:rsid w:val="00844121"/>
    <w:rsid w:val="00853C4C"/>
    <w:rsid w:val="008578FA"/>
    <w:rsid w:val="0086130B"/>
    <w:rsid w:val="0086647C"/>
    <w:rsid w:val="008711FA"/>
    <w:rsid w:val="0087360B"/>
    <w:rsid w:val="0087485D"/>
    <w:rsid w:val="008839A7"/>
    <w:rsid w:val="0089338B"/>
    <w:rsid w:val="00894A63"/>
    <w:rsid w:val="00897712"/>
    <w:rsid w:val="008A0431"/>
    <w:rsid w:val="008A051B"/>
    <w:rsid w:val="008A688E"/>
    <w:rsid w:val="008A7762"/>
    <w:rsid w:val="008B034C"/>
    <w:rsid w:val="008B5C47"/>
    <w:rsid w:val="008D3B79"/>
    <w:rsid w:val="008D6555"/>
    <w:rsid w:val="008E0104"/>
    <w:rsid w:val="008E1021"/>
    <w:rsid w:val="008E4428"/>
    <w:rsid w:val="008E6CC0"/>
    <w:rsid w:val="008F6160"/>
    <w:rsid w:val="00902174"/>
    <w:rsid w:val="00903591"/>
    <w:rsid w:val="009110A7"/>
    <w:rsid w:val="00915444"/>
    <w:rsid w:val="00915D1E"/>
    <w:rsid w:val="00916ECD"/>
    <w:rsid w:val="00924756"/>
    <w:rsid w:val="00930362"/>
    <w:rsid w:val="00932338"/>
    <w:rsid w:val="009341C6"/>
    <w:rsid w:val="009405B5"/>
    <w:rsid w:val="00940FA9"/>
    <w:rsid w:val="009475FD"/>
    <w:rsid w:val="00952A2F"/>
    <w:rsid w:val="009547E7"/>
    <w:rsid w:val="00957757"/>
    <w:rsid w:val="00970060"/>
    <w:rsid w:val="00970732"/>
    <w:rsid w:val="00971012"/>
    <w:rsid w:val="0097256E"/>
    <w:rsid w:val="00975B0B"/>
    <w:rsid w:val="00976712"/>
    <w:rsid w:val="009827D0"/>
    <w:rsid w:val="00990941"/>
    <w:rsid w:val="009A01C2"/>
    <w:rsid w:val="009A0BD6"/>
    <w:rsid w:val="009A1597"/>
    <w:rsid w:val="009A1D94"/>
    <w:rsid w:val="009A2DC5"/>
    <w:rsid w:val="009A4493"/>
    <w:rsid w:val="009A593C"/>
    <w:rsid w:val="009A6A1B"/>
    <w:rsid w:val="009A785E"/>
    <w:rsid w:val="009B1459"/>
    <w:rsid w:val="009B1F0A"/>
    <w:rsid w:val="009B3D76"/>
    <w:rsid w:val="009B4242"/>
    <w:rsid w:val="009B60E1"/>
    <w:rsid w:val="009C085B"/>
    <w:rsid w:val="009C192A"/>
    <w:rsid w:val="009C6A18"/>
    <w:rsid w:val="009C6A9A"/>
    <w:rsid w:val="009D2A4A"/>
    <w:rsid w:val="009D3245"/>
    <w:rsid w:val="009D3694"/>
    <w:rsid w:val="009D3A73"/>
    <w:rsid w:val="009E34F2"/>
    <w:rsid w:val="009E7320"/>
    <w:rsid w:val="009E73E0"/>
    <w:rsid w:val="009E76BF"/>
    <w:rsid w:val="009F0548"/>
    <w:rsid w:val="009F352B"/>
    <w:rsid w:val="00A07784"/>
    <w:rsid w:val="00A168A8"/>
    <w:rsid w:val="00A206F9"/>
    <w:rsid w:val="00A2186B"/>
    <w:rsid w:val="00A25A8E"/>
    <w:rsid w:val="00A2686A"/>
    <w:rsid w:val="00A40B99"/>
    <w:rsid w:val="00A42572"/>
    <w:rsid w:val="00A42C74"/>
    <w:rsid w:val="00A4306B"/>
    <w:rsid w:val="00A456D6"/>
    <w:rsid w:val="00A53734"/>
    <w:rsid w:val="00A65030"/>
    <w:rsid w:val="00A6572F"/>
    <w:rsid w:val="00A70807"/>
    <w:rsid w:val="00A77834"/>
    <w:rsid w:val="00A8172A"/>
    <w:rsid w:val="00A82813"/>
    <w:rsid w:val="00A93297"/>
    <w:rsid w:val="00A94CFD"/>
    <w:rsid w:val="00A96A9B"/>
    <w:rsid w:val="00A96A9E"/>
    <w:rsid w:val="00AA1E9A"/>
    <w:rsid w:val="00AA2E4F"/>
    <w:rsid w:val="00AA2EB4"/>
    <w:rsid w:val="00AA6DDE"/>
    <w:rsid w:val="00AB1CE6"/>
    <w:rsid w:val="00AB2102"/>
    <w:rsid w:val="00AB498E"/>
    <w:rsid w:val="00AB52A8"/>
    <w:rsid w:val="00AB7F0C"/>
    <w:rsid w:val="00AC11E6"/>
    <w:rsid w:val="00AC22B9"/>
    <w:rsid w:val="00AC6FBA"/>
    <w:rsid w:val="00AD1878"/>
    <w:rsid w:val="00AD44B7"/>
    <w:rsid w:val="00AD5A08"/>
    <w:rsid w:val="00AE1821"/>
    <w:rsid w:val="00AE3E52"/>
    <w:rsid w:val="00AF2AA4"/>
    <w:rsid w:val="00B0073B"/>
    <w:rsid w:val="00B00A32"/>
    <w:rsid w:val="00B0187A"/>
    <w:rsid w:val="00B0511E"/>
    <w:rsid w:val="00B1032C"/>
    <w:rsid w:val="00B113F8"/>
    <w:rsid w:val="00B12858"/>
    <w:rsid w:val="00B13A8A"/>
    <w:rsid w:val="00B14FEF"/>
    <w:rsid w:val="00B154E5"/>
    <w:rsid w:val="00B2105C"/>
    <w:rsid w:val="00B2184D"/>
    <w:rsid w:val="00B21D69"/>
    <w:rsid w:val="00B3551F"/>
    <w:rsid w:val="00B35565"/>
    <w:rsid w:val="00B40CEB"/>
    <w:rsid w:val="00B43BF4"/>
    <w:rsid w:val="00B43EDA"/>
    <w:rsid w:val="00B44D9F"/>
    <w:rsid w:val="00B45301"/>
    <w:rsid w:val="00B4579A"/>
    <w:rsid w:val="00B47DFF"/>
    <w:rsid w:val="00B51B0C"/>
    <w:rsid w:val="00B54C76"/>
    <w:rsid w:val="00B63E18"/>
    <w:rsid w:val="00B67197"/>
    <w:rsid w:val="00B73081"/>
    <w:rsid w:val="00B82B7E"/>
    <w:rsid w:val="00B8524F"/>
    <w:rsid w:val="00B87945"/>
    <w:rsid w:val="00B9562C"/>
    <w:rsid w:val="00BA2B68"/>
    <w:rsid w:val="00BA3461"/>
    <w:rsid w:val="00BA4386"/>
    <w:rsid w:val="00BA482B"/>
    <w:rsid w:val="00BA6AC6"/>
    <w:rsid w:val="00BA6E4F"/>
    <w:rsid w:val="00BB2268"/>
    <w:rsid w:val="00BB3008"/>
    <w:rsid w:val="00BC28DB"/>
    <w:rsid w:val="00BC2B9F"/>
    <w:rsid w:val="00BC491A"/>
    <w:rsid w:val="00BD6D11"/>
    <w:rsid w:val="00BE2B20"/>
    <w:rsid w:val="00BE3CBC"/>
    <w:rsid w:val="00BE6454"/>
    <w:rsid w:val="00BF2740"/>
    <w:rsid w:val="00BF34A7"/>
    <w:rsid w:val="00BF35BE"/>
    <w:rsid w:val="00BF3B90"/>
    <w:rsid w:val="00BF609B"/>
    <w:rsid w:val="00BF7A66"/>
    <w:rsid w:val="00C00201"/>
    <w:rsid w:val="00C031CE"/>
    <w:rsid w:val="00C04FA5"/>
    <w:rsid w:val="00C25A87"/>
    <w:rsid w:val="00C328B3"/>
    <w:rsid w:val="00C337DE"/>
    <w:rsid w:val="00C36462"/>
    <w:rsid w:val="00C36A01"/>
    <w:rsid w:val="00C37A03"/>
    <w:rsid w:val="00C402BC"/>
    <w:rsid w:val="00C4353F"/>
    <w:rsid w:val="00C47263"/>
    <w:rsid w:val="00C47D73"/>
    <w:rsid w:val="00C55D85"/>
    <w:rsid w:val="00C56012"/>
    <w:rsid w:val="00C63832"/>
    <w:rsid w:val="00C63F34"/>
    <w:rsid w:val="00C64CF1"/>
    <w:rsid w:val="00C67A72"/>
    <w:rsid w:val="00C70BB9"/>
    <w:rsid w:val="00C73CA1"/>
    <w:rsid w:val="00C73D83"/>
    <w:rsid w:val="00C769C2"/>
    <w:rsid w:val="00C852CB"/>
    <w:rsid w:val="00C85903"/>
    <w:rsid w:val="00CA0C91"/>
    <w:rsid w:val="00CA7942"/>
    <w:rsid w:val="00CB5B4D"/>
    <w:rsid w:val="00CB6C04"/>
    <w:rsid w:val="00CB7760"/>
    <w:rsid w:val="00CC1167"/>
    <w:rsid w:val="00CD02E2"/>
    <w:rsid w:val="00CD1C02"/>
    <w:rsid w:val="00CD43E7"/>
    <w:rsid w:val="00CE3AE7"/>
    <w:rsid w:val="00CE49AF"/>
    <w:rsid w:val="00CE75A9"/>
    <w:rsid w:val="00CF1771"/>
    <w:rsid w:val="00CF25D9"/>
    <w:rsid w:val="00CF6C85"/>
    <w:rsid w:val="00D05A40"/>
    <w:rsid w:val="00D16CEB"/>
    <w:rsid w:val="00D2491D"/>
    <w:rsid w:val="00D32553"/>
    <w:rsid w:val="00D3422E"/>
    <w:rsid w:val="00D34556"/>
    <w:rsid w:val="00D36F58"/>
    <w:rsid w:val="00D3721F"/>
    <w:rsid w:val="00D47A3F"/>
    <w:rsid w:val="00D5150D"/>
    <w:rsid w:val="00D55143"/>
    <w:rsid w:val="00D610AC"/>
    <w:rsid w:val="00D618D3"/>
    <w:rsid w:val="00D6366D"/>
    <w:rsid w:val="00D64DBB"/>
    <w:rsid w:val="00D74578"/>
    <w:rsid w:val="00D75B8F"/>
    <w:rsid w:val="00D81AD0"/>
    <w:rsid w:val="00D90AA2"/>
    <w:rsid w:val="00DA6F04"/>
    <w:rsid w:val="00DA7707"/>
    <w:rsid w:val="00DB1690"/>
    <w:rsid w:val="00DB3101"/>
    <w:rsid w:val="00DB47DE"/>
    <w:rsid w:val="00DC30DA"/>
    <w:rsid w:val="00DD072A"/>
    <w:rsid w:val="00DD5ABA"/>
    <w:rsid w:val="00DD6381"/>
    <w:rsid w:val="00DD63BF"/>
    <w:rsid w:val="00DE1AEF"/>
    <w:rsid w:val="00DE4566"/>
    <w:rsid w:val="00DE5D4C"/>
    <w:rsid w:val="00DF6EC9"/>
    <w:rsid w:val="00DF7FF0"/>
    <w:rsid w:val="00E00072"/>
    <w:rsid w:val="00E0068B"/>
    <w:rsid w:val="00E04AD3"/>
    <w:rsid w:val="00E05418"/>
    <w:rsid w:val="00E07FD3"/>
    <w:rsid w:val="00E13144"/>
    <w:rsid w:val="00E21DD1"/>
    <w:rsid w:val="00E22BEF"/>
    <w:rsid w:val="00E23005"/>
    <w:rsid w:val="00E23F1B"/>
    <w:rsid w:val="00E279F6"/>
    <w:rsid w:val="00E30227"/>
    <w:rsid w:val="00E376CC"/>
    <w:rsid w:val="00E4040D"/>
    <w:rsid w:val="00E40444"/>
    <w:rsid w:val="00E4226D"/>
    <w:rsid w:val="00E4281E"/>
    <w:rsid w:val="00E43A79"/>
    <w:rsid w:val="00E46784"/>
    <w:rsid w:val="00E50A1C"/>
    <w:rsid w:val="00E50F6A"/>
    <w:rsid w:val="00E5728C"/>
    <w:rsid w:val="00E57757"/>
    <w:rsid w:val="00E60A7E"/>
    <w:rsid w:val="00E6202E"/>
    <w:rsid w:val="00E62148"/>
    <w:rsid w:val="00E636D8"/>
    <w:rsid w:val="00E642BB"/>
    <w:rsid w:val="00E710BF"/>
    <w:rsid w:val="00E717EE"/>
    <w:rsid w:val="00E73BCA"/>
    <w:rsid w:val="00E80013"/>
    <w:rsid w:val="00E801DD"/>
    <w:rsid w:val="00E8172D"/>
    <w:rsid w:val="00E86FF8"/>
    <w:rsid w:val="00E9017B"/>
    <w:rsid w:val="00E914D2"/>
    <w:rsid w:val="00E9537B"/>
    <w:rsid w:val="00EA5ED6"/>
    <w:rsid w:val="00EA7C92"/>
    <w:rsid w:val="00EB57BB"/>
    <w:rsid w:val="00EB69FF"/>
    <w:rsid w:val="00EC4724"/>
    <w:rsid w:val="00EC5138"/>
    <w:rsid w:val="00EC584B"/>
    <w:rsid w:val="00EC5A96"/>
    <w:rsid w:val="00EC7B28"/>
    <w:rsid w:val="00EE4FA5"/>
    <w:rsid w:val="00EE56BB"/>
    <w:rsid w:val="00EF38F6"/>
    <w:rsid w:val="00EF44D9"/>
    <w:rsid w:val="00EF5135"/>
    <w:rsid w:val="00EF611A"/>
    <w:rsid w:val="00F02383"/>
    <w:rsid w:val="00F02CEF"/>
    <w:rsid w:val="00F054B9"/>
    <w:rsid w:val="00F058BD"/>
    <w:rsid w:val="00F163A3"/>
    <w:rsid w:val="00F16F37"/>
    <w:rsid w:val="00F16F93"/>
    <w:rsid w:val="00F30274"/>
    <w:rsid w:val="00F41138"/>
    <w:rsid w:val="00F4500F"/>
    <w:rsid w:val="00F50B31"/>
    <w:rsid w:val="00F52CC1"/>
    <w:rsid w:val="00F56A17"/>
    <w:rsid w:val="00F57921"/>
    <w:rsid w:val="00F6164D"/>
    <w:rsid w:val="00F61C2A"/>
    <w:rsid w:val="00F61C2D"/>
    <w:rsid w:val="00F62A62"/>
    <w:rsid w:val="00F631C8"/>
    <w:rsid w:val="00F64A82"/>
    <w:rsid w:val="00F7360E"/>
    <w:rsid w:val="00F74664"/>
    <w:rsid w:val="00F74806"/>
    <w:rsid w:val="00F76C71"/>
    <w:rsid w:val="00F80393"/>
    <w:rsid w:val="00F8099F"/>
    <w:rsid w:val="00F81323"/>
    <w:rsid w:val="00F85FAE"/>
    <w:rsid w:val="00F921D2"/>
    <w:rsid w:val="00F93AD1"/>
    <w:rsid w:val="00F958C1"/>
    <w:rsid w:val="00F978F0"/>
    <w:rsid w:val="00FA00D1"/>
    <w:rsid w:val="00FA38FC"/>
    <w:rsid w:val="00FB4072"/>
    <w:rsid w:val="00FB69E4"/>
    <w:rsid w:val="00FB7B26"/>
    <w:rsid w:val="00FC4A36"/>
    <w:rsid w:val="00FE6322"/>
    <w:rsid w:val="00FE63E5"/>
    <w:rsid w:val="00FF70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lsdException w:name="page number" w:uiPriority="0"/>
    <w:lsdException w:name="List" w:uiPriority="0"/>
    <w:lsdException w:name="List Bullet" w:uiPriority="0" w:qFormat="1"/>
    <w:lsdException w:name="List 2"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11" w:unhideWhenUsed="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lsdException w:name="Emphasis" w:semiHidden="0" w:uiPriority="20" w:unhideWhenUsed="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A77834"/>
    <w:pPr>
      <w:spacing w:before="240" w:line="320" w:lineRule="exact"/>
    </w:pPr>
    <w:rPr>
      <w:rFonts w:ascii="Arial" w:hAnsi="Arial"/>
      <w:sz w:val="24"/>
      <w:szCs w:val="24"/>
      <w:lang w:eastAsia="en-US"/>
    </w:rPr>
  </w:style>
  <w:style w:type="paragraph" w:styleId="Heading1">
    <w:name w:val="heading 1"/>
    <w:basedOn w:val="Normal"/>
    <w:next w:val="Normal"/>
    <w:link w:val="Heading1Char"/>
    <w:qFormat/>
    <w:rsid w:val="00C04FA5"/>
    <w:pPr>
      <w:pageBreakBefore/>
      <w:outlineLvl w:val="0"/>
    </w:pPr>
    <w:rPr>
      <w:rFonts w:ascii="Arial Black" w:eastAsiaTheme="majorEastAsia" w:hAnsi="Arial Black" w:cstheme="majorBidi"/>
      <w:color w:val="003366"/>
      <w:sz w:val="44"/>
      <w:szCs w:val="44"/>
    </w:rPr>
  </w:style>
  <w:style w:type="paragraph" w:styleId="Heading2">
    <w:name w:val="heading 2"/>
    <w:basedOn w:val="Normal"/>
    <w:next w:val="Normal"/>
    <w:link w:val="Heading2Char"/>
    <w:qFormat/>
    <w:rsid w:val="00C04FA5"/>
    <w:pPr>
      <w:pageBreakBefore/>
      <w:spacing w:before="120" w:after="120"/>
      <w:outlineLvl w:val="1"/>
    </w:pPr>
    <w:rPr>
      <w:rFonts w:eastAsiaTheme="majorEastAsia" w:cs="Arial"/>
      <w:b/>
      <w:color w:val="003366"/>
      <w:sz w:val="36"/>
      <w:szCs w:val="36"/>
    </w:rPr>
  </w:style>
  <w:style w:type="paragraph" w:styleId="Heading3">
    <w:name w:val="heading 3"/>
    <w:basedOn w:val="Normal"/>
    <w:next w:val="Normal"/>
    <w:link w:val="Heading3Char"/>
    <w:qFormat/>
    <w:rsid w:val="00C04FA5"/>
    <w:pPr>
      <w:widowControl w:val="0"/>
      <w:spacing w:before="360" w:after="240" w:line="240" w:lineRule="auto"/>
      <w:outlineLvl w:val="2"/>
    </w:pPr>
    <w:rPr>
      <w:rFonts w:eastAsiaTheme="majorEastAsia" w:cs="Arial"/>
      <w:b/>
      <w:sz w:val="28"/>
      <w:szCs w:val="28"/>
    </w:rPr>
  </w:style>
  <w:style w:type="paragraph" w:styleId="Heading4">
    <w:name w:val="heading 4"/>
    <w:basedOn w:val="Normal"/>
    <w:next w:val="Normal"/>
    <w:link w:val="Heading4Char"/>
    <w:qFormat/>
    <w:rsid w:val="00C04FA5"/>
    <w:pPr>
      <w:widowControl w:val="0"/>
      <w:spacing w:after="120" w:line="240" w:lineRule="auto"/>
      <w:outlineLvl w:val="3"/>
    </w:pPr>
    <w:rPr>
      <w:rFonts w:cs="Arial"/>
      <w:b/>
      <w:szCs w:val="20"/>
    </w:rPr>
  </w:style>
  <w:style w:type="paragraph" w:styleId="Heading5">
    <w:name w:val="heading 5"/>
    <w:basedOn w:val="Heading3"/>
    <w:next w:val="Normal"/>
    <w:link w:val="Heading5Char"/>
    <w:qFormat/>
    <w:rsid w:val="00C04FA5"/>
    <w:pPr>
      <w:outlineLvl w:val="4"/>
    </w:pPr>
    <w:rPr>
      <w:rFonts w:eastAsia="Times New Roman"/>
      <w:i/>
      <w:color w:val="0033CC"/>
    </w:rPr>
  </w:style>
  <w:style w:type="paragraph" w:styleId="Heading6">
    <w:name w:val="heading 6"/>
    <w:basedOn w:val="Normal"/>
    <w:next w:val="Normal"/>
    <w:link w:val="Heading6Char"/>
    <w:rsid w:val="008E6CC0"/>
    <w:pPr>
      <w:keepNext/>
      <w:spacing w:before="0"/>
      <w:jc w:val="center"/>
      <w:outlineLvl w:val="5"/>
    </w:pPr>
    <w:rPr>
      <w:sz w:val="40"/>
    </w:rPr>
  </w:style>
  <w:style w:type="paragraph" w:styleId="Heading7">
    <w:name w:val="heading 7"/>
    <w:basedOn w:val="Normal"/>
    <w:next w:val="Normal"/>
    <w:link w:val="Heading7Char"/>
    <w:rsid w:val="008E6CC0"/>
    <w:pPr>
      <w:keepNext/>
      <w:spacing w:before="0" w:line="228" w:lineRule="auto"/>
      <w:jc w:val="center"/>
      <w:outlineLvl w:val="6"/>
    </w:pPr>
    <w:rPr>
      <w:sz w:val="36"/>
    </w:rPr>
  </w:style>
  <w:style w:type="paragraph" w:styleId="Heading8">
    <w:name w:val="heading 8"/>
    <w:basedOn w:val="Normal"/>
    <w:next w:val="Normal"/>
    <w:link w:val="Heading8Char"/>
    <w:rsid w:val="008E6CC0"/>
    <w:pPr>
      <w:keepNext/>
      <w:spacing w:before="0"/>
      <w:outlineLvl w:val="7"/>
    </w:pPr>
    <w:rPr>
      <w:i/>
      <w:iCs/>
    </w:rPr>
  </w:style>
  <w:style w:type="paragraph" w:styleId="Heading9">
    <w:name w:val="heading 9"/>
    <w:basedOn w:val="Normal"/>
    <w:next w:val="Normal"/>
    <w:link w:val="Heading9Char"/>
    <w:rsid w:val="008E6CC0"/>
    <w:pPr>
      <w:keepNext/>
      <w:spacing w:before="0"/>
      <w:jc w:val="both"/>
      <w:outlineLvl w:val="8"/>
    </w:pPr>
    <w:rPr>
      <w:b/>
      <w:bCs/>
      <w:sz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4FA5"/>
    <w:rPr>
      <w:rFonts w:ascii="Arial Black" w:eastAsiaTheme="majorEastAsia" w:hAnsi="Arial Black" w:cstheme="majorBidi"/>
      <w:color w:val="003366"/>
      <w:sz w:val="44"/>
      <w:szCs w:val="44"/>
      <w:lang w:eastAsia="en-US"/>
    </w:rPr>
  </w:style>
  <w:style w:type="character" w:customStyle="1" w:styleId="Heading2Char">
    <w:name w:val="Heading 2 Char"/>
    <w:basedOn w:val="DefaultParagraphFont"/>
    <w:link w:val="Heading2"/>
    <w:rsid w:val="00C04FA5"/>
    <w:rPr>
      <w:rFonts w:ascii="Arial" w:eastAsiaTheme="majorEastAsia" w:hAnsi="Arial" w:cs="Arial"/>
      <w:b/>
      <w:color w:val="003366"/>
      <w:sz w:val="36"/>
      <w:szCs w:val="36"/>
      <w:lang w:eastAsia="en-US"/>
    </w:rPr>
  </w:style>
  <w:style w:type="character" w:customStyle="1" w:styleId="Heading3Char">
    <w:name w:val="Heading 3 Char"/>
    <w:basedOn w:val="DefaultParagraphFont"/>
    <w:link w:val="Heading3"/>
    <w:rsid w:val="00C04FA5"/>
    <w:rPr>
      <w:rFonts w:ascii="Arial" w:eastAsiaTheme="majorEastAsia" w:hAnsi="Arial" w:cs="Arial"/>
      <w:b/>
      <w:sz w:val="28"/>
      <w:szCs w:val="28"/>
      <w:lang w:eastAsia="en-US"/>
    </w:rPr>
  </w:style>
  <w:style w:type="paragraph" w:styleId="ListBullet">
    <w:name w:val="List Bullet"/>
    <w:basedOn w:val="Normal"/>
    <w:unhideWhenUsed/>
    <w:qFormat/>
    <w:rsid w:val="008D6555"/>
    <w:pPr>
      <w:numPr>
        <w:numId w:val="1"/>
      </w:numPr>
      <w:spacing w:before="120"/>
      <w:ind w:left="425" w:hanging="425"/>
    </w:pPr>
  </w:style>
  <w:style w:type="paragraph" w:styleId="ListNumber">
    <w:name w:val="List Number"/>
    <w:basedOn w:val="Normal"/>
    <w:uiPriority w:val="99"/>
    <w:unhideWhenUsed/>
    <w:rsid w:val="002C7EF2"/>
    <w:pPr>
      <w:numPr>
        <w:numId w:val="2"/>
      </w:numPr>
      <w:spacing w:before="120"/>
    </w:pPr>
  </w:style>
  <w:style w:type="character" w:customStyle="1" w:styleId="Heading4Char">
    <w:name w:val="Heading 4 Char"/>
    <w:basedOn w:val="DefaultParagraphFont"/>
    <w:link w:val="Heading4"/>
    <w:rsid w:val="00C04FA5"/>
    <w:rPr>
      <w:rFonts w:ascii="Arial" w:hAnsi="Arial" w:cs="Arial"/>
      <w:b/>
      <w:sz w:val="24"/>
      <w:lang w:eastAsia="en-US"/>
    </w:rPr>
  </w:style>
  <w:style w:type="character" w:customStyle="1" w:styleId="Heading5Char">
    <w:name w:val="Heading 5 Char"/>
    <w:basedOn w:val="DefaultParagraphFont"/>
    <w:link w:val="Heading5"/>
    <w:rsid w:val="00C04FA5"/>
    <w:rPr>
      <w:rFonts w:ascii="Arial" w:hAnsi="Arial" w:cs="Arial"/>
      <w:b/>
      <w:i/>
      <w:color w:val="0033CC"/>
      <w:sz w:val="28"/>
      <w:szCs w:val="28"/>
      <w:lang w:eastAsia="en-US"/>
    </w:rPr>
  </w:style>
  <w:style w:type="character" w:customStyle="1" w:styleId="Heading6Char">
    <w:name w:val="Heading 6 Char"/>
    <w:basedOn w:val="DefaultParagraphFont"/>
    <w:link w:val="Heading6"/>
    <w:rsid w:val="008E6CC0"/>
    <w:rPr>
      <w:rFonts w:ascii="Arial" w:eastAsia="Times New Roman" w:hAnsi="Arial" w:cs="Times New Roman"/>
      <w:sz w:val="40"/>
      <w:szCs w:val="24"/>
    </w:rPr>
  </w:style>
  <w:style w:type="character" w:customStyle="1" w:styleId="Heading7Char">
    <w:name w:val="Heading 7 Char"/>
    <w:basedOn w:val="DefaultParagraphFont"/>
    <w:link w:val="Heading7"/>
    <w:rsid w:val="008E6CC0"/>
    <w:rPr>
      <w:rFonts w:ascii="Arial" w:eastAsia="Times New Roman" w:hAnsi="Arial" w:cs="Times New Roman"/>
      <w:sz w:val="36"/>
      <w:szCs w:val="24"/>
    </w:rPr>
  </w:style>
  <w:style w:type="character" w:customStyle="1" w:styleId="Heading8Char">
    <w:name w:val="Heading 8 Char"/>
    <w:basedOn w:val="DefaultParagraphFont"/>
    <w:link w:val="Heading8"/>
    <w:rsid w:val="008E6CC0"/>
    <w:rPr>
      <w:rFonts w:ascii="Arial" w:eastAsia="Times New Roman" w:hAnsi="Arial" w:cs="Times New Roman"/>
      <w:i/>
      <w:iCs/>
      <w:sz w:val="24"/>
      <w:szCs w:val="24"/>
    </w:rPr>
  </w:style>
  <w:style w:type="character" w:customStyle="1" w:styleId="Heading9Char">
    <w:name w:val="Heading 9 Char"/>
    <w:basedOn w:val="DefaultParagraphFont"/>
    <w:link w:val="Heading9"/>
    <w:rsid w:val="008E6CC0"/>
    <w:rPr>
      <w:rFonts w:ascii="Arial" w:eastAsia="Times New Roman" w:hAnsi="Arial" w:cs="Times New Roman"/>
      <w:b/>
      <w:bCs/>
      <w:sz w:val="32"/>
      <w:szCs w:val="24"/>
      <w:lang w:val="en-US"/>
    </w:rPr>
  </w:style>
  <w:style w:type="paragraph" w:styleId="FootnoteText">
    <w:name w:val="footnote text"/>
    <w:basedOn w:val="Normal"/>
    <w:link w:val="FootnoteTextChar"/>
    <w:semiHidden/>
    <w:rsid w:val="008E6CC0"/>
    <w:pPr>
      <w:spacing w:before="0"/>
    </w:pPr>
    <w:rPr>
      <w:sz w:val="20"/>
      <w:szCs w:val="20"/>
    </w:rPr>
  </w:style>
  <w:style w:type="character" w:customStyle="1" w:styleId="FootnoteTextChar">
    <w:name w:val="Footnote Text Char"/>
    <w:basedOn w:val="DefaultParagraphFont"/>
    <w:link w:val="FootnoteText"/>
    <w:semiHidden/>
    <w:rsid w:val="008E6CC0"/>
    <w:rPr>
      <w:rFonts w:ascii="Arial" w:eastAsia="Times New Roman" w:hAnsi="Arial" w:cs="Times New Roman"/>
      <w:sz w:val="20"/>
      <w:szCs w:val="20"/>
    </w:rPr>
  </w:style>
  <w:style w:type="paragraph" w:styleId="Header">
    <w:name w:val="header"/>
    <w:basedOn w:val="Normal"/>
    <w:link w:val="HeaderChar"/>
    <w:autoRedefine/>
    <w:rsid w:val="00364F1B"/>
    <w:pPr>
      <w:spacing w:before="0"/>
      <w:jc w:val="center"/>
    </w:pPr>
    <w:rPr>
      <w:b/>
      <w:bCs/>
    </w:rPr>
  </w:style>
  <w:style w:type="character" w:customStyle="1" w:styleId="HeaderChar">
    <w:name w:val="Header Char"/>
    <w:basedOn w:val="DefaultParagraphFont"/>
    <w:link w:val="Header"/>
    <w:uiPriority w:val="99"/>
    <w:rsid w:val="00364F1B"/>
    <w:rPr>
      <w:rFonts w:ascii="Arial" w:hAnsi="Arial"/>
      <w:b/>
      <w:bCs/>
      <w:sz w:val="24"/>
      <w:szCs w:val="24"/>
      <w:lang w:eastAsia="en-US"/>
    </w:rPr>
  </w:style>
  <w:style w:type="character" w:styleId="Hyperlink">
    <w:name w:val="Hyperlink"/>
    <w:basedOn w:val="DefaultParagraphFont"/>
    <w:uiPriority w:val="99"/>
    <w:rsid w:val="008E6CC0"/>
    <w:rPr>
      <w:color w:val="0000FF"/>
      <w:u w:val="single"/>
    </w:rPr>
  </w:style>
  <w:style w:type="paragraph" w:styleId="TOC1">
    <w:name w:val="toc 1"/>
    <w:basedOn w:val="Normal"/>
    <w:next w:val="Normal"/>
    <w:autoRedefine/>
    <w:uiPriority w:val="39"/>
    <w:rsid w:val="009B1459"/>
    <w:pPr>
      <w:tabs>
        <w:tab w:val="right" w:leader="dot" w:pos="9016"/>
      </w:tabs>
      <w:spacing w:before="360" w:after="120"/>
    </w:pPr>
    <w:rPr>
      <w:b/>
      <w:iCs/>
      <w:noProof/>
      <w:lang w:val="en-US"/>
    </w:rPr>
  </w:style>
  <w:style w:type="paragraph" w:styleId="BodyText3">
    <w:name w:val="Body Text 3"/>
    <w:basedOn w:val="Normal"/>
    <w:link w:val="BodyText3Char"/>
    <w:rsid w:val="008E6CC0"/>
    <w:pPr>
      <w:spacing w:before="0"/>
      <w:jc w:val="both"/>
    </w:pPr>
    <w:rPr>
      <w:lang w:val="en-US"/>
    </w:rPr>
  </w:style>
  <w:style w:type="character" w:customStyle="1" w:styleId="BodyText3Char">
    <w:name w:val="Body Text 3 Char"/>
    <w:basedOn w:val="DefaultParagraphFont"/>
    <w:link w:val="BodyText3"/>
    <w:rsid w:val="008E6CC0"/>
    <w:rPr>
      <w:rFonts w:ascii="Arial" w:eastAsia="Times New Roman" w:hAnsi="Arial" w:cs="Times New Roman"/>
      <w:sz w:val="24"/>
      <w:szCs w:val="24"/>
      <w:lang w:val="en-US"/>
    </w:rPr>
  </w:style>
  <w:style w:type="paragraph" w:styleId="BodyText2">
    <w:name w:val="Body Text 2"/>
    <w:basedOn w:val="Normal"/>
    <w:link w:val="BodyText2Char"/>
    <w:rsid w:val="008E6CC0"/>
    <w:pPr>
      <w:spacing w:before="0"/>
    </w:pPr>
    <w:rPr>
      <w:sz w:val="22"/>
      <w:lang w:val="en-US"/>
    </w:rPr>
  </w:style>
  <w:style w:type="character" w:customStyle="1" w:styleId="BodyText2Char">
    <w:name w:val="Body Text 2 Char"/>
    <w:basedOn w:val="DefaultParagraphFont"/>
    <w:link w:val="BodyText2"/>
    <w:rsid w:val="008E6CC0"/>
    <w:rPr>
      <w:rFonts w:ascii="Arial" w:eastAsia="Times New Roman" w:hAnsi="Arial" w:cs="Times New Roman"/>
      <w:szCs w:val="24"/>
      <w:lang w:val="en-US"/>
    </w:rPr>
  </w:style>
  <w:style w:type="paragraph" w:styleId="Footer">
    <w:name w:val="footer"/>
    <w:basedOn w:val="Normal"/>
    <w:link w:val="FooterChar"/>
    <w:rsid w:val="008E6CC0"/>
    <w:pPr>
      <w:tabs>
        <w:tab w:val="center" w:pos="4320"/>
        <w:tab w:val="right" w:pos="8640"/>
      </w:tabs>
      <w:spacing w:before="0"/>
    </w:pPr>
  </w:style>
  <w:style w:type="character" w:customStyle="1" w:styleId="FooterChar">
    <w:name w:val="Footer Char"/>
    <w:basedOn w:val="DefaultParagraphFont"/>
    <w:link w:val="Footer"/>
    <w:rsid w:val="008E6CC0"/>
    <w:rPr>
      <w:rFonts w:ascii="Arial" w:eastAsia="Times New Roman" w:hAnsi="Arial" w:cs="Times New Roman"/>
      <w:sz w:val="24"/>
      <w:szCs w:val="24"/>
    </w:rPr>
  </w:style>
  <w:style w:type="paragraph" w:styleId="BodyTextIndent">
    <w:name w:val="Body Text Indent"/>
    <w:basedOn w:val="Normal"/>
    <w:link w:val="BodyTextIndentChar"/>
    <w:rsid w:val="008E6CC0"/>
    <w:pPr>
      <w:spacing w:before="0"/>
      <w:ind w:left="720"/>
    </w:pPr>
    <w:rPr>
      <w:iCs/>
      <w:lang w:val="en-US"/>
    </w:rPr>
  </w:style>
  <w:style w:type="character" w:customStyle="1" w:styleId="BodyTextIndentChar">
    <w:name w:val="Body Text Indent Char"/>
    <w:basedOn w:val="DefaultParagraphFont"/>
    <w:link w:val="BodyTextIndent"/>
    <w:rsid w:val="008E6CC0"/>
    <w:rPr>
      <w:rFonts w:ascii="Arial" w:eastAsia="Times New Roman" w:hAnsi="Arial" w:cs="Times New Roman"/>
      <w:iCs/>
      <w:sz w:val="24"/>
      <w:szCs w:val="24"/>
      <w:lang w:val="en-US"/>
    </w:rPr>
  </w:style>
  <w:style w:type="paragraph" w:styleId="TOC4">
    <w:name w:val="toc 4"/>
    <w:basedOn w:val="Normal"/>
    <w:next w:val="Normal"/>
    <w:autoRedefine/>
    <w:semiHidden/>
    <w:rsid w:val="008E6CC0"/>
    <w:pPr>
      <w:spacing w:before="0"/>
      <w:ind w:left="720"/>
    </w:pPr>
  </w:style>
  <w:style w:type="character" w:styleId="PageNumber">
    <w:name w:val="page number"/>
    <w:basedOn w:val="DefaultParagraphFont"/>
    <w:rsid w:val="008E6CC0"/>
  </w:style>
  <w:style w:type="paragraph" w:styleId="TOC2">
    <w:name w:val="toc 2"/>
    <w:basedOn w:val="Normal"/>
    <w:next w:val="Normal"/>
    <w:autoRedefine/>
    <w:uiPriority w:val="39"/>
    <w:rsid w:val="00446169"/>
    <w:pPr>
      <w:tabs>
        <w:tab w:val="right" w:leader="dot" w:pos="9016"/>
      </w:tabs>
      <w:spacing w:after="120"/>
    </w:pPr>
  </w:style>
  <w:style w:type="paragraph" w:styleId="TOC3">
    <w:name w:val="toc 3"/>
    <w:basedOn w:val="Normal"/>
    <w:next w:val="Normal"/>
    <w:autoRedefine/>
    <w:semiHidden/>
    <w:rsid w:val="008E6CC0"/>
    <w:pPr>
      <w:spacing w:before="0"/>
      <w:ind w:left="480"/>
    </w:pPr>
  </w:style>
  <w:style w:type="paragraph" w:styleId="TOC5">
    <w:name w:val="toc 5"/>
    <w:basedOn w:val="Normal"/>
    <w:next w:val="Normal"/>
    <w:autoRedefine/>
    <w:semiHidden/>
    <w:rsid w:val="008E6CC0"/>
    <w:pPr>
      <w:spacing w:before="0"/>
      <w:ind w:left="960"/>
    </w:pPr>
  </w:style>
  <w:style w:type="paragraph" w:styleId="TOC6">
    <w:name w:val="toc 6"/>
    <w:basedOn w:val="Normal"/>
    <w:next w:val="Normal"/>
    <w:autoRedefine/>
    <w:semiHidden/>
    <w:rsid w:val="008E6CC0"/>
    <w:pPr>
      <w:spacing w:before="0"/>
      <w:ind w:left="1200"/>
    </w:pPr>
  </w:style>
  <w:style w:type="paragraph" w:styleId="TOC7">
    <w:name w:val="toc 7"/>
    <w:basedOn w:val="Normal"/>
    <w:next w:val="Normal"/>
    <w:autoRedefine/>
    <w:semiHidden/>
    <w:rsid w:val="008E6CC0"/>
    <w:pPr>
      <w:tabs>
        <w:tab w:val="right" w:leader="dot" w:pos="9016"/>
      </w:tabs>
      <w:spacing w:before="0"/>
    </w:pPr>
    <w:rPr>
      <w:noProof/>
    </w:rPr>
  </w:style>
  <w:style w:type="paragraph" w:styleId="TOC8">
    <w:name w:val="toc 8"/>
    <w:basedOn w:val="Normal"/>
    <w:next w:val="Normal"/>
    <w:autoRedefine/>
    <w:semiHidden/>
    <w:rsid w:val="008E6CC0"/>
    <w:pPr>
      <w:spacing w:before="0"/>
      <w:ind w:left="1680"/>
    </w:pPr>
  </w:style>
  <w:style w:type="paragraph" w:styleId="TOC9">
    <w:name w:val="toc 9"/>
    <w:basedOn w:val="Normal"/>
    <w:next w:val="Normal"/>
    <w:autoRedefine/>
    <w:semiHidden/>
    <w:rsid w:val="008E6CC0"/>
    <w:pPr>
      <w:spacing w:before="0"/>
      <w:ind w:left="1920"/>
    </w:pPr>
  </w:style>
  <w:style w:type="paragraph" w:styleId="BodyText">
    <w:name w:val="Body Text"/>
    <w:basedOn w:val="Normal"/>
    <w:link w:val="BodyTextChar"/>
    <w:rsid w:val="008E6CC0"/>
    <w:pPr>
      <w:spacing w:before="0"/>
    </w:pPr>
    <w:rPr>
      <w:i/>
      <w:iCs/>
      <w:lang w:val="en-US"/>
    </w:rPr>
  </w:style>
  <w:style w:type="character" w:customStyle="1" w:styleId="BodyTextChar">
    <w:name w:val="Body Text Char"/>
    <w:basedOn w:val="DefaultParagraphFont"/>
    <w:link w:val="BodyText"/>
    <w:rsid w:val="008E6CC0"/>
    <w:rPr>
      <w:rFonts w:ascii="Arial" w:eastAsia="Times New Roman" w:hAnsi="Arial" w:cs="Times New Roman"/>
      <w:i/>
      <w:iCs/>
      <w:sz w:val="24"/>
      <w:szCs w:val="24"/>
      <w:lang w:val="en-US"/>
    </w:rPr>
  </w:style>
  <w:style w:type="paragraph" w:styleId="BodyTextIndent2">
    <w:name w:val="Body Text Indent 2"/>
    <w:basedOn w:val="Normal"/>
    <w:link w:val="BodyTextIndent2Char"/>
    <w:rsid w:val="008E6CC0"/>
    <w:pPr>
      <w:spacing w:before="0" w:line="360" w:lineRule="auto"/>
      <w:ind w:left="357"/>
    </w:pPr>
    <w:rPr>
      <w:lang w:val="en-US"/>
    </w:rPr>
  </w:style>
  <w:style w:type="character" w:customStyle="1" w:styleId="BodyTextIndent2Char">
    <w:name w:val="Body Text Indent 2 Char"/>
    <w:basedOn w:val="DefaultParagraphFont"/>
    <w:link w:val="BodyTextIndent2"/>
    <w:rsid w:val="008E6CC0"/>
    <w:rPr>
      <w:rFonts w:ascii="Arial" w:eastAsia="Times New Roman" w:hAnsi="Arial" w:cs="Times New Roman"/>
      <w:sz w:val="24"/>
      <w:szCs w:val="24"/>
      <w:lang w:val="en-US"/>
    </w:rPr>
  </w:style>
  <w:style w:type="paragraph" w:styleId="BodyTextIndent3">
    <w:name w:val="Body Text Indent 3"/>
    <w:basedOn w:val="Normal"/>
    <w:link w:val="BodyTextIndent3Char"/>
    <w:rsid w:val="008E6CC0"/>
    <w:pPr>
      <w:spacing w:before="0" w:line="360" w:lineRule="auto"/>
      <w:ind w:left="1259"/>
    </w:pPr>
    <w:rPr>
      <w:lang w:val="en-US"/>
    </w:rPr>
  </w:style>
  <w:style w:type="character" w:customStyle="1" w:styleId="BodyTextIndent3Char">
    <w:name w:val="Body Text Indent 3 Char"/>
    <w:basedOn w:val="DefaultParagraphFont"/>
    <w:link w:val="BodyTextIndent3"/>
    <w:rsid w:val="008E6CC0"/>
    <w:rPr>
      <w:rFonts w:ascii="Arial" w:eastAsia="Times New Roman" w:hAnsi="Arial" w:cs="Times New Roman"/>
      <w:sz w:val="24"/>
      <w:szCs w:val="24"/>
      <w:lang w:val="en-US"/>
    </w:rPr>
  </w:style>
  <w:style w:type="character" w:styleId="FollowedHyperlink">
    <w:name w:val="FollowedHyperlink"/>
    <w:basedOn w:val="DefaultParagraphFont"/>
    <w:rsid w:val="008E6CC0"/>
    <w:rPr>
      <w:color w:val="800080"/>
      <w:u w:val="single"/>
    </w:rPr>
  </w:style>
  <w:style w:type="character" w:customStyle="1" w:styleId="small1">
    <w:name w:val="small1"/>
    <w:basedOn w:val="DefaultParagraphFont"/>
    <w:rsid w:val="008E6CC0"/>
    <w:rPr>
      <w:rFonts w:ascii="Verdana" w:hAnsi="Verdana" w:hint="default"/>
      <w:sz w:val="20"/>
      <w:szCs w:val="20"/>
    </w:rPr>
  </w:style>
  <w:style w:type="character" w:customStyle="1" w:styleId="linksb">
    <w:name w:val="link_sb"/>
    <w:basedOn w:val="DefaultParagraphFont"/>
    <w:rsid w:val="008E6CC0"/>
  </w:style>
  <w:style w:type="paragraph" w:styleId="Caption">
    <w:name w:val="caption"/>
    <w:basedOn w:val="Normal"/>
    <w:next w:val="Normal"/>
    <w:rsid w:val="008E6CC0"/>
    <w:pPr>
      <w:spacing w:before="60"/>
      <w:jc w:val="center"/>
    </w:pPr>
    <w:rPr>
      <w:b/>
      <w:bCs/>
      <w:lang w:val="en-US"/>
    </w:rPr>
  </w:style>
  <w:style w:type="paragraph" w:styleId="BalloonText">
    <w:name w:val="Balloon Text"/>
    <w:basedOn w:val="Normal"/>
    <w:link w:val="BalloonTextChar"/>
    <w:uiPriority w:val="99"/>
    <w:semiHidden/>
    <w:unhideWhenUsed/>
    <w:rsid w:val="008E6CC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CC0"/>
    <w:rPr>
      <w:rFonts w:ascii="Tahoma" w:hAnsi="Tahoma" w:cs="Tahoma"/>
      <w:sz w:val="16"/>
      <w:szCs w:val="16"/>
    </w:rPr>
  </w:style>
  <w:style w:type="character" w:customStyle="1" w:styleId="SpecialBold">
    <w:name w:val="Special Bold"/>
    <w:basedOn w:val="DefaultParagraphFont"/>
    <w:rsid w:val="00BA482B"/>
    <w:rPr>
      <w:b/>
      <w:spacing w:val="0"/>
    </w:rPr>
  </w:style>
  <w:style w:type="paragraph" w:styleId="List">
    <w:name w:val="List"/>
    <w:basedOn w:val="BodyText"/>
    <w:next w:val="BodyText"/>
    <w:rsid w:val="00BA482B"/>
    <w:pPr>
      <w:keepNext/>
      <w:keepLines/>
      <w:tabs>
        <w:tab w:val="left" w:pos="340"/>
      </w:tabs>
      <w:spacing w:before="60" w:after="60"/>
      <w:ind w:left="340" w:hanging="340"/>
      <w:contextualSpacing/>
    </w:pPr>
    <w:rPr>
      <w:rFonts w:ascii="Times New Roman" w:hAnsi="Times New Roman"/>
      <w:i w:val="0"/>
      <w:iCs w:val="0"/>
      <w:szCs w:val="22"/>
    </w:rPr>
  </w:style>
  <w:style w:type="paragraph" w:styleId="List2">
    <w:name w:val="List 2"/>
    <w:basedOn w:val="BodyText"/>
    <w:rsid w:val="00BA482B"/>
    <w:pPr>
      <w:keepNext/>
      <w:keepLines/>
      <w:tabs>
        <w:tab w:val="left" w:pos="680"/>
      </w:tabs>
      <w:spacing w:before="60" w:after="60"/>
      <w:ind w:left="680" w:hanging="340"/>
      <w:contextualSpacing/>
    </w:pPr>
    <w:rPr>
      <w:rFonts w:ascii="Times New Roman" w:hAnsi="Times New Roman"/>
      <w:i w:val="0"/>
      <w:iCs w:val="0"/>
      <w:szCs w:val="22"/>
    </w:rPr>
  </w:style>
  <w:style w:type="character" w:customStyle="1" w:styleId="BoldandItalics">
    <w:name w:val="Bold and Italics"/>
    <w:qFormat/>
    <w:rsid w:val="00BA482B"/>
    <w:rPr>
      <w:b/>
      <w:i/>
      <w:u w:val="none"/>
    </w:rPr>
  </w:style>
  <w:style w:type="paragraph" w:styleId="Title">
    <w:name w:val="Title"/>
    <w:basedOn w:val="Normal"/>
    <w:link w:val="TitleChar"/>
    <w:rsid w:val="00754FE3"/>
    <w:pPr>
      <w:keepNext/>
      <w:spacing w:before="5040"/>
      <w:jc w:val="center"/>
    </w:pPr>
    <w:rPr>
      <w:b/>
      <w:sz w:val="48"/>
      <w:szCs w:val="72"/>
      <w:lang w:val="en-US"/>
    </w:rPr>
  </w:style>
  <w:style w:type="character" w:customStyle="1" w:styleId="TitleChar">
    <w:name w:val="Title Char"/>
    <w:basedOn w:val="DefaultParagraphFont"/>
    <w:link w:val="Title"/>
    <w:rsid w:val="00754FE3"/>
    <w:rPr>
      <w:rFonts w:ascii="Times New Roman" w:eastAsia="Times New Roman" w:hAnsi="Times New Roman" w:cs="Times New Roman"/>
      <w:b/>
      <w:sz w:val="48"/>
      <w:szCs w:val="72"/>
      <w:lang w:val="en-US"/>
    </w:rPr>
  </w:style>
  <w:style w:type="table" w:styleId="TableGrid">
    <w:name w:val="Table Grid"/>
    <w:basedOn w:val="TableNormal"/>
    <w:rsid w:val="009B3D7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4072"/>
    <w:pPr>
      <w:numPr>
        <w:numId w:val="7"/>
      </w:numPr>
      <w:spacing w:after="120"/>
      <w:ind w:left="425" w:hanging="425"/>
    </w:pPr>
    <w:rPr>
      <w:lang w:val="en-US"/>
    </w:rPr>
  </w:style>
  <w:style w:type="paragraph" w:styleId="TOCHeading">
    <w:name w:val="TOC Heading"/>
    <w:basedOn w:val="Heading1"/>
    <w:next w:val="Normal"/>
    <w:uiPriority w:val="39"/>
    <w:semiHidden/>
    <w:unhideWhenUsed/>
    <w:qFormat/>
    <w:rsid w:val="00C04FA5"/>
    <w:pPr>
      <w:keepNext/>
      <w:keepLines/>
      <w:pageBreakBefore w:val="0"/>
      <w:spacing w:before="480" w:line="276" w:lineRule="auto"/>
      <w:outlineLvl w:val="9"/>
    </w:pPr>
    <w:rPr>
      <w:rFonts w:asciiTheme="majorHAnsi" w:hAnsiTheme="majorHAns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CB5B4D"/>
    <w:pPr>
      <w:numPr>
        <w:numId w:val="8"/>
      </w:numPr>
      <w:ind w:left="426" w:hanging="426"/>
    </w:pPr>
    <w:rPr>
      <w:noProof/>
      <w:szCs w:val="20"/>
      <w:lang w:eastAsia="en-AU"/>
    </w:rPr>
  </w:style>
  <w:style w:type="paragraph" w:customStyle="1" w:styleId="Style1">
    <w:name w:val="Style1"/>
    <w:basedOn w:val="Normal"/>
    <w:qFormat/>
    <w:rsid w:val="00C04FA5"/>
    <w:rPr>
      <w:rFonts w:ascii="Arial Narrow" w:hAnsi="Arial Narrow" w:cs="Arial"/>
    </w:rPr>
  </w:style>
  <w:style w:type="paragraph" w:styleId="NoSpacing">
    <w:name w:val="No Spacing"/>
    <w:link w:val="NoSpacingChar"/>
    <w:uiPriority w:val="1"/>
    <w:qFormat/>
    <w:rsid w:val="00C04FA5"/>
    <w:rPr>
      <w:rFonts w:ascii="Calibri" w:hAnsi="Calibri"/>
      <w:sz w:val="22"/>
      <w:szCs w:val="22"/>
      <w:lang w:val="en-US" w:eastAsia="en-US"/>
    </w:rPr>
  </w:style>
  <w:style w:type="character" w:customStyle="1" w:styleId="NoSpacingChar">
    <w:name w:val="No Spacing Char"/>
    <w:basedOn w:val="DefaultParagraphFont"/>
    <w:link w:val="NoSpacing"/>
    <w:uiPriority w:val="1"/>
    <w:rsid w:val="00C04FA5"/>
    <w:rPr>
      <w:rFonts w:ascii="Calibri" w:hAnsi="Calibri"/>
      <w:sz w:val="22"/>
      <w:szCs w:val="22"/>
      <w:lang w:val="en-US" w:eastAsia="en-US"/>
    </w:rPr>
  </w:style>
  <w:style w:type="paragraph" w:customStyle="1" w:styleId="Header1">
    <w:name w:val="Header1"/>
    <w:basedOn w:val="Header"/>
    <w:rsid w:val="00833958"/>
    <w:pPr>
      <w:widowControl w:val="0"/>
      <w:tabs>
        <w:tab w:val="center" w:pos="5103"/>
        <w:tab w:val="right" w:pos="8931"/>
      </w:tabs>
      <w:spacing w:after="240" w:line="240" w:lineRule="auto"/>
      <w:jc w:val="left"/>
    </w:pPr>
    <w:rPr>
      <w:bCs w:val="0"/>
      <w:szCs w:val="20"/>
      <w:lang w:val="en-US"/>
    </w:rPr>
  </w:style>
  <w:style w:type="character" w:customStyle="1" w:styleId="contenttext1">
    <w:name w:val="contenttext1"/>
    <w:basedOn w:val="DefaultParagraphFont"/>
    <w:rsid w:val="009B1F0A"/>
    <w:rPr>
      <w:rFonts w:ascii="Korolev-Medium" w:hAnsi="Korolev-Medium" w:hint="default"/>
      <w:color w:val="455B6B"/>
      <w:sz w:val="20"/>
      <w:szCs w:val="20"/>
    </w:rPr>
  </w:style>
</w:styles>
</file>

<file path=word/webSettings.xml><?xml version="1.0" encoding="utf-8"?>
<w:webSettings xmlns:r="http://schemas.openxmlformats.org/officeDocument/2006/relationships" xmlns:w="http://schemas.openxmlformats.org/wordprocessingml/2006/main">
  <w:divs>
    <w:div w:id="8024813">
      <w:bodyDiv w:val="1"/>
      <w:marLeft w:val="0"/>
      <w:marRight w:val="0"/>
      <w:marTop w:val="0"/>
      <w:marBottom w:val="0"/>
      <w:divBdr>
        <w:top w:val="none" w:sz="0" w:space="0" w:color="auto"/>
        <w:left w:val="none" w:sz="0" w:space="0" w:color="auto"/>
        <w:bottom w:val="none" w:sz="0" w:space="0" w:color="auto"/>
        <w:right w:val="none" w:sz="0" w:space="0" w:color="auto"/>
      </w:divBdr>
      <w:divsChild>
        <w:div w:id="636305392">
          <w:marLeft w:val="3960"/>
          <w:marRight w:val="240"/>
          <w:marTop w:val="0"/>
          <w:marBottom w:val="0"/>
          <w:divBdr>
            <w:top w:val="none" w:sz="0" w:space="0" w:color="auto"/>
            <w:left w:val="none" w:sz="0" w:space="0" w:color="auto"/>
            <w:bottom w:val="none" w:sz="0" w:space="0" w:color="auto"/>
            <w:right w:val="none" w:sz="0" w:space="0" w:color="auto"/>
          </w:divBdr>
          <w:divsChild>
            <w:div w:id="254678986">
              <w:marLeft w:val="19"/>
              <w:marRight w:val="0"/>
              <w:marTop w:val="0"/>
              <w:marBottom w:val="0"/>
              <w:divBdr>
                <w:top w:val="none" w:sz="0" w:space="0" w:color="auto"/>
                <w:left w:val="single" w:sz="8" w:space="0" w:color="BDA480"/>
                <w:bottom w:val="none" w:sz="0" w:space="0" w:color="auto"/>
                <w:right w:val="none" w:sz="0" w:space="0" w:color="auto"/>
              </w:divBdr>
              <w:divsChild>
                <w:div w:id="779766666">
                  <w:marLeft w:val="240"/>
                  <w:marRight w:val="240"/>
                  <w:marTop w:val="0"/>
                  <w:marBottom w:val="0"/>
                  <w:divBdr>
                    <w:top w:val="none" w:sz="0" w:space="0" w:color="auto"/>
                    <w:left w:val="none" w:sz="0" w:space="0" w:color="auto"/>
                    <w:bottom w:val="none" w:sz="0" w:space="0" w:color="auto"/>
                    <w:right w:val="none" w:sz="0" w:space="0" w:color="auto"/>
                  </w:divBdr>
                  <w:divsChild>
                    <w:div w:id="147116798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60489754">
      <w:bodyDiv w:val="1"/>
      <w:marLeft w:val="0"/>
      <w:marRight w:val="0"/>
      <w:marTop w:val="0"/>
      <w:marBottom w:val="0"/>
      <w:divBdr>
        <w:top w:val="none" w:sz="0" w:space="0" w:color="auto"/>
        <w:left w:val="none" w:sz="0" w:space="0" w:color="auto"/>
        <w:bottom w:val="none" w:sz="0" w:space="0" w:color="auto"/>
        <w:right w:val="none" w:sz="0" w:space="0" w:color="auto"/>
      </w:divBdr>
    </w:div>
    <w:div w:id="142280848">
      <w:bodyDiv w:val="1"/>
      <w:marLeft w:val="0"/>
      <w:marRight w:val="0"/>
      <w:marTop w:val="0"/>
      <w:marBottom w:val="0"/>
      <w:divBdr>
        <w:top w:val="none" w:sz="0" w:space="0" w:color="auto"/>
        <w:left w:val="none" w:sz="0" w:space="0" w:color="auto"/>
        <w:bottom w:val="none" w:sz="0" w:space="0" w:color="auto"/>
        <w:right w:val="none" w:sz="0" w:space="0" w:color="auto"/>
      </w:divBdr>
    </w:div>
    <w:div w:id="158891882">
      <w:bodyDiv w:val="1"/>
      <w:marLeft w:val="0"/>
      <w:marRight w:val="0"/>
      <w:marTop w:val="0"/>
      <w:marBottom w:val="0"/>
      <w:divBdr>
        <w:top w:val="none" w:sz="0" w:space="0" w:color="auto"/>
        <w:left w:val="none" w:sz="0" w:space="0" w:color="auto"/>
        <w:bottom w:val="none" w:sz="0" w:space="0" w:color="auto"/>
        <w:right w:val="none" w:sz="0" w:space="0" w:color="auto"/>
      </w:divBdr>
      <w:divsChild>
        <w:div w:id="13513">
          <w:marLeft w:val="0"/>
          <w:marRight w:val="0"/>
          <w:marTop w:val="94"/>
          <w:marBottom w:val="0"/>
          <w:divBdr>
            <w:top w:val="none" w:sz="0" w:space="0" w:color="auto"/>
            <w:left w:val="none" w:sz="0" w:space="0" w:color="auto"/>
            <w:bottom w:val="none" w:sz="0" w:space="0" w:color="auto"/>
            <w:right w:val="none" w:sz="0" w:space="0" w:color="auto"/>
          </w:divBdr>
          <w:divsChild>
            <w:div w:id="198590448">
              <w:marLeft w:val="0"/>
              <w:marRight w:val="0"/>
              <w:marTop w:val="0"/>
              <w:marBottom w:val="0"/>
              <w:divBdr>
                <w:top w:val="none" w:sz="0" w:space="0" w:color="auto"/>
                <w:left w:val="none" w:sz="0" w:space="0" w:color="auto"/>
                <w:bottom w:val="none" w:sz="0" w:space="0" w:color="auto"/>
                <w:right w:val="none" w:sz="0" w:space="0" w:color="auto"/>
              </w:divBdr>
              <w:divsChild>
                <w:div w:id="1489592917">
                  <w:marLeft w:val="0"/>
                  <w:marRight w:val="0"/>
                  <w:marTop w:val="0"/>
                  <w:marBottom w:val="0"/>
                  <w:divBdr>
                    <w:top w:val="none" w:sz="0" w:space="0" w:color="auto"/>
                    <w:left w:val="none" w:sz="0" w:space="0" w:color="auto"/>
                    <w:bottom w:val="none" w:sz="0" w:space="0" w:color="auto"/>
                    <w:right w:val="none" w:sz="0" w:space="0" w:color="auto"/>
                  </w:divBdr>
                  <w:divsChild>
                    <w:div w:id="1785227564">
                      <w:marLeft w:val="0"/>
                      <w:marRight w:val="0"/>
                      <w:marTop w:val="0"/>
                      <w:marBottom w:val="0"/>
                      <w:divBdr>
                        <w:top w:val="none" w:sz="0" w:space="0" w:color="auto"/>
                        <w:left w:val="none" w:sz="0" w:space="0" w:color="auto"/>
                        <w:bottom w:val="none" w:sz="0" w:space="0" w:color="auto"/>
                        <w:right w:val="none" w:sz="0" w:space="0" w:color="auto"/>
                      </w:divBdr>
                      <w:divsChild>
                        <w:div w:id="479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0041">
      <w:bodyDiv w:val="1"/>
      <w:marLeft w:val="0"/>
      <w:marRight w:val="0"/>
      <w:marTop w:val="0"/>
      <w:marBottom w:val="0"/>
      <w:divBdr>
        <w:top w:val="none" w:sz="0" w:space="0" w:color="auto"/>
        <w:left w:val="none" w:sz="0" w:space="0" w:color="auto"/>
        <w:bottom w:val="none" w:sz="0" w:space="0" w:color="auto"/>
        <w:right w:val="none" w:sz="0" w:space="0" w:color="auto"/>
      </w:divBdr>
      <w:divsChild>
        <w:div w:id="50734173">
          <w:marLeft w:val="3960"/>
          <w:marRight w:val="240"/>
          <w:marTop w:val="0"/>
          <w:marBottom w:val="0"/>
          <w:divBdr>
            <w:top w:val="none" w:sz="0" w:space="0" w:color="auto"/>
            <w:left w:val="none" w:sz="0" w:space="0" w:color="auto"/>
            <w:bottom w:val="none" w:sz="0" w:space="0" w:color="auto"/>
            <w:right w:val="none" w:sz="0" w:space="0" w:color="auto"/>
          </w:divBdr>
          <w:divsChild>
            <w:div w:id="1704288209">
              <w:marLeft w:val="19"/>
              <w:marRight w:val="0"/>
              <w:marTop w:val="0"/>
              <w:marBottom w:val="0"/>
              <w:divBdr>
                <w:top w:val="none" w:sz="0" w:space="0" w:color="auto"/>
                <w:left w:val="single" w:sz="8" w:space="0" w:color="BDA480"/>
                <w:bottom w:val="none" w:sz="0" w:space="0" w:color="auto"/>
                <w:right w:val="none" w:sz="0" w:space="0" w:color="auto"/>
              </w:divBdr>
              <w:divsChild>
                <w:div w:id="695931494">
                  <w:marLeft w:val="240"/>
                  <w:marRight w:val="240"/>
                  <w:marTop w:val="0"/>
                  <w:marBottom w:val="0"/>
                  <w:divBdr>
                    <w:top w:val="none" w:sz="0" w:space="0" w:color="auto"/>
                    <w:left w:val="none" w:sz="0" w:space="0" w:color="auto"/>
                    <w:bottom w:val="none" w:sz="0" w:space="0" w:color="auto"/>
                    <w:right w:val="none" w:sz="0" w:space="0" w:color="auto"/>
                  </w:divBdr>
                  <w:divsChild>
                    <w:div w:id="1442143052">
                      <w:marLeft w:val="47"/>
                      <w:marRight w:val="0"/>
                      <w:marTop w:val="0"/>
                      <w:marBottom w:val="0"/>
                      <w:divBdr>
                        <w:top w:val="single" w:sz="4" w:space="1" w:color="CCCCCC"/>
                        <w:left w:val="single" w:sz="4" w:space="1" w:color="CCCCCC"/>
                        <w:bottom w:val="single" w:sz="4" w:space="1" w:color="CCCCCC"/>
                        <w:right w:val="single" w:sz="4" w:space="1" w:color="CCCCCC"/>
                      </w:divBdr>
                    </w:div>
                    <w:div w:id="333194694">
                      <w:marLeft w:val="0"/>
                      <w:marRight w:val="0"/>
                      <w:marTop w:val="0"/>
                      <w:marBottom w:val="0"/>
                      <w:divBdr>
                        <w:top w:val="none" w:sz="0" w:space="0" w:color="auto"/>
                        <w:left w:val="none" w:sz="0" w:space="0" w:color="auto"/>
                        <w:bottom w:val="none" w:sz="0" w:space="0" w:color="auto"/>
                        <w:right w:val="none" w:sz="0" w:space="0" w:color="auto"/>
                      </w:divBdr>
                      <w:divsChild>
                        <w:div w:id="163206682">
                          <w:marLeft w:val="188"/>
                          <w:marRight w:val="0"/>
                          <w:marTop w:val="0"/>
                          <w:marBottom w:val="0"/>
                          <w:divBdr>
                            <w:top w:val="none" w:sz="0" w:space="0" w:color="auto"/>
                            <w:left w:val="none" w:sz="0" w:space="0" w:color="auto"/>
                            <w:bottom w:val="none" w:sz="0" w:space="0" w:color="auto"/>
                            <w:right w:val="none" w:sz="0" w:space="0" w:color="auto"/>
                          </w:divBdr>
                        </w:div>
                        <w:div w:id="1243948215">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4864">
      <w:bodyDiv w:val="1"/>
      <w:marLeft w:val="0"/>
      <w:marRight w:val="0"/>
      <w:marTop w:val="0"/>
      <w:marBottom w:val="0"/>
      <w:divBdr>
        <w:top w:val="none" w:sz="0" w:space="0" w:color="auto"/>
        <w:left w:val="none" w:sz="0" w:space="0" w:color="auto"/>
        <w:bottom w:val="none" w:sz="0" w:space="0" w:color="auto"/>
        <w:right w:val="none" w:sz="0" w:space="0" w:color="auto"/>
      </w:divBdr>
    </w:div>
    <w:div w:id="258297491">
      <w:bodyDiv w:val="1"/>
      <w:marLeft w:val="0"/>
      <w:marRight w:val="0"/>
      <w:marTop w:val="0"/>
      <w:marBottom w:val="0"/>
      <w:divBdr>
        <w:top w:val="none" w:sz="0" w:space="0" w:color="auto"/>
        <w:left w:val="none" w:sz="0" w:space="0" w:color="auto"/>
        <w:bottom w:val="none" w:sz="0" w:space="0" w:color="auto"/>
        <w:right w:val="none" w:sz="0" w:space="0" w:color="auto"/>
      </w:divBdr>
    </w:div>
    <w:div w:id="357854396">
      <w:bodyDiv w:val="1"/>
      <w:marLeft w:val="0"/>
      <w:marRight w:val="0"/>
      <w:marTop w:val="0"/>
      <w:marBottom w:val="0"/>
      <w:divBdr>
        <w:top w:val="none" w:sz="0" w:space="0" w:color="auto"/>
        <w:left w:val="none" w:sz="0" w:space="0" w:color="auto"/>
        <w:bottom w:val="none" w:sz="0" w:space="0" w:color="auto"/>
        <w:right w:val="none" w:sz="0" w:space="0" w:color="auto"/>
      </w:divBdr>
      <w:divsChild>
        <w:div w:id="1625379823">
          <w:marLeft w:val="3960"/>
          <w:marRight w:val="240"/>
          <w:marTop w:val="0"/>
          <w:marBottom w:val="0"/>
          <w:divBdr>
            <w:top w:val="none" w:sz="0" w:space="0" w:color="auto"/>
            <w:left w:val="none" w:sz="0" w:space="0" w:color="auto"/>
            <w:bottom w:val="none" w:sz="0" w:space="0" w:color="auto"/>
            <w:right w:val="none" w:sz="0" w:space="0" w:color="auto"/>
          </w:divBdr>
          <w:divsChild>
            <w:div w:id="1265109862">
              <w:marLeft w:val="19"/>
              <w:marRight w:val="0"/>
              <w:marTop w:val="0"/>
              <w:marBottom w:val="0"/>
              <w:divBdr>
                <w:top w:val="none" w:sz="0" w:space="0" w:color="auto"/>
                <w:left w:val="single" w:sz="8" w:space="0" w:color="BDA480"/>
                <w:bottom w:val="none" w:sz="0" w:space="0" w:color="auto"/>
                <w:right w:val="none" w:sz="0" w:space="0" w:color="auto"/>
              </w:divBdr>
              <w:divsChild>
                <w:div w:id="934747026">
                  <w:marLeft w:val="240"/>
                  <w:marRight w:val="240"/>
                  <w:marTop w:val="0"/>
                  <w:marBottom w:val="0"/>
                  <w:divBdr>
                    <w:top w:val="none" w:sz="0" w:space="0" w:color="auto"/>
                    <w:left w:val="none" w:sz="0" w:space="0" w:color="auto"/>
                    <w:bottom w:val="none" w:sz="0" w:space="0" w:color="auto"/>
                    <w:right w:val="none" w:sz="0" w:space="0" w:color="auto"/>
                  </w:divBdr>
                  <w:divsChild>
                    <w:div w:id="1159275628">
                      <w:marLeft w:val="47"/>
                      <w:marRight w:val="0"/>
                      <w:marTop w:val="0"/>
                      <w:marBottom w:val="0"/>
                      <w:divBdr>
                        <w:top w:val="single" w:sz="4" w:space="1" w:color="CCCCCC"/>
                        <w:left w:val="single" w:sz="4" w:space="1" w:color="CCCCCC"/>
                        <w:bottom w:val="single" w:sz="4" w:space="1" w:color="CCCCCC"/>
                        <w:right w:val="single" w:sz="4" w:space="1" w:color="CCCCCC"/>
                      </w:divBdr>
                    </w:div>
                    <w:div w:id="532769667">
                      <w:marLeft w:val="0"/>
                      <w:marRight w:val="0"/>
                      <w:marTop w:val="0"/>
                      <w:marBottom w:val="0"/>
                      <w:divBdr>
                        <w:top w:val="none" w:sz="0" w:space="0" w:color="auto"/>
                        <w:left w:val="none" w:sz="0" w:space="0" w:color="auto"/>
                        <w:bottom w:val="none" w:sz="0" w:space="0" w:color="auto"/>
                        <w:right w:val="none" w:sz="0" w:space="0" w:color="auto"/>
                      </w:divBdr>
                      <w:divsChild>
                        <w:div w:id="1745486683">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393178">
      <w:bodyDiv w:val="1"/>
      <w:marLeft w:val="0"/>
      <w:marRight w:val="0"/>
      <w:marTop w:val="0"/>
      <w:marBottom w:val="0"/>
      <w:divBdr>
        <w:top w:val="none" w:sz="0" w:space="0" w:color="auto"/>
        <w:left w:val="none" w:sz="0" w:space="0" w:color="auto"/>
        <w:bottom w:val="none" w:sz="0" w:space="0" w:color="auto"/>
        <w:right w:val="none" w:sz="0" w:space="0" w:color="auto"/>
      </w:divBdr>
    </w:div>
    <w:div w:id="469131648">
      <w:bodyDiv w:val="1"/>
      <w:marLeft w:val="0"/>
      <w:marRight w:val="0"/>
      <w:marTop w:val="0"/>
      <w:marBottom w:val="0"/>
      <w:divBdr>
        <w:top w:val="none" w:sz="0" w:space="0" w:color="auto"/>
        <w:left w:val="none" w:sz="0" w:space="0" w:color="auto"/>
        <w:bottom w:val="none" w:sz="0" w:space="0" w:color="auto"/>
        <w:right w:val="none" w:sz="0" w:space="0" w:color="auto"/>
      </w:divBdr>
    </w:div>
    <w:div w:id="483158317">
      <w:bodyDiv w:val="1"/>
      <w:marLeft w:val="0"/>
      <w:marRight w:val="0"/>
      <w:marTop w:val="0"/>
      <w:marBottom w:val="0"/>
      <w:divBdr>
        <w:top w:val="none" w:sz="0" w:space="0" w:color="auto"/>
        <w:left w:val="none" w:sz="0" w:space="0" w:color="auto"/>
        <w:bottom w:val="none" w:sz="0" w:space="0" w:color="auto"/>
        <w:right w:val="none" w:sz="0" w:space="0" w:color="auto"/>
      </w:divBdr>
      <w:divsChild>
        <w:div w:id="554122615">
          <w:marLeft w:val="3960"/>
          <w:marRight w:val="240"/>
          <w:marTop w:val="0"/>
          <w:marBottom w:val="0"/>
          <w:divBdr>
            <w:top w:val="none" w:sz="0" w:space="0" w:color="auto"/>
            <w:left w:val="none" w:sz="0" w:space="0" w:color="auto"/>
            <w:bottom w:val="none" w:sz="0" w:space="0" w:color="auto"/>
            <w:right w:val="none" w:sz="0" w:space="0" w:color="auto"/>
          </w:divBdr>
          <w:divsChild>
            <w:div w:id="172303010">
              <w:marLeft w:val="19"/>
              <w:marRight w:val="0"/>
              <w:marTop w:val="0"/>
              <w:marBottom w:val="0"/>
              <w:divBdr>
                <w:top w:val="none" w:sz="0" w:space="0" w:color="auto"/>
                <w:left w:val="single" w:sz="8" w:space="0" w:color="BDA480"/>
                <w:bottom w:val="none" w:sz="0" w:space="0" w:color="auto"/>
                <w:right w:val="none" w:sz="0" w:space="0" w:color="auto"/>
              </w:divBdr>
              <w:divsChild>
                <w:div w:id="2013607143">
                  <w:marLeft w:val="240"/>
                  <w:marRight w:val="240"/>
                  <w:marTop w:val="0"/>
                  <w:marBottom w:val="0"/>
                  <w:divBdr>
                    <w:top w:val="none" w:sz="0" w:space="0" w:color="auto"/>
                    <w:left w:val="none" w:sz="0" w:space="0" w:color="auto"/>
                    <w:bottom w:val="none" w:sz="0" w:space="0" w:color="auto"/>
                    <w:right w:val="none" w:sz="0" w:space="0" w:color="auto"/>
                  </w:divBdr>
                  <w:divsChild>
                    <w:div w:id="467286544">
                      <w:marLeft w:val="47"/>
                      <w:marRight w:val="0"/>
                      <w:marTop w:val="0"/>
                      <w:marBottom w:val="0"/>
                      <w:divBdr>
                        <w:top w:val="single" w:sz="4" w:space="1" w:color="CCCCCC"/>
                        <w:left w:val="single" w:sz="4" w:space="1" w:color="CCCCCC"/>
                        <w:bottom w:val="single" w:sz="4" w:space="1" w:color="CCCCCC"/>
                        <w:right w:val="single" w:sz="4" w:space="1" w:color="CCCCCC"/>
                      </w:divBdr>
                    </w:div>
                    <w:div w:id="353387691">
                      <w:marLeft w:val="0"/>
                      <w:marRight w:val="0"/>
                      <w:marTop w:val="0"/>
                      <w:marBottom w:val="0"/>
                      <w:divBdr>
                        <w:top w:val="none" w:sz="0" w:space="0" w:color="auto"/>
                        <w:left w:val="none" w:sz="0" w:space="0" w:color="auto"/>
                        <w:bottom w:val="none" w:sz="0" w:space="0" w:color="auto"/>
                        <w:right w:val="none" w:sz="0" w:space="0" w:color="auto"/>
                      </w:divBdr>
                      <w:divsChild>
                        <w:div w:id="2130124392">
                          <w:marLeft w:val="188"/>
                          <w:marRight w:val="0"/>
                          <w:marTop w:val="0"/>
                          <w:marBottom w:val="0"/>
                          <w:divBdr>
                            <w:top w:val="none" w:sz="0" w:space="0" w:color="auto"/>
                            <w:left w:val="none" w:sz="0" w:space="0" w:color="auto"/>
                            <w:bottom w:val="none" w:sz="0" w:space="0" w:color="auto"/>
                            <w:right w:val="none" w:sz="0" w:space="0" w:color="auto"/>
                          </w:divBdr>
                        </w:div>
                        <w:div w:id="2122139063">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527582">
      <w:bodyDiv w:val="1"/>
      <w:marLeft w:val="0"/>
      <w:marRight w:val="0"/>
      <w:marTop w:val="0"/>
      <w:marBottom w:val="0"/>
      <w:divBdr>
        <w:top w:val="none" w:sz="0" w:space="0" w:color="auto"/>
        <w:left w:val="none" w:sz="0" w:space="0" w:color="auto"/>
        <w:bottom w:val="none" w:sz="0" w:space="0" w:color="auto"/>
        <w:right w:val="none" w:sz="0" w:space="0" w:color="auto"/>
      </w:divBdr>
    </w:div>
    <w:div w:id="604269592">
      <w:bodyDiv w:val="1"/>
      <w:marLeft w:val="0"/>
      <w:marRight w:val="0"/>
      <w:marTop w:val="0"/>
      <w:marBottom w:val="0"/>
      <w:divBdr>
        <w:top w:val="none" w:sz="0" w:space="0" w:color="auto"/>
        <w:left w:val="none" w:sz="0" w:space="0" w:color="auto"/>
        <w:bottom w:val="none" w:sz="0" w:space="0" w:color="auto"/>
        <w:right w:val="none" w:sz="0" w:space="0" w:color="auto"/>
      </w:divBdr>
    </w:div>
    <w:div w:id="611477111">
      <w:bodyDiv w:val="1"/>
      <w:marLeft w:val="0"/>
      <w:marRight w:val="0"/>
      <w:marTop w:val="0"/>
      <w:marBottom w:val="0"/>
      <w:divBdr>
        <w:top w:val="none" w:sz="0" w:space="0" w:color="auto"/>
        <w:left w:val="none" w:sz="0" w:space="0" w:color="auto"/>
        <w:bottom w:val="none" w:sz="0" w:space="0" w:color="auto"/>
        <w:right w:val="none" w:sz="0" w:space="0" w:color="auto"/>
      </w:divBdr>
    </w:div>
    <w:div w:id="669716437">
      <w:bodyDiv w:val="1"/>
      <w:marLeft w:val="0"/>
      <w:marRight w:val="0"/>
      <w:marTop w:val="0"/>
      <w:marBottom w:val="0"/>
      <w:divBdr>
        <w:top w:val="none" w:sz="0" w:space="0" w:color="auto"/>
        <w:left w:val="none" w:sz="0" w:space="0" w:color="auto"/>
        <w:bottom w:val="none" w:sz="0" w:space="0" w:color="auto"/>
        <w:right w:val="none" w:sz="0" w:space="0" w:color="auto"/>
      </w:divBdr>
    </w:div>
    <w:div w:id="686834525">
      <w:bodyDiv w:val="1"/>
      <w:marLeft w:val="0"/>
      <w:marRight w:val="0"/>
      <w:marTop w:val="0"/>
      <w:marBottom w:val="0"/>
      <w:divBdr>
        <w:top w:val="none" w:sz="0" w:space="0" w:color="auto"/>
        <w:left w:val="none" w:sz="0" w:space="0" w:color="auto"/>
        <w:bottom w:val="none" w:sz="0" w:space="0" w:color="auto"/>
        <w:right w:val="none" w:sz="0" w:space="0" w:color="auto"/>
      </w:divBdr>
      <w:divsChild>
        <w:div w:id="1531722317">
          <w:marLeft w:val="0"/>
          <w:marRight w:val="0"/>
          <w:marTop w:val="0"/>
          <w:marBottom w:val="0"/>
          <w:divBdr>
            <w:top w:val="none" w:sz="0" w:space="0" w:color="auto"/>
            <w:left w:val="none" w:sz="0" w:space="0" w:color="auto"/>
            <w:bottom w:val="none" w:sz="0" w:space="0" w:color="auto"/>
            <w:right w:val="none" w:sz="0" w:space="0" w:color="auto"/>
          </w:divBdr>
          <w:divsChild>
            <w:div w:id="1424258812">
              <w:marLeft w:val="0"/>
              <w:marRight w:val="0"/>
              <w:marTop w:val="0"/>
              <w:marBottom w:val="0"/>
              <w:divBdr>
                <w:top w:val="none" w:sz="0" w:space="0" w:color="auto"/>
                <w:left w:val="none" w:sz="0" w:space="0" w:color="auto"/>
                <w:bottom w:val="none" w:sz="0" w:space="0" w:color="auto"/>
                <w:right w:val="none" w:sz="0" w:space="0" w:color="auto"/>
              </w:divBdr>
              <w:divsChild>
                <w:div w:id="696737677">
                  <w:marLeft w:val="0"/>
                  <w:marRight w:val="0"/>
                  <w:marTop w:val="0"/>
                  <w:marBottom w:val="0"/>
                  <w:divBdr>
                    <w:top w:val="none" w:sz="0" w:space="0" w:color="auto"/>
                    <w:left w:val="none" w:sz="0" w:space="0" w:color="auto"/>
                    <w:bottom w:val="none" w:sz="0" w:space="0" w:color="auto"/>
                    <w:right w:val="none" w:sz="0" w:space="0" w:color="auto"/>
                  </w:divBdr>
                  <w:divsChild>
                    <w:div w:id="109279538">
                      <w:marLeft w:val="0"/>
                      <w:marRight w:val="0"/>
                      <w:marTop w:val="0"/>
                      <w:marBottom w:val="0"/>
                      <w:divBdr>
                        <w:top w:val="none" w:sz="0" w:space="0" w:color="auto"/>
                        <w:left w:val="none" w:sz="0" w:space="0" w:color="auto"/>
                        <w:bottom w:val="none" w:sz="0" w:space="0" w:color="auto"/>
                        <w:right w:val="none" w:sz="0" w:space="0" w:color="auto"/>
                      </w:divBdr>
                      <w:divsChild>
                        <w:div w:id="1900283494">
                          <w:marLeft w:val="0"/>
                          <w:marRight w:val="0"/>
                          <w:marTop w:val="0"/>
                          <w:marBottom w:val="0"/>
                          <w:divBdr>
                            <w:top w:val="none" w:sz="0" w:space="0" w:color="auto"/>
                            <w:left w:val="none" w:sz="0" w:space="0" w:color="auto"/>
                            <w:bottom w:val="none" w:sz="0" w:space="0" w:color="auto"/>
                            <w:right w:val="none" w:sz="0" w:space="0" w:color="auto"/>
                          </w:divBdr>
                          <w:divsChild>
                            <w:div w:id="84131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156090">
      <w:bodyDiv w:val="1"/>
      <w:marLeft w:val="0"/>
      <w:marRight w:val="0"/>
      <w:marTop w:val="0"/>
      <w:marBottom w:val="0"/>
      <w:divBdr>
        <w:top w:val="none" w:sz="0" w:space="0" w:color="auto"/>
        <w:left w:val="none" w:sz="0" w:space="0" w:color="auto"/>
        <w:bottom w:val="none" w:sz="0" w:space="0" w:color="auto"/>
        <w:right w:val="none" w:sz="0" w:space="0" w:color="auto"/>
      </w:divBdr>
      <w:divsChild>
        <w:div w:id="910502139">
          <w:marLeft w:val="0"/>
          <w:marRight w:val="0"/>
          <w:marTop w:val="0"/>
          <w:marBottom w:val="0"/>
          <w:divBdr>
            <w:top w:val="none" w:sz="0" w:space="0" w:color="auto"/>
            <w:left w:val="none" w:sz="0" w:space="0" w:color="auto"/>
            <w:bottom w:val="none" w:sz="0" w:space="0" w:color="auto"/>
            <w:right w:val="none" w:sz="0" w:space="0" w:color="auto"/>
          </w:divBdr>
          <w:divsChild>
            <w:div w:id="318074772">
              <w:marLeft w:val="0"/>
              <w:marRight w:val="0"/>
              <w:marTop w:val="0"/>
              <w:marBottom w:val="0"/>
              <w:divBdr>
                <w:top w:val="none" w:sz="0" w:space="0" w:color="auto"/>
                <w:left w:val="none" w:sz="0" w:space="0" w:color="auto"/>
                <w:bottom w:val="none" w:sz="0" w:space="0" w:color="auto"/>
                <w:right w:val="none" w:sz="0" w:space="0" w:color="auto"/>
              </w:divBdr>
              <w:divsChild>
                <w:div w:id="73743518">
                  <w:marLeft w:val="0"/>
                  <w:marRight w:val="0"/>
                  <w:marTop w:val="0"/>
                  <w:marBottom w:val="0"/>
                  <w:divBdr>
                    <w:top w:val="none" w:sz="0" w:space="0" w:color="auto"/>
                    <w:left w:val="none" w:sz="0" w:space="0" w:color="auto"/>
                    <w:bottom w:val="none" w:sz="0" w:space="0" w:color="auto"/>
                    <w:right w:val="none" w:sz="0" w:space="0" w:color="auto"/>
                  </w:divBdr>
                  <w:divsChild>
                    <w:div w:id="1418819853">
                      <w:marLeft w:val="0"/>
                      <w:marRight w:val="0"/>
                      <w:marTop w:val="0"/>
                      <w:marBottom w:val="0"/>
                      <w:divBdr>
                        <w:top w:val="none" w:sz="0" w:space="0" w:color="auto"/>
                        <w:left w:val="none" w:sz="0" w:space="0" w:color="auto"/>
                        <w:bottom w:val="none" w:sz="0" w:space="0" w:color="auto"/>
                        <w:right w:val="none" w:sz="0" w:space="0" w:color="auto"/>
                      </w:divBdr>
                      <w:divsChild>
                        <w:div w:id="1665746157">
                          <w:marLeft w:val="0"/>
                          <w:marRight w:val="0"/>
                          <w:marTop w:val="0"/>
                          <w:marBottom w:val="0"/>
                          <w:divBdr>
                            <w:top w:val="none" w:sz="0" w:space="0" w:color="auto"/>
                            <w:left w:val="none" w:sz="0" w:space="0" w:color="auto"/>
                            <w:bottom w:val="none" w:sz="0" w:space="0" w:color="auto"/>
                            <w:right w:val="none" w:sz="0" w:space="0" w:color="auto"/>
                          </w:divBdr>
                          <w:divsChild>
                            <w:div w:id="1565676759">
                              <w:marLeft w:val="0"/>
                              <w:marRight w:val="0"/>
                              <w:marTop w:val="0"/>
                              <w:marBottom w:val="0"/>
                              <w:divBdr>
                                <w:top w:val="none" w:sz="0" w:space="0" w:color="auto"/>
                                <w:left w:val="none" w:sz="0" w:space="0" w:color="auto"/>
                                <w:bottom w:val="none" w:sz="0" w:space="0" w:color="auto"/>
                                <w:right w:val="none" w:sz="0" w:space="0" w:color="auto"/>
                              </w:divBdr>
                              <w:divsChild>
                                <w:div w:id="1423185363">
                                  <w:marLeft w:val="0"/>
                                  <w:marRight w:val="0"/>
                                  <w:marTop w:val="0"/>
                                  <w:marBottom w:val="0"/>
                                  <w:divBdr>
                                    <w:top w:val="none" w:sz="0" w:space="0" w:color="auto"/>
                                    <w:left w:val="none" w:sz="0" w:space="0" w:color="auto"/>
                                    <w:bottom w:val="none" w:sz="0" w:space="0" w:color="auto"/>
                                    <w:right w:val="none" w:sz="0" w:space="0" w:color="auto"/>
                                  </w:divBdr>
                                  <w:divsChild>
                                    <w:div w:id="1912763446">
                                      <w:marLeft w:val="0"/>
                                      <w:marRight w:val="0"/>
                                      <w:marTop w:val="0"/>
                                      <w:marBottom w:val="0"/>
                                      <w:divBdr>
                                        <w:top w:val="none" w:sz="0" w:space="0" w:color="auto"/>
                                        <w:left w:val="none" w:sz="0" w:space="0" w:color="auto"/>
                                        <w:bottom w:val="none" w:sz="0" w:space="0" w:color="auto"/>
                                        <w:right w:val="none" w:sz="0" w:space="0" w:color="auto"/>
                                      </w:divBdr>
                                      <w:divsChild>
                                        <w:div w:id="77243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2144537">
      <w:bodyDiv w:val="1"/>
      <w:marLeft w:val="0"/>
      <w:marRight w:val="0"/>
      <w:marTop w:val="0"/>
      <w:marBottom w:val="0"/>
      <w:divBdr>
        <w:top w:val="none" w:sz="0" w:space="0" w:color="auto"/>
        <w:left w:val="none" w:sz="0" w:space="0" w:color="auto"/>
        <w:bottom w:val="none" w:sz="0" w:space="0" w:color="auto"/>
        <w:right w:val="none" w:sz="0" w:space="0" w:color="auto"/>
      </w:divBdr>
      <w:divsChild>
        <w:div w:id="1848979440">
          <w:marLeft w:val="0"/>
          <w:marRight w:val="0"/>
          <w:marTop w:val="0"/>
          <w:marBottom w:val="0"/>
          <w:divBdr>
            <w:top w:val="single" w:sz="2" w:space="0" w:color="DDDDDD"/>
            <w:left w:val="single" w:sz="2" w:space="0" w:color="DDDDDD"/>
            <w:bottom w:val="single" w:sz="2" w:space="0" w:color="DDDDDD"/>
            <w:right w:val="single" w:sz="2" w:space="0" w:color="DDDDDD"/>
          </w:divBdr>
          <w:divsChild>
            <w:div w:id="772475274">
              <w:marLeft w:val="3840"/>
              <w:marRight w:val="240"/>
              <w:marTop w:val="94"/>
              <w:marBottom w:val="0"/>
              <w:divBdr>
                <w:top w:val="none" w:sz="0" w:space="0" w:color="auto"/>
                <w:left w:val="none" w:sz="0" w:space="0" w:color="auto"/>
                <w:bottom w:val="none" w:sz="0" w:space="0" w:color="auto"/>
                <w:right w:val="none" w:sz="0" w:space="0" w:color="auto"/>
              </w:divBdr>
              <w:divsChild>
                <w:div w:id="1505902087">
                  <w:marLeft w:val="0"/>
                  <w:marRight w:val="0"/>
                  <w:marTop w:val="0"/>
                  <w:marBottom w:val="0"/>
                  <w:divBdr>
                    <w:top w:val="none" w:sz="0" w:space="0" w:color="auto"/>
                    <w:left w:val="none" w:sz="0" w:space="0" w:color="auto"/>
                    <w:bottom w:val="none" w:sz="0" w:space="0" w:color="auto"/>
                    <w:right w:val="none" w:sz="0" w:space="0" w:color="auto"/>
                  </w:divBdr>
                  <w:divsChild>
                    <w:div w:id="918556495">
                      <w:marLeft w:val="0"/>
                      <w:marRight w:val="0"/>
                      <w:marTop w:val="0"/>
                      <w:marBottom w:val="0"/>
                      <w:divBdr>
                        <w:top w:val="none" w:sz="0" w:space="0" w:color="auto"/>
                        <w:left w:val="none" w:sz="0" w:space="0" w:color="auto"/>
                        <w:bottom w:val="none" w:sz="0" w:space="0" w:color="auto"/>
                        <w:right w:val="none" w:sz="0" w:space="0" w:color="auto"/>
                      </w:divBdr>
                      <w:divsChild>
                        <w:div w:id="428039495">
                          <w:marLeft w:val="0"/>
                          <w:marRight w:val="0"/>
                          <w:marTop w:val="0"/>
                          <w:marBottom w:val="188"/>
                          <w:divBdr>
                            <w:top w:val="single" w:sz="2" w:space="0" w:color="auto"/>
                            <w:left w:val="single" w:sz="2" w:space="0" w:color="auto"/>
                            <w:bottom w:val="single" w:sz="2" w:space="0" w:color="auto"/>
                            <w:right w:val="single" w:sz="2" w:space="0" w:color="auto"/>
                          </w:divBdr>
                          <w:divsChild>
                            <w:div w:id="192429338">
                              <w:marLeft w:val="0"/>
                              <w:marRight w:val="0"/>
                              <w:marTop w:val="0"/>
                              <w:marBottom w:val="0"/>
                              <w:divBdr>
                                <w:top w:val="none" w:sz="0" w:space="0" w:color="auto"/>
                                <w:left w:val="none" w:sz="0" w:space="0" w:color="auto"/>
                                <w:bottom w:val="none" w:sz="0" w:space="0" w:color="auto"/>
                                <w:right w:val="none" w:sz="0" w:space="0" w:color="auto"/>
                              </w:divBdr>
                            </w:div>
                          </w:divsChild>
                        </w:div>
                        <w:div w:id="1848211631">
                          <w:marLeft w:val="0"/>
                          <w:marRight w:val="0"/>
                          <w:marTop w:val="0"/>
                          <w:marBottom w:val="188"/>
                          <w:divBdr>
                            <w:top w:val="single" w:sz="2" w:space="0" w:color="auto"/>
                            <w:left w:val="single" w:sz="2" w:space="0" w:color="auto"/>
                            <w:bottom w:val="single" w:sz="2" w:space="0" w:color="auto"/>
                            <w:right w:val="single" w:sz="2" w:space="0" w:color="auto"/>
                          </w:divBdr>
                          <w:divsChild>
                            <w:div w:id="2109884777">
                              <w:marLeft w:val="0"/>
                              <w:marRight w:val="0"/>
                              <w:marTop w:val="0"/>
                              <w:marBottom w:val="0"/>
                              <w:divBdr>
                                <w:top w:val="none" w:sz="0" w:space="0" w:color="auto"/>
                                <w:left w:val="none" w:sz="0" w:space="0" w:color="auto"/>
                                <w:bottom w:val="none" w:sz="0" w:space="0" w:color="auto"/>
                                <w:right w:val="none" w:sz="0" w:space="0" w:color="auto"/>
                              </w:divBdr>
                            </w:div>
                          </w:divsChild>
                        </w:div>
                        <w:div w:id="1610507944">
                          <w:marLeft w:val="0"/>
                          <w:marRight w:val="0"/>
                          <w:marTop w:val="0"/>
                          <w:marBottom w:val="188"/>
                          <w:divBdr>
                            <w:top w:val="single" w:sz="2" w:space="0" w:color="auto"/>
                            <w:left w:val="single" w:sz="2" w:space="0" w:color="auto"/>
                            <w:bottom w:val="single" w:sz="2" w:space="0" w:color="auto"/>
                            <w:right w:val="single" w:sz="2" w:space="0" w:color="auto"/>
                          </w:divBdr>
                          <w:divsChild>
                            <w:div w:id="1827362094">
                              <w:marLeft w:val="0"/>
                              <w:marRight w:val="0"/>
                              <w:marTop w:val="0"/>
                              <w:marBottom w:val="0"/>
                              <w:divBdr>
                                <w:top w:val="none" w:sz="0" w:space="0" w:color="auto"/>
                                <w:left w:val="none" w:sz="0" w:space="0" w:color="auto"/>
                                <w:bottom w:val="none" w:sz="0" w:space="0" w:color="auto"/>
                                <w:right w:val="none" w:sz="0" w:space="0" w:color="auto"/>
                              </w:divBdr>
                            </w:div>
                          </w:divsChild>
                        </w:div>
                        <w:div w:id="1734353720">
                          <w:marLeft w:val="0"/>
                          <w:marRight w:val="0"/>
                          <w:marTop w:val="0"/>
                          <w:marBottom w:val="188"/>
                          <w:divBdr>
                            <w:top w:val="single" w:sz="2" w:space="0" w:color="auto"/>
                            <w:left w:val="single" w:sz="2" w:space="0" w:color="auto"/>
                            <w:bottom w:val="single" w:sz="2" w:space="0" w:color="auto"/>
                            <w:right w:val="single" w:sz="2" w:space="0" w:color="auto"/>
                          </w:divBdr>
                          <w:divsChild>
                            <w:div w:id="191496358">
                              <w:marLeft w:val="0"/>
                              <w:marRight w:val="0"/>
                              <w:marTop w:val="0"/>
                              <w:marBottom w:val="0"/>
                              <w:divBdr>
                                <w:top w:val="none" w:sz="0" w:space="0" w:color="auto"/>
                                <w:left w:val="none" w:sz="0" w:space="0" w:color="auto"/>
                                <w:bottom w:val="none" w:sz="0" w:space="0" w:color="auto"/>
                                <w:right w:val="none" w:sz="0" w:space="0" w:color="auto"/>
                              </w:divBdr>
                            </w:div>
                          </w:divsChild>
                        </w:div>
                        <w:div w:id="792289049">
                          <w:marLeft w:val="0"/>
                          <w:marRight w:val="0"/>
                          <w:marTop w:val="0"/>
                          <w:marBottom w:val="188"/>
                          <w:divBdr>
                            <w:top w:val="single" w:sz="2" w:space="0" w:color="auto"/>
                            <w:left w:val="single" w:sz="2" w:space="0" w:color="auto"/>
                            <w:bottom w:val="single" w:sz="2" w:space="0" w:color="auto"/>
                            <w:right w:val="single" w:sz="2" w:space="0" w:color="auto"/>
                          </w:divBdr>
                          <w:divsChild>
                            <w:div w:id="1978490180">
                              <w:marLeft w:val="0"/>
                              <w:marRight w:val="0"/>
                              <w:marTop w:val="0"/>
                              <w:marBottom w:val="0"/>
                              <w:divBdr>
                                <w:top w:val="none" w:sz="0" w:space="0" w:color="auto"/>
                                <w:left w:val="none" w:sz="0" w:space="0" w:color="auto"/>
                                <w:bottom w:val="none" w:sz="0" w:space="0" w:color="auto"/>
                                <w:right w:val="none" w:sz="0" w:space="0" w:color="auto"/>
                              </w:divBdr>
                            </w:div>
                          </w:divsChild>
                        </w:div>
                        <w:div w:id="1239245903">
                          <w:marLeft w:val="0"/>
                          <w:marRight w:val="0"/>
                          <w:marTop w:val="0"/>
                          <w:marBottom w:val="188"/>
                          <w:divBdr>
                            <w:top w:val="single" w:sz="2" w:space="0" w:color="auto"/>
                            <w:left w:val="single" w:sz="2" w:space="0" w:color="auto"/>
                            <w:bottom w:val="single" w:sz="2" w:space="0" w:color="auto"/>
                            <w:right w:val="single" w:sz="2" w:space="0" w:color="auto"/>
                          </w:divBdr>
                          <w:divsChild>
                            <w:div w:id="145126073">
                              <w:marLeft w:val="0"/>
                              <w:marRight w:val="0"/>
                              <w:marTop w:val="0"/>
                              <w:marBottom w:val="0"/>
                              <w:divBdr>
                                <w:top w:val="none" w:sz="0" w:space="0" w:color="auto"/>
                                <w:left w:val="none" w:sz="0" w:space="0" w:color="auto"/>
                                <w:bottom w:val="none" w:sz="0" w:space="0" w:color="auto"/>
                                <w:right w:val="none" w:sz="0" w:space="0" w:color="auto"/>
                              </w:divBdr>
                            </w:div>
                          </w:divsChild>
                        </w:div>
                        <w:div w:id="1891762549">
                          <w:marLeft w:val="0"/>
                          <w:marRight w:val="0"/>
                          <w:marTop w:val="0"/>
                          <w:marBottom w:val="188"/>
                          <w:divBdr>
                            <w:top w:val="single" w:sz="2" w:space="0" w:color="auto"/>
                            <w:left w:val="single" w:sz="2" w:space="0" w:color="auto"/>
                            <w:bottom w:val="single" w:sz="2" w:space="0" w:color="auto"/>
                            <w:right w:val="single" w:sz="2" w:space="0" w:color="auto"/>
                          </w:divBdr>
                          <w:divsChild>
                            <w:div w:id="133644379">
                              <w:marLeft w:val="0"/>
                              <w:marRight w:val="0"/>
                              <w:marTop w:val="0"/>
                              <w:marBottom w:val="0"/>
                              <w:divBdr>
                                <w:top w:val="none" w:sz="0" w:space="0" w:color="auto"/>
                                <w:left w:val="none" w:sz="0" w:space="0" w:color="auto"/>
                                <w:bottom w:val="none" w:sz="0" w:space="0" w:color="auto"/>
                                <w:right w:val="none" w:sz="0" w:space="0" w:color="auto"/>
                              </w:divBdr>
                            </w:div>
                          </w:divsChild>
                        </w:div>
                        <w:div w:id="26832585">
                          <w:marLeft w:val="0"/>
                          <w:marRight w:val="0"/>
                          <w:marTop w:val="0"/>
                          <w:marBottom w:val="188"/>
                          <w:divBdr>
                            <w:top w:val="single" w:sz="2" w:space="0" w:color="auto"/>
                            <w:left w:val="single" w:sz="2" w:space="0" w:color="auto"/>
                            <w:bottom w:val="single" w:sz="2" w:space="0" w:color="auto"/>
                            <w:right w:val="single" w:sz="2" w:space="0" w:color="auto"/>
                          </w:divBdr>
                          <w:divsChild>
                            <w:div w:id="20348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00406">
      <w:bodyDiv w:val="1"/>
      <w:marLeft w:val="0"/>
      <w:marRight w:val="0"/>
      <w:marTop w:val="0"/>
      <w:marBottom w:val="0"/>
      <w:divBdr>
        <w:top w:val="none" w:sz="0" w:space="0" w:color="auto"/>
        <w:left w:val="none" w:sz="0" w:space="0" w:color="auto"/>
        <w:bottom w:val="none" w:sz="0" w:space="0" w:color="auto"/>
        <w:right w:val="none" w:sz="0" w:space="0" w:color="auto"/>
      </w:divBdr>
    </w:div>
    <w:div w:id="814492000">
      <w:bodyDiv w:val="1"/>
      <w:marLeft w:val="0"/>
      <w:marRight w:val="0"/>
      <w:marTop w:val="0"/>
      <w:marBottom w:val="0"/>
      <w:divBdr>
        <w:top w:val="none" w:sz="0" w:space="0" w:color="auto"/>
        <w:left w:val="none" w:sz="0" w:space="0" w:color="auto"/>
        <w:bottom w:val="none" w:sz="0" w:space="0" w:color="auto"/>
        <w:right w:val="none" w:sz="0" w:space="0" w:color="auto"/>
      </w:divBdr>
    </w:div>
    <w:div w:id="822433777">
      <w:bodyDiv w:val="1"/>
      <w:marLeft w:val="0"/>
      <w:marRight w:val="0"/>
      <w:marTop w:val="0"/>
      <w:marBottom w:val="0"/>
      <w:divBdr>
        <w:top w:val="none" w:sz="0" w:space="0" w:color="auto"/>
        <w:left w:val="none" w:sz="0" w:space="0" w:color="auto"/>
        <w:bottom w:val="none" w:sz="0" w:space="0" w:color="auto"/>
        <w:right w:val="none" w:sz="0" w:space="0" w:color="auto"/>
      </w:divBdr>
    </w:div>
    <w:div w:id="826476479">
      <w:bodyDiv w:val="1"/>
      <w:marLeft w:val="0"/>
      <w:marRight w:val="0"/>
      <w:marTop w:val="0"/>
      <w:marBottom w:val="0"/>
      <w:divBdr>
        <w:top w:val="none" w:sz="0" w:space="0" w:color="auto"/>
        <w:left w:val="none" w:sz="0" w:space="0" w:color="auto"/>
        <w:bottom w:val="none" w:sz="0" w:space="0" w:color="auto"/>
        <w:right w:val="none" w:sz="0" w:space="0" w:color="auto"/>
      </w:divBdr>
      <w:divsChild>
        <w:div w:id="377701058">
          <w:marLeft w:val="0"/>
          <w:marRight w:val="0"/>
          <w:marTop w:val="0"/>
          <w:marBottom w:val="0"/>
          <w:divBdr>
            <w:top w:val="single" w:sz="2" w:space="0" w:color="DDDDDD"/>
            <w:left w:val="single" w:sz="2" w:space="0" w:color="DDDDDD"/>
            <w:bottom w:val="single" w:sz="2" w:space="0" w:color="DDDDDD"/>
            <w:right w:val="single" w:sz="2" w:space="0" w:color="DDDDDD"/>
          </w:divBdr>
          <w:divsChild>
            <w:div w:id="532160518">
              <w:marLeft w:val="3840"/>
              <w:marRight w:val="240"/>
              <w:marTop w:val="94"/>
              <w:marBottom w:val="0"/>
              <w:divBdr>
                <w:top w:val="none" w:sz="0" w:space="0" w:color="auto"/>
                <w:left w:val="none" w:sz="0" w:space="0" w:color="auto"/>
                <w:bottom w:val="none" w:sz="0" w:space="0" w:color="auto"/>
                <w:right w:val="none" w:sz="0" w:space="0" w:color="auto"/>
              </w:divBdr>
              <w:divsChild>
                <w:div w:id="399252696">
                  <w:marLeft w:val="0"/>
                  <w:marRight w:val="0"/>
                  <w:marTop w:val="0"/>
                  <w:marBottom w:val="0"/>
                  <w:divBdr>
                    <w:top w:val="none" w:sz="0" w:space="0" w:color="auto"/>
                    <w:left w:val="none" w:sz="0" w:space="0" w:color="auto"/>
                    <w:bottom w:val="none" w:sz="0" w:space="0" w:color="auto"/>
                    <w:right w:val="none" w:sz="0" w:space="0" w:color="auto"/>
                  </w:divBdr>
                  <w:divsChild>
                    <w:div w:id="54088554">
                      <w:marLeft w:val="0"/>
                      <w:marRight w:val="0"/>
                      <w:marTop w:val="0"/>
                      <w:marBottom w:val="0"/>
                      <w:divBdr>
                        <w:top w:val="none" w:sz="0" w:space="0" w:color="auto"/>
                        <w:left w:val="none" w:sz="0" w:space="0" w:color="auto"/>
                        <w:bottom w:val="none" w:sz="0" w:space="0" w:color="auto"/>
                        <w:right w:val="none" w:sz="0" w:space="0" w:color="auto"/>
                      </w:divBdr>
                      <w:divsChild>
                        <w:div w:id="237448245">
                          <w:marLeft w:val="0"/>
                          <w:marRight w:val="0"/>
                          <w:marTop w:val="0"/>
                          <w:marBottom w:val="188"/>
                          <w:divBdr>
                            <w:top w:val="single" w:sz="2" w:space="0" w:color="auto"/>
                            <w:left w:val="single" w:sz="2" w:space="0" w:color="auto"/>
                            <w:bottom w:val="single" w:sz="2" w:space="0" w:color="auto"/>
                            <w:right w:val="single" w:sz="2" w:space="0" w:color="auto"/>
                          </w:divBdr>
                          <w:divsChild>
                            <w:div w:id="1431584996">
                              <w:marLeft w:val="0"/>
                              <w:marRight w:val="0"/>
                              <w:marTop w:val="0"/>
                              <w:marBottom w:val="0"/>
                              <w:divBdr>
                                <w:top w:val="none" w:sz="0" w:space="0" w:color="auto"/>
                                <w:left w:val="none" w:sz="0" w:space="0" w:color="auto"/>
                                <w:bottom w:val="none" w:sz="0" w:space="0" w:color="auto"/>
                                <w:right w:val="none" w:sz="0" w:space="0" w:color="auto"/>
                              </w:divBdr>
                            </w:div>
                          </w:divsChild>
                        </w:div>
                        <w:div w:id="135726730">
                          <w:marLeft w:val="0"/>
                          <w:marRight w:val="0"/>
                          <w:marTop w:val="0"/>
                          <w:marBottom w:val="188"/>
                          <w:divBdr>
                            <w:top w:val="single" w:sz="2" w:space="0" w:color="auto"/>
                            <w:left w:val="single" w:sz="2" w:space="0" w:color="auto"/>
                            <w:bottom w:val="single" w:sz="2" w:space="0" w:color="auto"/>
                            <w:right w:val="single" w:sz="2" w:space="0" w:color="auto"/>
                          </w:divBdr>
                          <w:divsChild>
                            <w:div w:id="303851464">
                              <w:marLeft w:val="0"/>
                              <w:marRight w:val="0"/>
                              <w:marTop w:val="0"/>
                              <w:marBottom w:val="0"/>
                              <w:divBdr>
                                <w:top w:val="none" w:sz="0" w:space="0" w:color="auto"/>
                                <w:left w:val="none" w:sz="0" w:space="0" w:color="auto"/>
                                <w:bottom w:val="none" w:sz="0" w:space="0" w:color="auto"/>
                                <w:right w:val="none" w:sz="0" w:space="0" w:color="auto"/>
                              </w:divBdr>
                            </w:div>
                          </w:divsChild>
                        </w:div>
                        <w:div w:id="1831290817">
                          <w:marLeft w:val="0"/>
                          <w:marRight w:val="0"/>
                          <w:marTop w:val="0"/>
                          <w:marBottom w:val="188"/>
                          <w:divBdr>
                            <w:top w:val="single" w:sz="2" w:space="0" w:color="auto"/>
                            <w:left w:val="single" w:sz="2" w:space="0" w:color="auto"/>
                            <w:bottom w:val="single" w:sz="2" w:space="0" w:color="auto"/>
                            <w:right w:val="single" w:sz="2" w:space="0" w:color="auto"/>
                          </w:divBdr>
                          <w:divsChild>
                            <w:div w:id="1598170978">
                              <w:marLeft w:val="0"/>
                              <w:marRight w:val="0"/>
                              <w:marTop w:val="0"/>
                              <w:marBottom w:val="0"/>
                              <w:divBdr>
                                <w:top w:val="none" w:sz="0" w:space="0" w:color="auto"/>
                                <w:left w:val="none" w:sz="0" w:space="0" w:color="auto"/>
                                <w:bottom w:val="none" w:sz="0" w:space="0" w:color="auto"/>
                                <w:right w:val="none" w:sz="0" w:space="0" w:color="auto"/>
                              </w:divBdr>
                            </w:div>
                          </w:divsChild>
                        </w:div>
                        <w:div w:id="1152867876">
                          <w:marLeft w:val="0"/>
                          <w:marRight w:val="0"/>
                          <w:marTop w:val="0"/>
                          <w:marBottom w:val="188"/>
                          <w:divBdr>
                            <w:top w:val="single" w:sz="2" w:space="0" w:color="auto"/>
                            <w:left w:val="single" w:sz="2" w:space="0" w:color="auto"/>
                            <w:bottom w:val="single" w:sz="2" w:space="0" w:color="auto"/>
                            <w:right w:val="single" w:sz="2" w:space="0" w:color="auto"/>
                          </w:divBdr>
                          <w:divsChild>
                            <w:div w:id="1105006088">
                              <w:marLeft w:val="0"/>
                              <w:marRight w:val="0"/>
                              <w:marTop w:val="0"/>
                              <w:marBottom w:val="0"/>
                              <w:divBdr>
                                <w:top w:val="none" w:sz="0" w:space="0" w:color="auto"/>
                                <w:left w:val="none" w:sz="0" w:space="0" w:color="auto"/>
                                <w:bottom w:val="none" w:sz="0" w:space="0" w:color="auto"/>
                                <w:right w:val="none" w:sz="0" w:space="0" w:color="auto"/>
                              </w:divBdr>
                            </w:div>
                          </w:divsChild>
                        </w:div>
                        <w:div w:id="239608945">
                          <w:marLeft w:val="0"/>
                          <w:marRight w:val="0"/>
                          <w:marTop w:val="0"/>
                          <w:marBottom w:val="188"/>
                          <w:divBdr>
                            <w:top w:val="single" w:sz="2" w:space="0" w:color="auto"/>
                            <w:left w:val="single" w:sz="2" w:space="0" w:color="auto"/>
                            <w:bottom w:val="single" w:sz="2" w:space="0" w:color="auto"/>
                            <w:right w:val="single" w:sz="2" w:space="0" w:color="auto"/>
                          </w:divBdr>
                          <w:divsChild>
                            <w:div w:id="521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084975">
      <w:bodyDiv w:val="1"/>
      <w:marLeft w:val="0"/>
      <w:marRight w:val="0"/>
      <w:marTop w:val="0"/>
      <w:marBottom w:val="0"/>
      <w:divBdr>
        <w:top w:val="none" w:sz="0" w:space="0" w:color="auto"/>
        <w:left w:val="none" w:sz="0" w:space="0" w:color="auto"/>
        <w:bottom w:val="none" w:sz="0" w:space="0" w:color="auto"/>
        <w:right w:val="none" w:sz="0" w:space="0" w:color="auto"/>
      </w:divBdr>
      <w:divsChild>
        <w:div w:id="23289163">
          <w:marLeft w:val="0"/>
          <w:marRight w:val="0"/>
          <w:marTop w:val="0"/>
          <w:marBottom w:val="0"/>
          <w:divBdr>
            <w:top w:val="none" w:sz="0" w:space="0" w:color="auto"/>
            <w:left w:val="none" w:sz="0" w:space="0" w:color="auto"/>
            <w:bottom w:val="none" w:sz="0" w:space="0" w:color="auto"/>
            <w:right w:val="none" w:sz="0" w:space="0" w:color="auto"/>
          </w:divBdr>
          <w:divsChild>
            <w:div w:id="1299454314">
              <w:marLeft w:val="0"/>
              <w:marRight w:val="0"/>
              <w:marTop w:val="0"/>
              <w:marBottom w:val="0"/>
              <w:divBdr>
                <w:top w:val="none" w:sz="0" w:space="0" w:color="auto"/>
                <w:left w:val="none" w:sz="0" w:space="0" w:color="auto"/>
                <w:bottom w:val="none" w:sz="0" w:space="0" w:color="auto"/>
                <w:right w:val="none" w:sz="0" w:space="0" w:color="auto"/>
              </w:divBdr>
              <w:divsChild>
                <w:div w:id="1751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693">
      <w:bodyDiv w:val="1"/>
      <w:marLeft w:val="0"/>
      <w:marRight w:val="0"/>
      <w:marTop w:val="0"/>
      <w:marBottom w:val="0"/>
      <w:divBdr>
        <w:top w:val="none" w:sz="0" w:space="0" w:color="auto"/>
        <w:left w:val="none" w:sz="0" w:space="0" w:color="auto"/>
        <w:bottom w:val="none" w:sz="0" w:space="0" w:color="auto"/>
        <w:right w:val="none" w:sz="0" w:space="0" w:color="auto"/>
      </w:divBdr>
    </w:div>
    <w:div w:id="997924886">
      <w:bodyDiv w:val="1"/>
      <w:marLeft w:val="0"/>
      <w:marRight w:val="0"/>
      <w:marTop w:val="0"/>
      <w:marBottom w:val="0"/>
      <w:divBdr>
        <w:top w:val="none" w:sz="0" w:space="0" w:color="auto"/>
        <w:left w:val="none" w:sz="0" w:space="0" w:color="auto"/>
        <w:bottom w:val="none" w:sz="0" w:space="0" w:color="auto"/>
        <w:right w:val="none" w:sz="0" w:space="0" w:color="auto"/>
      </w:divBdr>
      <w:divsChild>
        <w:div w:id="821888666">
          <w:marLeft w:val="3960"/>
          <w:marRight w:val="240"/>
          <w:marTop w:val="0"/>
          <w:marBottom w:val="0"/>
          <w:divBdr>
            <w:top w:val="none" w:sz="0" w:space="0" w:color="auto"/>
            <w:left w:val="none" w:sz="0" w:space="0" w:color="auto"/>
            <w:bottom w:val="none" w:sz="0" w:space="0" w:color="auto"/>
            <w:right w:val="none" w:sz="0" w:space="0" w:color="auto"/>
          </w:divBdr>
          <w:divsChild>
            <w:div w:id="363677068">
              <w:marLeft w:val="19"/>
              <w:marRight w:val="0"/>
              <w:marTop w:val="0"/>
              <w:marBottom w:val="0"/>
              <w:divBdr>
                <w:top w:val="none" w:sz="0" w:space="0" w:color="auto"/>
                <w:left w:val="single" w:sz="8" w:space="0" w:color="BDA480"/>
                <w:bottom w:val="none" w:sz="0" w:space="0" w:color="auto"/>
                <w:right w:val="none" w:sz="0" w:space="0" w:color="auto"/>
              </w:divBdr>
              <w:divsChild>
                <w:div w:id="1228493060">
                  <w:marLeft w:val="240"/>
                  <w:marRight w:val="240"/>
                  <w:marTop w:val="0"/>
                  <w:marBottom w:val="0"/>
                  <w:divBdr>
                    <w:top w:val="none" w:sz="0" w:space="0" w:color="auto"/>
                    <w:left w:val="none" w:sz="0" w:space="0" w:color="auto"/>
                    <w:bottom w:val="none" w:sz="0" w:space="0" w:color="auto"/>
                    <w:right w:val="none" w:sz="0" w:space="0" w:color="auto"/>
                  </w:divBdr>
                  <w:divsChild>
                    <w:div w:id="1595821364">
                      <w:marLeft w:val="47"/>
                      <w:marRight w:val="0"/>
                      <w:marTop w:val="0"/>
                      <w:marBottom w:val="0"/>
                      <w:divBdr>
                        <w:top w:val="single" w:sz="4" w:space="1" w:color="CCCCCC"/>
                        <w:left w:val="single" w:sz="4" w:space="1" w:color="CCCCCC"/>
                        <w:bottom w:val="single" w:sz="4" w:space="1" w:color="CCCCCC"/>
                        <w:right w:val="single" w:sz="4" w:space="1" w:color="CCCCCC"/>
                      </w:divBdr>
                    </w:div>
                    <w:div w:id="837234353">
                      <w:marLeft w:val="0"/>
                      <w:marRight w:val="0"/>
                      <w:marTop w:val="0"/>
                      <w:marBottom w:val="0"/>
                      <w:divBdr>
                        <w:top w:val="none" w:sz="0" w:space="0" w:color="auto"/>
                        <w:left w:val="none" w:sz="0" w:space="0" w:color="auto"/>
                        <w:bottom w:val="none" w:sz="0" w:space="0" w:color="auto"/>
                        <w:right w:val="none" w:sz="0" w:space="0" w:color="auto"/>
                      </w:divBdr>
                      <w:divsChild>
                        <w:div w:id="1565407604">
                          <w:marLeft w:val="188"/>
                          <w:marRight w:val="0"/>
                          <w:marTop w:val="0"/>
                          <w:marBottom w:val="0"/>
                          <w:divBdr>
                            <w:top w:val="none" w:sz="0" w:space="0" w:color="auto"/>
                            <w:left w:val="none" w:sz="0" w:space="0" w:color="auto"/>
                            <w:bottom w:val="none" w:sz="0" w:space="0" w:color="auto"/>
                            <w:right w:val="none" w:sz="0" w:space="0" w:color="auto"/>
                          </w:divBdr>
                        </w:div>
                        <w:div w:id="926885438">
                          <w:marLeft w:val="706"/>
                          <w:marRight w:val="0"/>
                          <w:marTop w:val="0"/>
                          <w:marBottom w:val="0"/>
                          <w:divBdr>
                            <w:top w:val="none" w:sz="0" w:space="0" w:color="auto"/>
                            <w:left w:val="none" w:sz="0" w:space="0" w:color="auto"/>
                            <w:bottom w:val="none" w:sz="0" w:space="0" w:color="auto"/>
                            <w:right w:val="none" w:sz="0" w:space="0" w:color="auto"/>
                          </w:divBdr>
                          <w:divsChild>
                            <w:div w:id="1010765622">
                              <w:marLeft w:val="47"/>
                              <w:marRight w:val="0"/>
                              <w:marTop w:val="0"/>
                              <w:marBottom w:val="0"/>
                              <w:divBdr>
                                <w:top w:val="single" w:sz="4" w:space="1" w:color="CCCCCC"/>
                                <w:left w:val="single" w:sz="4" w:space="1" w:color="CCCCCC"/>
                                <w:bottom w:val="single" w:sz="4" w:space="1" w:color="CCCCCC"/>
                                <w:right w:val="single" w:sz="4" w:space="1" w:color="CCCCCC"/>
                              </w:divBdr>
                            </w:div>
                            <w:div w:id="174468274">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615948">
      <w:bodyDiv w:val="1"/>
      <w:marLeft w:val="0"/>
      <w:marRight w:val="0"/>
      <w:marTop w:val="0"/>
      <w:marBottom w:val="0"/>
      <w:divBdr>
        <w:top w:val="none" w:sz="0" w:space="0" w:color="auto"/>
        <w:left w:val="none" w:sz="0" w:space="0" w:color="auto"/>
        <w:bottom w:val="none" w:sz="0" w:space="0" w:color="auto"/>
        <w:right w:val="none" w:sz="0" w:space="0" w:color="auto"/>
      </w:divBdr>
    </w:div>
    <w:div w:id="1183401487">
      <w:bodyDiv w:val="1"/>
      <w:marLeft w:val="0"/>
      <w:marRight w:val="0"/>
      <w:marTop w:val="0"/>
      <w:marBottom w:val="0"/>
      <w:divBdr>
        <w:top w:val="none" w:sz="0" w:space="0" w:color="auto"/>
        <w:left w:val="none" w:sz="0" w:space="0" w:color="auto"/>
        <w:bottom w:val="none" w:sz="0" w:space="0" w:color="auto"/>
        <w:right w:val="none" w:sz="0" w:space="0" w:color="auto"/>
      </w:divBdr>
      <w:divsChild>
        <w:div w:id="1012608986">
          <w:marLeft w:val="3960"/>
          <w:marRight w:val="240"/>
          <w:marTop w:val="0"/>
          <w:marBottom w:val="0"/>
          <w:divBdr>
            <w:top w:val="none" w:sz="0" w:space="0" w:color="auto"/>
            <w:left w:val="none" w:sz="0" w:space="0" w:color="auto"/>
            <w:bottom w:val="none" w:sz="0" w:space="0" w:color="auto"/>
            <w:right w:val="none" w:sz="0" w:space="0" w:color="auto"/>
          </w:divBdr>
          <w:divsChild>
            <w:div w:id="309360837">
              <w:marLeft w:val="19"/>
              <w:marRight w:val="0"/>
              <w:marTop w:val="0"/>
              <w:marBottom w:val="0"/>
              <w:divBdr>
                <w:top w:val="none" w:sz="0" w:space="0" w:color="auto"/>
                <w:left w:val="single" w:sz="8" w:space="0" w:color="BDA480"/>
                <w:bottom w:val="none" w:sz="0" w:space="0" w:color="auto"/>
                <w:right w:val="none" w:sz="0" w:space="0" w:color="auto"/>
              </w:divBdr>
              <w:divsChild>
                <w:div w:id="189345605">
                  <w:marLeft w:val="240"/>
                  <w:marRight w:val="240"/>
                  <w:marTop w:val="0"/>
                  <w:marBottom w:val="0"/>
                  <w:divBdr>
                    <w:top w:val="none" w:sz="0" w:space="0" w:color="auto"/>
                    <w:left w:val="none" w:sz="0" w:space="0" w:color="auto"/>
                    <w:bottom w:val="none" w:sz="0" w:space="0" w:color="auto"/>
                    <w:right w:val="none" w:sz="0" w:space="0" w:color="auto"/>
                  </w:divBdr>
                  <w:divsChild>
                    <w:div w:id="623777041">
                      <w:marLeft w:val="47"/>
                      <w:marRight w:val="0"/>
                      <w:marTop w:val="0"/>
                      <w:marBottom w:val="0"/>
                      <w:divBdr>
                        <w:top w:val="single" w:sz="4" w:space="1" w:color="CCCCCC"/>
                        <w:left w:val="single" w:sz="4" w:space="1" w:color="CCCCCC"/>
                        <w:bottom w:val="single" w:sz="4" w:space="1" w:color="CCCCCC"/>
                        <w:right w:val="single" w:sz="4" w:space="1" w:color="CCCCCC"/>
                      </w:divBdr>
                    </w:div>
                    <w:div w:id="62141043">
                      <w:marLeft w:val="0"/>
                      <w:marRight w:val="0"/>
                      <w:marTop w:val="0"/>
                      <w:marBottom w:val="0"/>
                      <w:divBdr>
                        <w:top w:val="none" w:sz="0" w:space="0" w:color="auto"/>
                        <w:left w:val="none" w:sz="0" w:space="0" w:color="auto"/>
                        <w:bottom w:val="none" w:sz="0" w:space="0" w:color="auto"/>
                        <w:right w:val="none" w:sz="0" w:space="0" w:color="auto"/>
                      </w:divBdr>
                      <w:divsChild>
                        <w:div w:id="53940132">
                          <w:marLeft w:val="188"/>
                          <w:marRight w:val="0"/>
                          <w:marTop w:val="0"/>
                          <w:marBottom w:val="0"/>
                          <w:divBdr>
                            <w:top w:val="none" w:sz="0" w:space="0" w:color="auto"/>
                            <w:left w:val="none" w:sz="0" w:space="0" w:color="auto"/>
                            <w:bottom w:val="none" w:sz="0" w:space="0" w:color="auto"/>
                            <w:right w:val="none" w:sz="0" w:space="0" w:color="auto"/>
                          </w:divBdr>
                        </w:div>
                        <w:div w:id="46465851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486328">
      <w:bodyDiv w:val="1"/>
      <w:marLeft w:val="0"/>
      <w:marRight w:val="0"/>
      <w:marTop w:val="0"/>
      <w:marBottom w:val="0"/>
      <w:divBdr>
        <w:top w:val="none" w:sz="0" w:space="0" w:color="auto"/>
        <w:left w:val="none" w:sz="0" w:space="0" w:color="auto"/>
        <w:bottom w:val="none" w:sz="0" w:space="0" w:color="auto"/>
        <w:right w:val="none" w:sz="0" w:space="0" w:color="auto"/>
      </w:divBdr>
      <w:divsChild>
        <w:div w:id="1890535711">
          <w:marLeft w:val="3960"/>
          <w:marRight w:val="240"/>
          <w:marTop w:val="0"/>
          <w:marBottom w:val="0"/>
          <w:divBdr>
            <w:top w:val="none" w:sz="0" w:space="0" w:color="auto"/>
            <w:left w:val="none" w:sz="0" w:space="0" w:color="auto"/>
            <w:bottom w:val="none" w:sz="0" w:space="0" w:color="auto"/>
            <w:right w:val="none" w:sz="0" w:space="0" w:color="auto"/>
          </w:divBdr>
          <w:divsChild>
            <w:div w:id="926041122">
              <w:marLeft w:val="19"/>
              <w:marRight w:val="0"/>
              <w:marTop w:val="0"/>
              <w:marBottom w:val="0"/>
              <w:divBdr>
                <w:top w:val="none" w:sz="0" w:space="0" w:color="auto"/>
                <w:left w:val="single" w:sz="8" w:space="0" w:color="BDA480"/>
                <w:bottom w:val="none" w:sz="0" w:space="0" w:color="auto"/>
                <w:right w:val="none" w:sz="0" w:space="0" w:color="auto"/>
              </w:divBdr>
              <w:divsChild>
                <w:div w:id="642004253">
                  <w:marLeft w:val="240"/>
                  <w:marRight w:val="240"/>
                  <w:marTop w:val="0"/>
                  <w:marBottom w:val="0"/>
                  <w:divBdr>
                    <w:top w:val="none" w:sz="0" w:space="0" w:color="auto"/>
                    <w:left w:val="none" w:sz="0" w:space="0" w:color="auto"/>
                    <w:bottom w:val="none" w:sz="0" w:space="0" w:color="auto"/>
                    <w:right w:val="none" w:sz="0" w:space="0" w:color="auto"/>
                  </w:divBdr>
                  <w:divsChild>
                    <w:div w:id="2000764805">
                      <w:marLeft w:val="47"/>
                      <w:marRight w:val="0"/>
                      <w:marTop w:val="0"/>
                      <w:marBottom w:val="0"/>
                      <w:divBdr>
                        <w:top w:val="single" w:sz="4" w:space="1" w:color="CCCCCC"/>
                        <w:left w:val="single" w:sz="4" w:space="1" w:color="CCCCCC"/>
                        <w:bottom w:val="single" w:sz="4" w:space="1" w:color="CCCCCC"/>
                        <w:right w:val="single" w:sz="4" w:space="1" w:color="CCCCCC"/>
                      </w:divBdr>
                    </w:div>
                    <w:div w:id="929580268">
                      <w:marLeft w:val="0"/>
                      <w:marRight w:val="0"/>
                      <w:marTop w:val="0"/>
                      <w:marBottom w:val="0"/>
                      <w:divBdr>
                        <w:top w:val="none" w:sz="0" w:space="0" w:color="auto"/>
                        <w:left w:val="none" w:sz="0" w:space="0" w:color="auto"/>
                        <w:bottom w:val="none" w:sz="0" w:space="0" w:color="auto"/>
                        <w:right w:val="none" w:sz="0" w:space="0" w:color="auto"/>
                      </w:divBdr>
                      <w:divsChild>
                        <w:div w:id="1662924916">
                          <w:marLeft w:val="188"/>
                          <w:marRight w:val="0"/>
                          <w:marTop w:val="0"/>
                          <w:marBottom w:val="0"/>
                          <w:divBdr>
                            <w:top w:val="none" w:sz="0" w:space="0" w:color="auto"/>
                            <w:left w:val="none" w:sz="0" w:space="0" w:color="auto"/>
                            <w:bottom w:val="none" w:sz="0" w:space="0" w:color="auto"/>
                            <w:right w:val="none" w:sz="0" w:space="0" w:color="auto"/>
                          </w:divBdr>
                        </w:div>
                        <w:div w:id="844781078">
                          <w:marLeft w:val="7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106495">
      <w:bodyDiv w:val="1"/>
      <w:marLeft w:val="0"/>
      <w:marRight w:val="0"/>
      <w:marTop w:val="0"/>
      <w:marBottom w:val="0"/>
      <w:divBdr>
        <w:top w:val="none" w:sz="0" w:space="0" w:color="auto"/>
        <w:left w:val="none" w:sz="0" w:space="0" w:color="auto"/>
        <w:bottom w:val="none" w:sz="0" w:space="0" w:color="auto"/>
        <w:right w:val="none" w:sz="0" w:space="0" w:color="auto"/>
      </w:divBdr>
      <w:divsChild>
        <w:div w:id="901907458">
          <w:marLeft w:val="3960"/>
          <w:marRight w:val="240"/>
          <w:marTop w:val="0"/>
          <w:marBottom w:val="0"/>
          <w:divBdr>
            <w:top w:val="none" w:sz="0" w:space="0" w:color="auto"/>
            <w:left w:val="none" w:sz="0" w:space="0" w:color="auto"/>
            <w:bottom w:val="none" w:sz="0" w:space="0" w:color="auto"/>
            <w:right w:val="none" w:sz="0" w:space="0" w:color="auto"/>
          </w:divBdr>
          <w:divsChild>
            <w:div w:id="548537205">
              <w:marLeft w:val="19"/>
              <w:marRight w:val="0"/>
              <w:marTop w:val="0"/>
              <w:marBottom w:val="0"/>
              <w:divBdr>
                <w:top w:val="none" w:sz="0" w:space="0" w:color="auto"/>
                <w:left w:val="single" w:sz="8" w:space="0" w:color="BDA480"/>
                <w:bottom w:val="none" w:sz="0" w:space="0" w:color="auto"/>
                <w:right w:val="none" w:sz="0" w:space="0" w:color="auto"/>
              </w:divBdr>
              <w:divsChild>
                <w:div w:id="1129981605">
                  <w:marLeft w:val="240"/>
                  <w:marRight w:val="240"/>
                  <w:marTop w:val="0"/>
                  <w:marBottom w:val="0"/>
                  <w:divBdr>
                    <w:top w:val="none" w:sz="0" w:space="0" w:color="auto"/>
                    <w:left w:val="none" w:sz="0" w:space="0" w:color="auto"/>
                    <w:bottom w:val="none" w:sz="0" w:space="0" w:color="auto"/>
                    <w:right w:val="none" w:sz="0" w:space="0" w:color="auto"/>
                  </w:divBdr>
                  <w:divsChild>
                    <w:div w:id="167826476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347976054">
      <w:bodyDiv w:val="1"/>
      <w:marLeft w:val="0"/>
      <w:marRight w:val="0"/>
      <w:marTop w:val="0"/>
      <w:marBottom w:val="0"/>
      <w:divBdr>
        <w:top w:val="none" w:sz="0" w:space="0" w:color="auto"/>
        <w:left w:val="none" w:sz="0" w:space="0" w:color="auto"/>
        <w:bottom w:val="none" w:sz="0" w:space="0" w:color="auto"/>
        <w:right w:val="none" w:sz="0" w:space="0" w:color="auto"/>
      </w:divBdr>
      <w:divsChild>
        <w:div w:id="980616972">
          <w:marLeft w:val="3960"/>
          <w:marRight w:val="240"/>
          <w:marTop w:val="0"/>
          <w:marBottom w:val="0"/>
          <w:divBdr>
            <w:top w:val="none" w:sz="0" w:space="0" w:color="auto"/>
            <w:left w:val="none" w:sz="0" w:space="0" w:color="auto"/>
            <w:bottom w:val="none" w:sz="0" w:space="0" w:color="auto"/>
            <w:right w:val="none" w:sz="0" w:space="0" w:color="auto"/>
          </w:divBdr>
          <w:divsChild>
            <w:div w:id="714504739">
              <w:marLeft w:val="19"/>
              <w:marRight w:val="0"/>
              <w:marTop w:val="0"/>
              <w:marBottom w:val="0"/>
              <w:divBdr>
                <w:top w:val="none" w:sz="0" w:space="0" w:color="auto"/>
                <w:left w:val="single" w:sz="8" w:space="0" w:color="BDA480"/>
                <w:bottom w:val="none" w:sz="0" w:space="0" w:color="auto"/>
                <w:right w:val="none" w:sz="0" w:space="0" w:color="auto"/>
              </w:divBdr>
              <w:divsChild>
                <w:div w:id="1650013319">
                  <w:marLeft w:val="240"/>
                  <w:marRight w:val="240"/>
                  <w:marTop w:val="0"/>
                  <w:marBottom w:val="0"/>
                  <w:divBdr>
                    <w:top w:val="none" w:sz="0" w:space="0" w:color="auto"/>
                    <w:left w:val="none" w:sz="0" w:space="0" w:color="auto"/>
                    <w:bottom w:val="none" w:sz="0" w:space="0" w:color="auto"/>
                    <w:right w:val="none" w:sz="0" w:space="0" w:color="auto"/>
                  </w:divBdr>
                  <w:divsChild>
                    <w:div w:id="441151558">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28303927">
      <w:bodyDiv w:val="1"/>
      <w:marLeft w:val="0"/>
      <w:marRight w:val="0"/>
      <w:marTop w:val="0"/>
      <w:marBottom w:val="0"/>
      <w:divBdr>
        <w:top w:val="none" w:sz="0" w:space="0" w:color="auto"/>
        <w:left w:val="none" w:sz="0" w:space="0" w:color="auto"/>
        <w:bottom w:val="none" w:sz="0" w:space="0" w:color="auto"/>
        <w:right w:val="none" w:sz="0" w:space="0" w:color="auto"/>
      </w:divBdr>
      <w:divsChild>
        <w:div w:id="893274106">
          <w:marLeft w:val="3960"/>
          <w:marRight w:val="240"/>
          <w:marTop w:val="0"/>
          <w:marBottom w:val="0"/>
          <w:divBdr>
            <w:top w:val="none" w:sz="0" w:space="0" w:color="auto"/>
            <w:left w:val="none" w:sz="0" w:space="0" w:color="auto"/>
            <w:bottom w:val="none" w:sz="0" w:space="0" w:color="auto"/>
            <w:right w:val="none" w:sz="0" w:space="0" w:color="auto"/>
          </w:divBdr>
          <w:divsChild>
            <w:div w:id="814297149">
              <w:marLeft w:val="19"/>
              <w:marRight w:val="0"/>
              <w:marTop w:val="0"/>
              <w:marBottom w:val="0"/>
              <w:divBdr>
                <w:top w:val="none" w:sz="0" w:space="0" w:color="auto"/>
                <w:left w:val="single" w:sz="8" w:space="0" w:color="BDA480"/>
                <w:bottom w:val="none" w:sz="0" w:space="0" w:color="auto"/>
                <w:right w:val="none" w:sz="0" w:space="0" w:color="auto"/>
              </w:divBdr>
              <w:divsChild>
                <w:div w:id="1020856165">
                  <w:marLeft w:val="240"/>
                  <w:marRight w:val="240"/>
                  <w:marTop w:val="0"/>
                  <w:marBottom w:val="0"/>
                  <w:divBdr>
                    <w:top w:val="none" w:sz="0" w:space="0" w:color="auto"/>
                    <w:left w:val="none" w:sz="0" w:space="0" w:color="auto"/>
                    <w:bottom w:val="none" w:sz="0" w:space="0" w:color="auto"/>
                    <w:right w:val="none" w:sz="0" w:space="0" w:color="auto"/>
                  </w:divBdr>
                  <w:divsChild>
                    <w:div w:id="267199102">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430546974">
      <w:bodyDiv w:val="1"/>
      <w:marLeft w:val="0"/>
      <w:marRight w:val="0"/>
      <w:marTop w:val="0"/>
      <w:marBottom w:val="0"/>
      <w:divBdr>
        <w:top w:val="none" w:sz="0" w:space="0" w:color="auto"/>
        <w:left w:val="none" w:sz="0" w:space="0" w:color="auto"/>
        <w:bottom w:val="none" w:sz="0" w:space="0" w:color="auto"/>
        <w:right w:val="none" w:sz="0" w:space="0" w:color="auto"/>
      </w:divBdr>
      <w:divsChild>
        <w:div w:id="931745643">
          <w:marLeft w:val="19"/>
          <w:marRight w:val="0"/>
          <w:marTop w:val="0"/>
          <w:marBottom w:val="0"/>
          <w:divBdr>
            <w:top w:val="none" w:sz="0" w:space="0" w:color="auto"/>
            <w:left w:val="single" w:sz="8" w:space="0" w:color="BDA480"/>
            <w:bottom w:val="none" w:sz="0" w:space="0" w:color="auto"/>
            <w:right w:val="none" w:sz="0" w:space="0" w:color="auto"/>
          </w:divBdr>
          <w:divsChild>
            <w:div w:id="2010793089">
              <w:marLeft w:val="0"/>
              <w:marRight w:val="0"/>
              <w:marTop w:val="0"/>
              <w:marBottom w:val="0"/>
              <w:divBdr>
                <w:top w:val="none" w:sz="0" w:space="0" w:color="auto"/>
                <w:left w:val="none" w:sz="0" w:space="0" w:color="auto"/>
                <w:bottom w:val="none" w:sz="0" w:space="0" w:color="auto"/>
                <w:right w:val="none" w:sz="0" w:space="0" w:color="auto"/>
              </w:divBdr>
              <w:divsChild>
                <w:div w:id="1539975324">
                  <w:marLeft w:val="188"/>
                  <w:marRight w:val="188"/>
                  <w:marTop w:val="0"/>
                  <w:marBottom w:val="0"/>
                  <w:divBdr>
                    <w:top w:val="none" w:sz="0" w:space="0" w:color="auto"/>
                    <w:left w:val="none" w:sz="0" w:space="0" w:color="auto"/>
                    <w:bottom w:val="none" w:sz="0" w:space="0" w:color="auto"/>
                    <w:right w:val="none" w:sz="0" w:space="0" w:color="auto"/>
                  </w:divBdr>
                  <w:divsChild>
                    <w:div w:id="1178425269">
                      <w:marLeft w:val="16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87953">
      <w:bodyDiv w:val="1"/>
      <w:marLeft w:val="0"/>
      <w:marRight w:val="0"/>
      <w:marTop w:val="0"/>
      <w:marBottom w:val="0"/>
      <w:divBdr>
        <w:top w:val="none" w:sz="0" w:space="0" w:color="auto"/>
        <w:left w:val="none" w:sz="0" w:space="0" w:color="auto"/>
        <w:bottom w:val="none" w:sz="0" w:space="0" w:color="auto"/>
        <w:right w:val="none" w:sz="0" w:space="0" w:color="auto"/>
      </w:divBdr>
    </w:div>
    <w:div w:id="1545828518">
      <w:bodyDiv w:val="1"/>
      <w:marLeft w:val="0"/>
      <w:marRight w:val="0"/>
      <w:marTop w:val="0"/>
      <w:marBottom w:val="0"/>
      <w:divBdr>
        <w:top w:val="none" w:sz="0" w:space="0" w:color="auto"/>
        <w:left w:val="none" w:sz="0" w:space="0" w:color="auto"/>
        <w:bottom w:val="none" w:sz="0" w:space="0" w:color="auto"/>
        <w:right w:val="none" w:sz="0" w:space="0" w:color="auto"/>
      </w:divBdr>
    </w:div>
    <w:div w:id="1571847527">
      <w:bodyDiv w:val="1"/>
      <w:marLeft w:val="0"/>
      <w:marRight w:val="0"/>
      <w:marTop w:val="0"/>
      <w:marBottom w:val="0"/>
      <w:divBdr>
        <w:top w:val="none" w:sz="0" w:space="0" w:color="auto"/>
        <w:left w:val="none" w:sz="0" w:space="0" w:color="auto"/>
        <w:bottom w:val="none" w:sz="0" w:space="0" w:color="auto"/>
        <w:right w:val="none" w:sz="0" w:space="0" w:color="auto"/>
      </w:divBdr>
    </w:div>
    <w:div w:id="1606377942">
      <w:bodyDiv w:val="1"/>
      <w:marLeft w:val="0"/>
      <w:marRight w:val="0"/>
      <w:marTop w:val="0"/>
      <w:marBottom w:val="0"/>
      <w:divBdr>
        <w:top w:val="none" w:sz="0" w:space="0" w:color="auto"/>
        <w:left w:val="none" w:sz="0" w:space="0" w:color="auto"/>
        <w:bottom w:val="none" w:sz="0" w:space="0" w:color="auto"/>
        <w:right w:val="none" w:sz="0" w:space="0" w:color="auto"/>
      </w:divBdr>
      <w:divsChild>
        <w:div w:id="1708798468">
          <w:marLeft w:val="3960"/>
          <w:marRight w:val="240"/>
          <w:marTop w:val="0"/>
          <w:marBottom w:val="0"/>
          <w:divBdr>
            <w:top w:val="none" w:sz="0" w:space="0" w:color="auto"/>
            <w:left w:val="none" w:sz="0" w:space="0" w:color="auto"/>
            <w:bottom w:val="none" w:sz="0" w:space="0" w:color="auto"/>
            <w:right w:val="none" w:sz="0" w:space="0" w:color="auto"/>
          </w:divBdr>
          <w:divsChild>
            <w:div w:id="681246726">
              <w:marLeft w:val="19"/>
              <w:marRight w:val="0"/>
              <w:marTop w:val="0"/>
              <w:marBottom w:val="0"/>
              <w:divBdr>
                <w:top w:val="none" w:sz="0" w:space="0" w:color="auto"/>
                <w:left w:val="single" w:sz="8" w:space="0" w:color="BDA480"/>
                <w:bottom w:val="none" w:sz="0" w:space="0" w:color="auto"/>
                <w:right w:val="none" w:sz="0" w:space="0" w:color="auto"/>
              </w:divBdr>
              <w:divsChild>
                <w:div w:id="562757923">
                  <w:marLeft w:val="240"/>
                  <w:marRight w:val="240"/>
                  <w:marTop w:val="0"/>
                  <w:marBottom w:val="0"/>
                  <w:divBdr>
                    <w:top w:val="none" w:sz="0" w:space="0" w:color="auto"/>
                    <w:left w:val="none" w:sz="0" w:space="0" w:color="auto"/>
                    <w:bottom w:val="none" w:sz="0" w:space="0" w:color="auto"/>
                    <w:right w:val="none" w:sz="0" w:space="0" w:color="auto"/>
                  </w:divBdr>
                  <w:divsChild>
                    <w:div w:id="2067482404">
                      <w:marLeft w:val="47"/>
                      <w:marRight w:val="0"/>
                      <w:marTop w:val="0"/>
                      <w:marBottom w:val="0"/>
                      <w:divBdr>
                        <w:top w:val="single" w:sz="4" w:space="1" w:color="CCCCCC"/>
                        <w:left w:val="single" w:sz="4" w:space="1" w:color="CCCCCC"/>
                        <w:bottom w:val="single" w:sz="4" w:space="1" w:color="CCCCCC"/>
                        <w:right w:val="single" w:sz="4" w:space="1" w:color="CCCCCC"/>
                      </w:divBdr>
                    </w:div>
                    <w:div w:id="419642496">
                      <w:marLeft w:val="0"/>
                      <w:marRight w:val="0"/>
                      <w:marTop w:val="0"/>
                      <w:marBottom w:val="0"/>
                      <w:divBdr>
                        <w:top w:val="none" w:sz="0" w:space="0" w:color="auto"/>
                        <w:left w:val="none" w:sz="0" w:space="0" w:color="auto"/>
                        <w:bottom w:val="none" w:sz="0" w:space="0" w:color="auto"/>
                        <w:right w:val="none" w:sz="0" w:space="0" w:color="auto"/>
                      </w:divBdr>
                      <w:divsChild>
                        <w:div w:id="1043411311">
                          <w:marLeft w:val="188"/>
                          <w:marRight w:val="0"/>
                          <w:marTop w:val="0"/>
                          <w:marBottom w:val="0"/>
                          <w:divBdr>
                            <w:top w:val="none" w:sz="0" w:space="0" w:color="auto"/>
                            <w:left w:val="none" w:sz="0" w:space="0" w:color="auto"/>
                            <w:bottom w:val="none" w:sz="0" w:space="0" w:color="auto"/>
                            <w:right w:val="none" w:sz="0" w:space="0" w:color="auto"/>
                          </w:divBdr>
                        </w:div>
                        <w:div w:id="96416078">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902748">
      <w:bodyDiv w:val="1"/>
      <w:marLeft w:val="0"/>
      <w:marRight w:val="0"/>
      <w:marTop w:val="0"/>
      <w:marBottom w:val="0"/>
      <w:divBdr>
        <w:top w:val="none" w:sz="0" w:space="0" w:color="auto"/>
        <w:left w:val="none" w:sz="0" w:space="0" w:color="auto"/>
        <w:bottom w:val="none" w:sz="0" w:space="0" w:color="auto"/>
        <w:right w:val="none" w:sz="0" w:space="0" w:color="auto"/>
      </w:divBdr>
      <w:divsChild>
        <w:div w:id="2072191564">
          <w:marLeft w:val="3960"/>
          <w:marRight w:val="240"/>
          <w:marTop w:val="0"/>
          <w:marBottom w:val="0"/>
          <w:divBdr>
            <w:top w:val="none" w:sz="0" w:space="0" w:color="auto"/>
            <w:left w:val="none" w:sz="0" w:space="0" w:color="auto"/>
            <w:bottom w:val="none" w:sz="0" w:space="0" w:color="auto"/>
            <w:right w:val="none" w:sz="0" w:space="0" w:color="auto"/>
          </w:divBdr>
          <w:divsChild>
            <w:div w:id="1561289678">
              <w:marLeft w:val="19"/>
              <w:marRight w:val="0"/>
              <w:marTop w:val="0"/>
              <w:marBottom w:val="0"/>
              <w:divBdr>
                <w:top w:val="none" w:sz="0" w:space="0" w:color="auto"/>
                <w:left w:val="single" w:sz="8" w:space="0" w:color="BDA480"/>
                <w:bottom w:val="none" w:sz="0" w:space="0" w:color="auto"/>
                <w:right w:val="none" w:sz="0" w:space="0" w:color="auto"/>
              </w:divBdr>
              <w:divsChild>
                <w:div w:id="1973969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31132963">
      <w:bodyDiv w:val="1"/>
      <w:marLeft w:val="0"/>
      <w:marRight w:val="0"/>
      <w:marTop w:val="0"/>
      <w:marBottom w:val="0"/>
      <w:divBdr>
        <w:top w:val="none" w:sz="0" w:space="0" w:color="auto"/>
        <w:left w:val="none" w:sz="0" w:space="0" w:color="auto"/>
        <w:bottom w:val="none" w:sz="0" w:space="0" w:color="auto"/>
        <w:right w:val="none" w:sz="0" w:space="0" w:color="auto"/>
      </w:divBdr>
    </w:div>
    <w:div w:id="1702167163">
      <w:bodyDiv w:val="1"/>
      <w:marLeft w:val="0"/>
      <w:marRight w:val="0"/>
      <w:marTop w:val="0"/>
      <w:marBottom w:val="0"/>
      <w:divBdr>
        <w:top w:val="none" w:sz="0" w:space="0" w:color="auto"/>
        <w:left w:val="none" w:sz="0" w:space="0" w:color="auto"/>
        <w:bottom w:val="none" w:sz="0" w:space="0" w:color="auto"/>
        <w:right w:val="none" w:sz="0" w:space="0" w:color="auto"/>
      </w:divBdr>
      <w:divsChild>
        <w:div w:id="1516723886">
          <w:marLeft w:val="3960"/>
          <w:marRight w:val="240"/>
          <w:marTop w:val="0"/>
          <w:marBottom w:val="0"/>
          <w:divBdr>
            <w:top w:val="none" w:sz="0" w:space="0" w:color="auto"/>
            <w:left w:val="none" w:sz="0" w:space="0" w:color="auto"/>
            <w:bottom w:val="none" w:sz="0" w:space="0" w:color="auto"/>
            <w:right w:val="none" w:sz="0" w:space="0" w:color="auto"/>
          </w:divBdr>
          <w:divsChild>
            <w:div w:id="1486897322">
              <w:marLeft w:val="19"/>
              <w:marRight w:val="0"/>
              <w:marTop w:val="0"/>
              <w:marBottom w:val="0"/>
              <w:divBdr>
                <w:top w:val="none" w:sz="0" w:space="0" w:color="auto"/>
                <w:left w:val="single" w:sz="8" w:space="0" w:color="BDA480"/>
                <w:bottom w:val="none" w:sz="0" w:space="0" w:color="auto"/>
                <w:right w:val="none" w:sz="0" w:space="0" w:color="auto"/>
              </w:divBdr>
              <w:divsChild>
                <w:div w:id="2141459333">
                  <w:marLeft w:val="240"/>
                  <w:marRight w:val="240"/>
                  <w:marTop w:val="0"/>
                  <w:marBottom w:val="0"/>
                  <w:divBdr>
                    <w:top w:val="none" w:sz="0" w:space="0" w:color="auto"/>
                    <w:left w:val="none" w:sz="0" w:space="0" w:color="auto"/>
                    <w:bottom w:val="none" w:sz="0" w:space="0" w:color="auto"/>
                    <w:right w:val="none" w:sz="0" w:space="0" w:color="auto"/>
                  </w:divBdr>
                  <w:divsChild>
                    <w:div w:id="272399463">
                      <w:marLeft w:val="47"/>
                      <w:marRight w:val="0"/>
                      <w:marTop w:val="0"/>
                      <w:marBottom w:val="0"/>
                      <w:divBdr>
                        <w:top w:val="single" w:sz="4" w:space="1" w:color="CCCCCC"/>
                        <w:left w:val="single" w:sz="4" w:space="1" w:color="CCCCCC"/>
                        <w:bottom w:val="single" w:sz="4" w:space="1" w:color="CCCCCC"/>
                        <w:right w:val="single" w:sz="4" w:space="1" w:color="CCCCCC"/>
                      </w:divBdr>
                    </w:div>
                    <w:div w:id="212890208">
                      <w:marLeft w:val="0"/>
                      <w:marRight w:val="0"/>
                      <w:marTop w:val="0"/>
                      <w:marBottom w:val="0"/>
                      <w:divBdr>
                        <w:top w:val="none" w:sz="0" w:space="0" w:color="auto"/>
                        <w:left w:val="none" w:sz="0" w:space="0" w:color="auto"/>
                        <w:bottom w:val="none" w:sz="0" w:space="0" w:color="auto"/>
                        <w:right w:val="none" w:sz="0" w:space="0" w:color="auto"/>
                      </w:divBdr>
                      <w:divsChild>
                        <w:div w:id="783118434">
                          <w:marLeft w:val="188"/>
                          <w:marRight w:val="0"/>
                          <w:marTop w:val="0"/>
                          <w:marBottom w:val="0"/>
                          <w:divBdr>
                            <w:top w:val="none" w:sz="0" w:space="0" w:color="auto"/>
                            <w:left w:val="none" w:sz="0" w:space="0" w:color="auto"/>
                            <w:bottom w:val="none" w:sz="0" w:space="0" w:color="auto"/>
                            <w:right w:val="none" w:sz="0" w:space="0" w:color="auto"/>
                          </w:divBdr>
                        </w:div>
                        <w:div w:id="2040157313">
                          <w:marLeft w:val="75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297631">
      <w:bodyDiv w:val="1"/>
      <w:marLeft w:val="0"/>
      <w:marRight w:val="0"/>
      <w:marTop w:val="0"/>
      <w:marBottom w:val="0"/>
      <w:divBdr>
        <w:top w:val="none" w:sz="0" w:space="0" w:color="auto"/>
        <w:left w:val="none" w:sz="0" w:space="0" w:color="auto"/>
        <w:bottom w:val="none" w:sz="0" w:space="0" w:color="auto"/>
        <w:right w:val="none" w:sz="0" w:space="0" w:color="auto"/>
      </w:divBdr>
      <w:divsChild>
        <w:div w:id="120731564">
          <w:marLeft w:val="0"/>
          <w:marRight w:val="0"/>
          <w:marTop w:val="0"/>
          <w:marBottom w:val="0"/>
          <w:divBdr>
            <w:top w:val="single" w:sz="2" w:space="0" w:color="DDDDDD"/>
            <w:left w:val="single" w:sz="2" w:space="0" w:color="DDDDDD"/>
            <w:bottom w:val="single" w:sz="2" w:space="0" w:color="DDDDDD"/>
            <w:right w:val="single" w:sz="2" w:space="0" w:color="DDDDDD"/>
          </w:divBdr>
          <w:divsChild>
            <w:div w:id="571817828">
              <w:marLeft w:val="3840"/>
              <w:marRight w:val="240"/>
              <w:marTop w:val="94"/>
              <w:marBottom w:val="0"/>
              <w:divBdr>
                <w:top w:val="none" w:sz="0" w:space="0" w:color="auto"/>
                <w:left w:val="none" w:sz="0" w:space="0" w:color="auto"/>
                <w:bottom w:val="none" w:sz="0" w:space="0" w:color="auto"/>
                <w:right w:val="none" w:sz="0" w:space="0" w:color="auto"/>
              </w:divBdr>
              <w:divsChild>
                <w:div w:id="312368792">
                  <w:marLeft w:val="0"/>
                  <w:marRight w:val="0"/>
                  <w:marTop w:val="0"/>
                  <w:marBottom w:val="0"/>
                  <w:divBdr>
                    <w:top w:val="none" w:sz="0" w:space="0" w:color="auto"/>
                    <w:left w:val="none" w:sz="0" w:space="0" w:color="auto"/>
                    <w:bottom w:val="none" w:sz="0" w:space="0" w:color="auto"/>
                    <w:right w:val="none" w:sz="0" w:space="0" w:color="auto"/>
                  </w:divBdr>
                  <w:divsChild>
                    <w:div w:id="2098859847">
                      <w:marLeft w:val="0"/>
                      <w:marRight w:val="0"/>
                      <w:marTop w:val="0"/>
                      <w:marBottom w:val="0"/>
                      <w:divBdr>
                        <w:top w:val="none" w:sz="0" w:space="0" w:color="auto"/>
                        <w:left w:val="none" w:sz="0" w:space="0" w:color="auto"/>
                        <w:bottom w:val="none" w:sz="0" w:space="0" w:color="auto"/>
                        <w:right w:val="none" w:sz="0" w:space="0" w:color="auto"/>
                      </w:divBdr>
                      <w:divsChild>
                        <w:div w:id="433869886">
                          <w:marLeft w:val="0"/>
                          <w:marRight w:val="0"/>
                          <w:marTop w:val="0"/>
                          <w:marBottom w:val="188"/>
                          <w:divBdr>
                            <w:top w:val="single" w:sz="2" w:space="0" w:color="auto"/>
                            <w:left w:val="single" w:sz="2" w:space="0" w:color="auto"/>
                            <w:bottom w:val="single" w:sz="2" w:space="0" w:color="auto"/>
                            <w:right w:val="single" w:sz="2" w:space="0" w:color="auto"/>
                          </w:divBdr>
                          <w:divsChild>
                            <w:div w:id="383676418">
                              <w:marLeft w:val="0"/>
                              <w:marRight w:val="0"/>
                              <w:marTop w:val="0"/>
                              <w:marBottom w:val="0"/>
                              <w:divBdr>
                                <w:top w:val="none" w:sz="0" w:space="0" w:color="auto"/>
                                <w:left w:val="none" w:sz="0" w:space="0" w:color="auto"/>
                                <w:bottom w:val="none" w:sz="0" w:space="0" w:color="auto"/>
                                <w:right w:val="none" w:sz="0" w:space="0" w:color="auto"/>
                              </w:divBdr>
                            </w:div>
                          </w:divsChild>
                        </w:div>
                        <w:div w:id="196242763">
                          <w:marLeft w:val="0"/>
                          <w:marRight w:val="0"/>
                          <w:marTop w:val="0"/>
                          <w:marBottom w:val="188"/>
                          <w:divBdr>
                            <w:top w:val="single" w:sz="2" w:space="0" w:color="auto"/>
                            <w:left w:val="single" w:sz="2" w:space="0" w:color="auto"/>
                            <w:bottom w:val="single" w:sz="2" w:space="0" w:color="auto"/>
                            <w:right w:val="single" w:sz="2" w:space="0" w:color="auto"/>
                          </w:divBdr>
                          <w:divsChild>
                            <w:div w:id="2084571464">
                              <w:marLeft w:val="0"/>
                              <w:marRight w:val="0"/>
                              <w:marTop w:val="0"/>
                              <w:marBottom w:val="0"/>
                              <w:divBdr>
                                <w:top w:val="none" w:sz="0" w:space="0" w:color="auto"/>
                                <w:left w:val="none" w:sz="0" w:space="0" w:color="auto"/>
                                <w:bottom w:val="none" w:sz="0" w:space="0" w:color="auto"/>
                                <w:right w:val="none" w:sz="0" w:space="0" w:color="auto"/>
                              </w:divBdr>
                            </w:div>
                          </w:divsChild>
                        </w:div>
                        <w:div w:id="625962734">
                          <w:marLeft w:val="0"/>
                          <w:marRight w:val="0"/>
                          <w:marTop w:val="0"/>
                          <w:marBottom w:val="188"/>
                          <w:divBdr>
                            <w:top w:val="single" w:sz="2" w:space="0" w:color="auto"/>
                            <w:left w:val="single" w:sz="2" w:space="0" w:color="auto"/>
                            <w:bottom w:val="single" w:sz="2" w:space="0" w:color="auto"/>
                            <w:right w:val="single" w:sz="2" w:space="0" w:color="auto"/>
                          </w:divBdr>
                          <w:divsChild>
                            <w:div w:id="1226990223">
                              <w:marLeft w:val="0"/>
                              <w:marRight w:val="0"/>
                              <w:marTop w:val="0"/>
                              <w:marBottom w:val="0"/>
                              <w:divBdr>
                                <w:top w:val="none" w:sz="0" w:space="0" w:color="auto"/>
                                <w:left w:val="none" w:sz="0" w:space="0" w:color="auto"/>
                                <w:bottom w:val="none" w:sz="0" w:space="0" w:color="auto"/>
                                <w:right w:val="none" w:sz="0" w:space="0" w:color="auto"/>
                              </w:divBdr>
                            </w:div>
                          </w:divsChild>
                        </w:div>
                        <w:div w:id="629358039">
                          <w:marLeft w:val="0"/>
                          <w:marRight w:val="0"/>
                          <w:marTop w:val="0"/>
                          <w:marBottom w:val="188"/>
                          <w:divBdr>
                            <w:top w:val="single" w:sz="2" w:space="0" w:color="auto"/>
                            <w:left w:val="single" w:sz="2" w:space="0" w:color="auto"/>
                            <w:bottom w:val="single" w:sz="2" w:space="0" w:color="auto"/>
                            <w:right w:val="single" w:sz="2" w:space="0" w:color="auto"/>
                          </w:divBdr>
                          <w:divsChild>
                            <w:div w:id="2123957016">
                              <w:marLeft w:val="0"/>
                              <w:marRight w:val="0"/>
                              <w:marTop w:val="0"/>
                              <w:marBottom w:val="0"/>
                              <w:divBdr>
                                <w:top w:val="none" w:sz="0" w:space="0" w:color="auto"/>
                                <w:left w:val="none" w:sz="0" w:space="0" w:color="auto"/>
                                <w:bottom w:val="none" w:sz="0" w:space="0" w:color="auto"/>
                                <w:right w:val="none" w:sz="0" w:space="0" w:color="auto"/>
                              </w:divBdr>
                            </w:div>
                          </w:divsChild>
                        </w:div>
                        <w:div w:id="1341852441">
                          <w:marLeft w:val="0"/>
                          <w:marRight w:val="0"/>
                          <w:marTop w:val="0"/>
                          <w:marBottom w:val="188"/>
                          <w:divBdr>
                            <w:top w:val="single" w:sz="2" w:space="0" w:color="auto"/>
                            <w:left w:val="single" w:sz="2" w:space="0" w:color="auto"/>
                            <w:bottom w:val="single" w:sz="2" w:space="0" w:color="auto"/>
                            <w:right w:val="single" w:sz="2" w:space="0" w:color="auto"/>
                          </w:divBdr>
                          <w:divsChild>
                            <w:div w:id="2082099511">
                              <w:marLeft w:val="0"/>
                              <w:marRight w:val="0"/>
                              <w:marTop w:val="0"/>
                              <w:marBottom w:val="0"/>
                              <w:divBdr>
                                <w:top w:val="none" w:sz="0" w:space="0" w:color="auto"/>
                                <w:left w:val="none" w:sz="0" w:space="0" w:color="auto"/>
                                <w:bottom w:val="none" w:sz="0" w:space="0" w:color="auto"/>
                                <w:right w:val="none" w:sz="0" w:space="0" w:color="auto"/>
                              </w:divBdr>
                            </w:div>
                          </w:divsChild>
                        </w:div>
                        <w:div w:id="407582550">
                          <w:marLeft w:val="0"/>
                          <w:marRight w:val="0"/>
                          <w:marTop w:val="0"/>
                          <w:marBottom w:val="188"/>
                          <w:divBdr>
                            <w:top w:val="single" w:sz="2" w:space="0" w:color="auto"/>
                            <w:left w:val="single" w:sz="2" w:space="0" w:color="auto"/>
                            <w:bottom w:val="single" w:sz="2" w:space="0" w:color="auto"/>
                            <w:right w:val="single" w:sz="2" w:space="0" w:color="auto"/>
                          </w:divBdr>
                          <w:divsChild>
                            <w:div w:id="1686862110">
                              <w:marLeft w:val="0"/>
                              <w:marRight w:val="0"/>
                              <w:marTop w:val="0"/>
                              <w:marBottom w:val="0"/>
                              <w:divBdr>
                                <w:top w:val="none" w:sz="0" w:space="0" w:color="auto"/>
                                <w:left w:val="none" w:sz="0" w:space="0" w:color="auto"/>
                                <w:bottom w:val="none" w:sz="0" w:space="0" w:color="auto"/>
                                <w:right w:val="none" w:sz="0" w:space="0" w:color="auto"/>
                              </w:divBdr>
                            </w:div>
                          </w:divsChild>
                        </w:div>
                        <w:div w:id="1447313674">
                          <w:marLeft w:val="0"/>
                          <w:marRight w:val="0"/>
                          <w:marTop w:val="0"/>
                          <w:marBottom w:val="188"/>
                          <w:divBdr>
                            <w:top w:val="single" w:sz="2" w:space="0" w:color="auto"/>
                            <w:left w:val="single" w:sz="2" w:space="0" w:color="auto"/>
                            <w:bottom w:val="single" w:sz="2" w:space="0" w:color="auto"/>
                            <w:right w:val="single" w:sz="2" w:space="0" w:color="auto"/>
                          </w:divBdr>
                          <w:divsChild>
                            <w:div w:id="1199765">
                              <w:marLeft w:val="0"/>
                              <w:marRight w:val="0"/>
                              <w:marTop w:val="0"/>
                              <w:marBottom w:val="0"/>
                              <w:divBdr>
                                <w:top w:val="none" w:sz="0" w:space="0" w:color="auto"/>
                                <w:left w:val="none" w:sz="0" w:space="0" w:color="auto"/>
                                <w:bottom w:val="none" w:sz="0" w:space="0" w:color="auto"/>
                                <w:right w:val="none" w:sz="0" w:space="0" w:color="auto"/>
                              </w:divBdr>
                            </w:div>
                          </w:divsChild>
                        </w:div>
                        <w:div w:id="2105420389">
                          <w:marLeft w:val="0"/>
                          <w:marRight w:val="0"/>
                          <w:marTop w:val="0"/>
                          <w:marBottom w:val="188"/>
                          <w:divBdr>
                            <w:top w:val="single" w:sz="2" w:space="0" w:color="auto"/>
                            <w:left w:val="single" w:sz="2" w:space="0" w:color="auto"/>
                            <w:bottom w:val="single" w:sz="2" w:space="0" w:color="auto"/>
                            <w:right w:val="single" w:sz="2" w:space="0" w:color="auto"/>
                          </w:divBdr>
                          <w:divsChild>
                            <w:div w:id="1854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065260">
      <w:bodyDiv w:val="1"/>
      <w:marLeft w:val="0"/>
      <w:marRight w:val="0"/>
      <w:marTop w:val="0"/>
      <w:marBottom w:val="0"/>
      <w:divBdr>
        <w:top w:val="none" w:sz="0" w:space="0" w:color="auto"/>
        <w:left w:val="none" w:sz="0" w:space="0" w:color="auto"/>
        <w:bottom w:val="none" w:sz="0" w:space="0" w:color="auto"/>
        <w:right w:val="none" w:sz="0" w:space="0" w:color="auto"/>
      </w:divBdr>
      <w:divsChild>
        <w:div w:id="1392537387">
          <w:marLeft w:val="0"/>
          <w:marRight w:val="0"/>
          <w:marTop w:val="0"/>
          <w:marBottom w:val="0"/>
          <w:divBdr>
            <w:top w:val="single" w:sz="2" w:space="0" w:color="DDDDDD"/>
            <w:left w:val="single" w:sz="2" w:space="0" w:color="DDDDDD"/>
            <w:bottom w:val="single" w:sz="2" w:space="0" w:color="DDDDDD"/>
            <w:right w:val="single" w:sz="2" w:space="0" w:color="DDDDDD"/>
          </w:divBdr>
          <w:divsChild>
            <w:div w:id="1836915342">
              <w:marLeft w:val="3840"/>
              <w:marRight w:val="240"/>
              <w:marTop w:val="94"/>
              <w:marBottom w:val="0"/>
              <w:divBdr>
                <w:top w:val="none" w:sz="0" w:space="0" w:color="auto"/>
                <w:left w:val="none" w:sz="0" w:space="0" w:color="auto"/>
                <w:bottom w:val="none" w:sz="0" w:space="0" w:color="auto"/>
                <w:right w:val="none" w:sz="0" w:space="0" w:color="auto"/>
              </w:divBdr>
              <w:divsChild>
                <w:div w:id="1698431142">
                  <w:marLeft w:val="0"/>
                  <w:marRight w:val="0"/>
                  <w:marTop w:val="0"/>
                  <w:marBottom w:val="0"/>
                  <w:divBdr>
                    <w:top w:val="none" w:sz="0" w:space="0" w:color="auto"/>
                    <w:left w:val="none" w:sz="0" w:space="0" w:color="auto"/>
                    <w:bottom w:val="none" w:sz="0" w:space="0" w:color="auto"/>
                    <w:right w:val="none" w:sz="0" w:space="0" w:color="auto"/>
                  </w:divBdr>
                  <w:divsChild>
                    <w:div w:id="601229652">
                      <w:marLeft w:val="0"/>
                      <w:marRight w:val="0"/>
                      <w:marTop w:val="0"/>
                      <w:marBottom w:val="0"/>
                      <w:divBdr>
                        <w:top w:val="none" w:sz="0" w:space="0" w:color="auto"/>
                        <w:left w:val="none" w:sz="0" w:space="0" w:color="auto"/>
                        <w:bottom w:val="none" w:sz="0" w:space="0" w:color="auto"/>
                        <w:right w:val="none" w:sz="0" w:space="0" w:color="auto"/>
                      </w:divBdr>
                      <w:divsChild>
                        <w:div w:id="1423182590">
                          <w:marLeft w:val="0"/>
                          <w:marRight w:val="0"/>
                          <w:marTop w:val="0"/>
                          <w:marBottom w:val="188"/>
                          <w:divBdr>
                            <w:top w:val="single" w:sz="2" w:space="0" w:color="auto"/>
                            <w:left w:val="single" w:sz="2" w:space="0" w:color="auto"/>
                            <w:bottom w:val="single" w:sz="2" w:space="0" w:color="auto"/>
                            <w:right w:val="single" w:sz="2" w:space="0" w:color="auto"/>
                          </w:divBdr>
                          <w:divsChild>
                            <w:div w:id="2075928854">
                              <w:marLeft w:val="0"/>
                              <w:marRight w:val="0"/>
                              <w:marTop w:val="0"/>
                              <w:marBottom w:val="0"/>
                              <w:divBdr>
                                <w:top w:val="none" w:sz="0" w:space="0" w:color="auto"/>
                                <w:left w:val="none" w:sz="0" w:space="0" w:color="auto"/>
                                <w:bottom w:val="none" w:sz="0" w:space="0" w:color="auto"/>
                                <w:right w:val="none" w:sz="0" w:space="0" w:color="auto"/>
                              </w:divBdr>
                            </w:div>
                          </w:divsChild>
                        </w:div>
                        <w:div w:id="1166093012">
                          <w:marLeft w:val="0"/>
                          <w:marRight w:val="0"/>
                          <w:marTop w:val="0"/>
                          <w:marBottom w:val="188"/>
                          <w:divBdr>
                            <w:top w:val="single" w:sz="2" w:space="0" w:color="auto"/>
                            <w:left w:val="single" w:sz="2" w:space="0" w:color="auto"/>
                            <w:bottom w:val="single" w:sz="2" w:space="0" w:color="auto"/>
                            <w:right w:val="single" w:sz="2" w:space="0" w:color="auto"/>
                          </w:divBdr>
                          <w:divsChild>
                            <w:div w:id="87774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525500">
      <w:bodyDiv w:val="1"/>
      <w:marLeft w:val="0"/>
      <w:marRight w:val="0"/>
      <w:marTop w:val="0"/>
      <w:marBottom w:val="0"/>
      <w:divBdr>
        <w:top w:val="none" w:sz="0" w:space="0" w:color="auto"/>
        <w:left w:val="none" w:sz="0" w:space="0" w:color="auto"/>
        <w:bottom w:val="none" w:sz="0" w:space="0" w:color="auto"/>
        <w:right w:val="none" w:sz="0" w:space="0" w:color="auto"/>
      </w:divBdr>
      <w:divsChild>
        <w:div w:id="272056684">
          <w:marLeft w:val="0"/>
          <w:marRight w:val="0"/>
          <w:marTop w:val="0"/>
          <w:marBottom w:val="0"/>
          <w:divBdr>
            <w:top w:val="single" w:sz="2" w:space="0" w:color="DDDDDD"/>
            <w:left w:val="single" w:sz="2" w:space="0" w:color="DDDDDD"/>
            <w:bottom w:val="single" w:sz="2" w:space="0" w:color="DDDDDD"/>
            <w:right w:val="single" w:sz="2" w:space="0" w:color="DDDDDD"/>
          </w:divBdr>
          <w:divsChild>
            <w:div w:id="1352340862">
              <w:marLeft w:val="3840"/>
              <w:marRight w:val="240"/>
              <w:marTop w:val="94"/>
              <w:marBottom w:val="0"/>
              <w:divBdr>
                <w:top w:val="none" w:sz="0" w:space="0" w:color="auto"/>
                <w:left w:val="none" w:sz="0" w:space="0" w:color="auto"/>
                <w:bottom w:val="none" w:sz="0" w:space="0" w:color="auto"/>
                <w:right w:val="none" w:sz="0" w:space="0" w:color="auto"/>
              </w:divBdr>
              <w:divsChild>
                <w:div w:id="2131826131">
                  <w:marLeft w:val="0"/>
                  <w:marRight w:val="0"/>
                  <w:marTop w:val="0"/>
                  <w:marBottom w:val="0"/>
                  <w:divBdr>
                    <w:top w:val="none" w:sz="0" w:space="0" w:color="auto"/>
                    <w:left w:val="none" w:sz="0" w:space="0" w:color="auto"/>
                    <w:bottom w:val="none" w:sz="0" w:space="0" w:color="auto"/>
                    <w:right w:val="none" w:sz="0" w:space="0" w:color="auto"/>
                  </w:divBdr>
                  <w:divsChild>
                    <w:div w:id="1581133313">
                      <w:marLeft w:val="0"/>
                      <w:marRight w:val="0"/>
                      <w:marTop w:val="0"/>
                      <w:marBottom w:val="0"/>
                      <w:divBdr>
                        <w:top w:val="none" w:sz="0" w:space="0" w:color="auto"/>
                        <w:left w:val="none" w:sz="0" w:space="0" w:color="auto"/>
                        <w:bottom w:val="none" w:sz="0" w:space="0" w:color="auto"/>
                        <w:right w:val="none" w:sz="0" w:space="0" w:color="auto"/>
                      </w:divBdr>
                      <w:divsChild>
                        <w:div w:id="2058701093">
                          <w:marLeft w:val="0"/>
                          <w:marRight w:val="0"/>
                          <w:marTop w:val="0"/>
                          <w:marBottom w:val="188"/>
                          <w:divBdr>
                            <w:top w:val="single" w:sz="2" w:space="0" w:color="auto"/>
                            <w:left w:val="single" w:sz="2" w:space="0" w:color="auto"/>
                            <w:bottom w:val="single" w:sz="2" w:space="0" w:color="auto"/>
                            <w:right w:val="single" w:sz="2" w:space="0" w:color="auto"/>
                          </w:divBdr>
                          <w:divsChild>
                            <w:div w:id="1564674772">
                              <w:marLeft w:val="0"/>
                              <w:marRight w:val="0"/>
                              <w:marTop w:val="0"/>
                              <w:marBottom w:val="0"/>
                              <w:divBdr>
                                <w:top w:val="none" w:sz="0" w:space="0" w:color="auto"/>
                                <w:left w:val="none" w:sz="0" w:space="0" w:color="auto"/>
                                <w:bottom w:val="none" w:sz="0" w:space="0" w:color="auto"/>
                                <w:right w:val="none" w:sz="0" w:space="0" w:color="auto"/>
                              </w:divBdr>
                            </w:div>
                          </w:divsChild>
                        </w:div>
                        <w:div w:id="716047058">
                          <w:marLeft w:val="0"/>
                          <w:marRight w:val="0"/>
                          <w:marTop w:val="0"/>
                          <w:marBottom w:val="188"/>
                          <w:divBdr>
                            <w:top w:val="single" w:sz="2" w:space="0" w:color="auto"/>
                            <w:left w:val="single" w:sz="2" w:space="0" w:color="auto"/>
                            <w:bottom w:val="single" w:sz="2" w:space="0" w:color="auto"/>
                            <w:right w:val="single" w:sz="2" w:space="0" w:color="auto"/>
                          </w:divBdr>
                          <w:divsChild>
                            <w:div w:id="519465969">
                              <w:marLeft w:val="0"/>
                              <w:marRight w:val="0"/>
                              <w:marTop w:val="0"/>
                              <w:marBottom w:val="0"/>
                              <w:divBdr>
                                <w:top w:val="none" w:sz="0" w:space="0" w:color="auto"/>
                                <w:left w:val="none" w:sz="0" w:space="0" w:color="auto"/>
                                <w:bottom w:val="none" w:sz="0" w:space="0" w:color="auto"/>
                                <w:right w:val="none" w:sz="0" w:space="0" w:color="auto"/>
                              </w:divBdr>
                            </w:div>
                          </w:divsChild>
                        </w:div>
                        <w:div w:id="956830897">
                          <w:marLeft w:val="0"/>
                          <w:marRight w:val="0"/>
                          <w:marTop w:val="0"/>
                          <w:marBottom w:val="188"/>
                          <w:divBdr>
                            <w:top w:val="single" w:sz="2" w:space="0" w:color="auto"/>
                            <w:left w:val="single" w:sz="2" w:space="0" w:color="auto"/>
                            <w:bottom w:val="single" w:sz="2" w:space="0" w:color="auto"/>
                            <w:right w:val="single" w:sz="2" w:space="0" w:color="auto"/>
                          </w:divBdr>
                          <w:divsChild>
                            <w:div w:id="825895266">
                              <w:marLeft w:val="0"/>
                              <w:marRight w:val="0"/>
                              <w:marTop w:val="0"/>
                              <w:marBottom w:val="0"/>
                              <w:divBdr>
                                <w:top w:val="none" w:sz="0" w:space="0" w:color="auto"/>
                                <w:left w:val="none" w:sz="0" w:space="0" w:color="auto"/>
                                <w:bottom w:val="none" w:sz="0" w:space="0" w:color="auto"/>
                                <w:right w:val="none" w:sz="0" w:space="0" w:color="auto"/>
                              </w:divBdr>
                            </w:div>
                          </w:divsChild>
                        </w:div>
                        <w:div w:id="768358506">
                          <w:marLeft w:val="0"/>
                          <w:marRight w:val="0"/>
                          <w:marTop w:val="0"/>
                          <w:marBottom w:val="188"/>
                          <w:divBdr>
                            <w:top w:val="single" w:sz="2" w:space="0" w:color="auto"/>
                            <w:left w:val="single" w:sz="2" w:space="0" w:color="auto"/>
                            <w:bottom w:val="single" w:sz="2" w:space="0" w:color="auto"/>
                            <w:right w:val="single" w:sz="2" w:space="0" w:color="auto"/>
                          </w:divBdr>
                          <w:divsChild>
                            <w:div w:id="1346590874">
                              <w:marLeft w:val="0"/>
                              <w:marRight w:val="0"/>
                              <w:marTop w:val="0"/>
                              <w:marBottom w:val="0"/>
                              <w:divBdr>
                                <w:top w:val="none" w:sz="0" w:space="0" w:color="auto"/>
                                <w:left w:val="none" w:sz="0" w:space="0" w:color="auto"/>
                                <w:bottom w:val="none" w:sz="0" w:space="0" w:color="auto"/>
                                <w:right w:val="none" w:sz="0" w:space="0" w:color="auto"/>
                              </w:divBdr>
                            </w:div>
                          </w:divsChild>
                        </w:div>
                        <w:div w:id="1111777426">
                          <w:marLeft w:val="0"/>
                          <w:marRight w:val="0"/>
                          <w:marTop w:val="0"/>
                          <w:marBottom w:val="188"/>
                          <w:divBdr>
                            <w:top w:val="single" w:sz="2" w:space="0" w:color="auto"/>
                            <w:left w:val="single" w:sz="2" w:space="0" w:color="auto"/>
                            <w:bottom w:val="single" w:sz="2" w:space="0" w:color="auto"/>
                            <w:right w:val="single" w:sz="2" w:space="0" w:color="auto"/>
                          </w:divBdr>
                          <w:divsChild>
                            <w:div w:id="1206333682">
                              <w:marLeft w:val="0"/>
                              <w:marRight w:val="0"/>
                              <w:marTop w:val="0"/>
                              <w:marBottom w:val="0"/>
                              <w:divBdr>
                                <w:top w:val="none" w:sz="0" w:space="0" w:color="auto"/>
                                <w:left w:val="none" w:sz="0" w:space="0" w:color="auto"/>
                                <w:bottom w:val="none" w:sz="0" w:space="0" w:color="auto"/>
                                <w:right w:val="none" w:sz="0" w:space="0" w:color="auto"/>
                              </w:divBdr>
                            </w:div>
                          </w:divsChild>
                        </w:div>
                        <w:div w:id="567769357">
                          <w:marLeft w:val="0"/>
                          <w:marRight w:val="0"/>
                          <w:marTop w:val="0"/>
                          <w:marBottom w:val="188"/>
                          <w:divBdr>
                            <w:top w:val="single" w:sz="2" w:space="0" w:color="auto"/>
                            <w:left w:val="single" w:sz="2" w:space="0" w:color="auto"/>
                            <w:bottom w:val="single" w:sz="2" w:space="0" w:color="auto"/>
                            <w:right w:val="single" w:sz="2" w:space="0" w:color="auto"/>
                          </w:divBdr>
                          <w:divsChild>
                            <w:div w:id="1781220414">
                              <w:marLeft w:val="0"/>
                              <w:marRight w:val="0"/>
                              <w:marTop w:val="0"/>
                              <w:marBottom w:val="0"/>
                              <w:divBdr>
                                <w:top w:val="none" w:sz="0" w:space="0" w:color="auto"/>
                                <w:left w:val="none" w:sz="0" w:space="0" w:color="auto"/>
                                <w:bottom w:val="none" w:sz="0" w:space="0" w:color="auto"/>
                                <w:right w:val="none" w:sz="0" w:space="0" w:color="auto"/>
                              </w:divBdr>
                            </w:div>
                          </w:divsChild>
                        </w:div>
                        <w:div w:id="1842428215">
                          <w:marLeft w:val="0"/>
                          <w:marRight w:val="0"/>
                          <w:marTop w:val="0"/>
                          <w:marBottom w:val="188"/>
                          <w:divBdr>
                            <w:top w:val="single" w:sz="2" w:space="0" w:color="auto"/>
                            <w:left w:val="single" w:sz="2" w:space="0" w:color="auto"/>
                            <w:bottom w:val="single" w:sz="2" w:space="0" w:color="auto"/>
                            <w:right w:val="single" w:sz="2" w:space="0" w:color="auto"/>
                          </w:divBdr>
                          <w:divsChild>
                            <w:div w:id="572201255">
                              <w:marLeft w:val="0"/>
                              <w:marRight w:val="0"/>
                              <w:marTop w:val="0"/>
                              <w:marBottom w:val="0"/>
                              <w:divBdr>
                                <w:top w:val="none" w:sz="0" w:space="0" w:color="auto"/>
                                <w:left w:val="none" w:sz="0" w:space="0" w:color="auto"/>
                                <w:bottom w:val="none" w:sz="0" w:space="0" w:color="auto"/>
                                <w:right w:val="none" w:sz="0" w:space="0" w:color="auto"/>
                              </w:divBdr>
                            </w:div>
                          </w:divsChild>
                        </w:div>
                        <w:div w:id="2115249133">
                          <w:marLeft w:val="0"/>
                          <w:marRight w:val="0"/>
                          <w:marTop w:val="0"/>
                          <w:marBottom w:val="188"/>
                          <w:divBdr>
                            <w:top w:val="single" w:sz="2" w:space="0" w:color="auto"/>
                            <w:left w:val="single" w:sz="2" w:space="0" w:color="auto"/>
                            <w:bottom w:val="single" w:sz="2" w:space="0" w:color="auto"/>
                            <w:right w:val="single" w:sz="2" w:space="0" w:color="auto"/>
                          </w:divBdr>
                          <w:divsChild>
                            <w:div w:id="515274350">
                              <w:marLeft w:val="0"/>
                              <w:marRight w:val="0"/>
                              <w:marTop w:val="0"/>
                              <w:marBottom w:val="0"/>
                              <w:divBdr>
                                <w:top w:val="none" w:sz="0" w:space="0" w:color="auto"/>
                                <w:left w:val="none" w:sz="0" w:space="0" w:color="auto"/>
                                <w:bottom w:val="none" w:sz="0" w:space="0" w:color="auto"/>
                                <w:right w:val="none" w:sz="0" w:space="0" w:color="auto"/>
                              </w:divBdr>
                            </w:div>
                          </w:divsChild>
                        </w:div>
                        <w:div w:id="1444497340">
                          <w:marLeft w:val="0"/>
                          <w:marRight w:val="0"/>
                          <w:marTop w:val="0"/>
                          <w:marBottom w:val="188"/>
                          <w:divBdr>
                            <w:top w:val="single" w:sz="2" w:space="0" w:color="auto"/>
                            <w:left w:val="single" w:sz="2" w:space="0" w:color="auto"/>
                            <w:bottom w:val="single" w:sz="2" w:space="0" w:color="auto"/>
                            <w:right w:val="single" w:sz="2" w:space="0" w:color="auto"/>
                          </w:divBdr>
                          <w:divsChild>
                            <w:div w:id="1468622103">
                              <w:marLeft w:val="0"/>
                              <w:marRight w:val="0"/>
                              <w:marTop w:val="0"/>
                              <w:marBottom w:val="0"/>
                              <w:divBdr>
                                <w:top w:val="none" w:sz="0" w:space="0" w:color="auto"/>
                                <w:left w:val="none" w:sz="0" w:space="0" w:color="auto"/>
                                <w:bottom w:val="none" w:sz="0" w:space="0" w:color="auto"/>
                                <w:right w:val="none" w:sz="0" w:space="0" w:color="auto"/>
                              </w:divBdr>
                            </w:div>
                          </w:divsChild>
                        </w:div>
                        <w:div w:id="294138217">
                          <w:marLeft w:val="0"/>
                          <w:marRight w:val="0"/>
                          <w:marTop w:val="0"/>
                          <w:marBottom w:val="188"/>
                          <w:divBdr>
                            <w:top w:val="single" w:sz="2" w:space="0" w:color="auto"/>
                            <w:left w:val="single" w:sz="2" w:space="0" w:color="auto"/>
                            <w:bottom w:val="single" w:sz="2" w:space="0" w:color="auto"/>
                            <w:right w:val="single" w:sz="2" w:space="0" w:color="auto"/>
                          </w:divBdr>
                          <w:divsChild>
                            <w:div w:id="667944564">
                              <w:marLeft w:val="0"/>
                              <w:marRight w:val="0"/>
                              <w:marTop w:val="0"/>
                              <w:marBottom w:val="0"/>
                              <w:divBdr>
                                <w:top w:val="none" w:sz="0" w:space="0" w:color="auto"/>
                                <w:left w:val="none" w:sz="0" w:space="0" w:color="auto"/>
                                <w:bottom w:val="none" w:sz="0" w:space="0" w:color="auto"/>
                                <w:right w:val="none" w:sz="0" w:space="0" w:color="auto"/>
                              </w:divBdr>
                            </w:div>
                          </w:divsChild>
                        </w:div>
                        <w:div w:id="915939139">
                          <w:marLeft w:val="0"/>
                          <w:marRight w:val="0"/>
                          <w:marTop w:val="0"/>
                          <w:marBottom w:val="188"/>
                          <w:divBdr>
                            <w:top w:val="single" w:sz="2" w:space="0" w:color="auto"/>
                            <w:left w:val="single" w:sz="2" w:space="0" w:color="auto"/>
                            <w:bottom w:val="single" w:sz="2" w:space="0" w:color="auto"/>
                            <w:right w:val="single" w:sz="2" w:space="0" w:color="auto"/>
                          </w:divBdr>
                          <w:divsChild>
                            <w:div w:id="65117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48178">
      <w:bodyDiv w:val="1"/>
      <w:marLeft w:val="0"/>
      <w:marRight w:val="0"/>
      <w:marTop w:val="0"/>
      <w:marBottom w:val="0"/>
      <w:divBdr>
        <w:top w:val="none" w:sz="0" w:space="0" w:color="auto"/>
        <w:left w:val="none" w:sz="0" w:space="0" w:color="auto"/>
        <w:bottom w:val="none" w:sz="0" w:space="0" w:color="auto"/>
        <w:right w:val="none" w:sz="0" w:space="0" w:color="auto"/>
      </w:divBdr>
      <w:divsChild>
        <w:div w:id="107354503">
          <w:marLeft w:val="3960"/>
          <w:marRight w:val="240"/>
          <w:marTop w:val="0"/>
          <w:marBottom w:val="0"/>
          <w:divBdr>
            <w:top w:val="none" w:sz="0" w:space="0" w:color="auto"/>
            <w:left w:val="none" w:sz="0" w:space="0" w:color="auto"/>
            <w:bottom w:val="none" w:sz="0" w:space="0" w:color="auto"/>
            <w:right w:val="none" w:sz="0" w:space="0" w:color="auto"/>
          </w:divBdr>
          <w:divsChild>
            <w:div w:id="292104659">
              <w:marLeft w:val="19"/>
              <w:marRight w:val="0"/>
              <w:marTop w:val="0"/>
              <w:marBottom w:val="0"/>
              <w:divBdr>
                <w:top w:val="none" w:sz="0" w:space="0" w:color="auto"/>
                <w:left w:val="single" w:sz="8" w:space="0" w:color="BDA480"/>
                <w:bottom w:val="none" w:sz="0" w:space="0" w:color="auto"/>
                <w:right w:val="none" w:sz="0" w:space="0" w:color="auto"/>
              </w:divBdr>
              <w:divsChild>
                <w:div w:id="1235699384">
                  <w:marLeft w:val="240"/>
                  <w:marRight w:val="240"/>
                  <w:marTop w:val="0"/>
                  <w:marBottom w:val="0"/>
                  <w:divBdr>
                    <w:top w:val="none" w:sz="0" w:space="0" w:color="auto"/>
                    <w:left w:val="none" w:sz="0" w:space="0" w:color="auto"/>
                    <w:bottom w:val="none" w:sz="0" w:space="0" w:color="auto"/>
                    <w:right w:val="none" w:sz="0" w:space="0" w:color="auto"/>
                  </w:divBdr>
                  <w:divsChild>
                    <w:div w:id="770974524">
                      <w:marLeft w:val="0"/>
                      <w:marRight w:val="376"/>
                      <w:marTop w:val="0"/>
                      <w:marBottom w:val="188"/>
                      <w:divBdr>
                        <w:top w:val="none" w:sz="0" w:space="0" w:color="auto"/>
                        <w:left w:val="none" w:sz="0" w:space="0" w:color="auto"/>
                        <w:bottom w:val="none" w:sz="0" w:space="0" w:color="auto"/>
                        <w:right w:val="none" w:sz="0" w:space="0" w:color="auto"/>
                      </w:divBdr>
                    </w:div>
                  </w:divsChild>
                </w:div>
              </w:divsChild>
            </w:div>
          </w:divsChild>
        </w:div>
      </w:divsChild>
    </w:div>
    <w:div w:id="1862280519">
      <w:bodyDiv w:val="1"/>
      <w:marLeft w:val="0"/>
      <w:marRight w:val="0"/>
      <w:marTop w:val="0"/>
      <w:marBottom w:val="0"/>
      <w:divBdr>
        <w:top w:val="none" w:sz="0" w:space="0" w:color="auto"/>
        <w:left w:val="none" w:sz="0" w:space="0" w:color="auto"/>
        <w:bottom w:val="none" w:sz="0" w:space="0" w:color="auto"/>
        <w:right w:val="none" w:sz="0" w:space="0" w:color="auto"/>
      </w:divBdr>
      <w:divsChild>
        <w:div w:id="2042120700">
          <w:marLeft w:val="0"/>
          <w:marRight w:val="0"/>
          <w:marTop w:val="0"/>
          <w:marBottom w:val="0"/>
          <w:divBdr>
            <w:top w:val="single" w:sz="2" w:space="0" w:color="DDDDDD"/>
            <w:left w:val="single" w:sz="2" w:space="0" w:color="DDDDDD"/>
            <w:bottom w:val="single" w:sz="2" w:space="0" w:color="DDDDDD"/>
            <w:right w:val="single" w:sz="2" w:space="0" w:color="DDDDDD"/>
          </w:divBdr>
          <w:divsChild>
            <w:div w:id="109400086">
              <w:marLeft w:val="3840"/>
              <w:marRight w:val="240"/>
              <w:marTop w:val="94"/>
              <w:marBottom w:val="0"/>
              <w:divBdr>
                <w:top w:val="none" w:sz="0" w:space="0" w:color="auto"/>
                <w:left w:val="none" w:sz="0" w:space="0" w:color="auto"/>
                <w:bottom w:val="none" w:sz="0" w:space="0" w:color="auto"/>
                <w:right w:val="none" w:sz="0" w:space="0" w:color="auto"/>
              </w:divBdr>
              <w:divsChild>
                <w:div w:id="1855461818">
                  <w:marLeft w:val="0"/>
                  <w:marRight w:val="0"/>
                  <w:marTop w:val="0"/>
                  <w:marBottom w:val="0"/>
                  <w:divBdr>
                    <w:top w:val="none" w:sz="0" w:space="0" w:color="auto"/>
                    <w:left w:val="none" w:sz="0" w:space="0" w:color="auto"/>
                    <w:bottom w:val="none" w:sz="0" w:space="0" w:color="auto"/>
                    <w:right w:val="none" w:sz="0" w:space="0" w:color="auto"/>
                  </w:divBdr>
                  <w:divsChild>
                    <w:div w:id="579023188">
                      <w:marLeft w:val="0"/>
                      <w:marRight w:val="0"/>
                      <w:marTop w:val="0"/>
                      <w:marBottom w:val="0"/>
                      <w:divBdr>
                        <w:top w:val="none" w:sz="0" w:space="0" w:color="auto"/>
                        <w:left w:val="none" w:sz="0" w:space="0" w:color="auto"/>
                        <w:bottom w:val="none" w:sz="0" w:space="0" w:color="auto"/>
                        <w:right w:val="none" w:sz="0" w:space="0" w:color="auto"/>
                      </w:divBdr>
                      <w:divsChild>
                        <w:div w:id="1475172251">
                          <w:marLeft w:val="0"/>
                          <w:marRight w:val="0"/>
                          <w:marTop w:val="0"/>
                          <w:marBottom w:val="188"/>
                          <w:divBdr>
                            <w:top w:val="single" w:sz="2" w:space="0" w:color="auto"/>
                            <w:left w:val="single" w:sz="2" w:space="0" w:color="auto"/>
                            <w:bottom w:val="single" w:sz="2" w:space="0" w:color="auto"/>
                            <w:right w:val="single" w:sz="2" w:space="0" w:color="auto"/>
                          </w:divBdr>
                          <w:divsChild>
                            <w:div w:id="562065211">
                              <w:marLeft w:val="0"/>
                              <w:marRight w:val="0"/>
                              <w:marTop w:val="0"/>
                              <w:marBottom w:val="0"/>
                              <w:divBdr>
                                <w:top w:val="none" w:sz="0" w:space="0" w:color="auto"/>
                                <w:left w:val="none" w:sz="0" w:space="0" w:color="auto"/>
                                <w:bottom w:val="none" w:sz="0" w:space="0" w:color="auto"/>
                                <w:right w:val="none" w:sz="0" w:space="0" w:color="auto"/>
                              </w:divBdr>
                            </w:div>
                          </w:divsChild>
                        </w:div>
                        <w:div w:id="2139183410">
                          <w:marLeft w:val="0"/>
                          <w:marRight w:val="0"/>
                          <w:marTop w:val="0"/>
                          <w:marBottom w:val="188"/>
                          <w:divBdr>
                            <w:top w:val="single" w:sz="2" w:space="0" w:color="auto"/>
                            <w:left w:val="single" w:sz="2" w:space="0" w:color="auto"/>
                            <w:bottom w:val="single" w:sz="2" w:space="0" w:color="auto"/>
                            <w:right w:val="single" w:sz="2" w:space="0" w:color="auto"/>
                          </w:divBdr>
                          <w:divsChild>
                            <w:div w:id="1878152324">
                              <w:marLeft w:val="0"/>
                              <w:marRight w:val="0"/>
                              <w:marTop w:val="0"/>
                              <w:marBottom w:val="0"/>
                              <w:divBdr>
                                <w:top w:val="none" w:sz="0" w:space="0" w:color="auto"/>
                                <w:left w:val="none" w:sz="0" w:space="0" w:color="auto"/>
                                <w:bottom w:val="none" w:sz="0" w:space="0" w:color="auto"/>
                                <w:right w:val="none" w:sz="0" w:space="0" w:color="auto"/>
                              </w:divBdr>
                            </w:div>
                          </w:divsChild>
                        </w:div>
                        <w:div w:id="624892251">
                          <w:marLeft w:val="0"/>
                          <w:marRight w:val="0"/>
                          <w:marTop w:val="0"/>
                          <w:marBottom w:val="188"/>
                          <w:divBdr>
                            <w:top w:val="single" w:sz="2" w:space="0" w:color="auto"/>
                            <w:left w:val="single" w:sz="2" w:space="0" w:color="auto"/>
                            <w:bottom w:val="single" w:sz="2" w:space="0" w:color="auto"/>
                            <w:right w:val="single" w:sz="2" w:space="0" w:color="auto"/>
                          </w:divBdr>
                          <w:divsChild>
                            <w:div w:id="2015188428">
                              <w:marLeft w:val="0"/>
                              <w:marRight w:val="0"/>
                              <w:marTop w:val="0"/>
                              <w:marBottom w:val="0"/>
                              <w:divBdr>
                                <w:top w:val="none" w:sz="0" w:space="0" w:color="auto"/>
                                <w:left w:val="none" w:sz="0" w:space="0" w:color="auto"/>
                                <w:bottom w:val="none" w:sz="0" w:space="0" w:color="auto"/>
                                <w:right w:val="none" w:sz="0" w:space="0" w:color="auto"/>
                              </w:divBdr>
                            </w:div>
                          </w:divsChild>
                        </w:div>
                        <w:div w:id="65614342">
                          <w:marLeft w:val="0"/>
                          <w:marRight w:val="0"/>
                          <w:marTop w:val="0"/>
                          <w:marBottom w:val="188"/>
                          <w:divBdr>
                            <w:top w:val="single" w:sz="2" w:space="0" w:color="auto"/>
                            <w:left w:val="single" w:sz="2" w:space="0" w:color="auto"/>
                            <w:bottom w:val="single" w:sz="2" w:space="0" w:color="auto"/>
                            <w:right w:val="single" w:sz="2" w:space="0" w:color="auto"/>
                          </w:divBdr>
                          <w:divsChild>
                            <w:div w:id="88082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298089">
      <w:bodyDiv w:val="1"/>
      <w:marLeft w:val="0"/>
      <w:marRight w:val="0"/>
      <w:marTop w:val="0"/>
      <w:marBottom w:val="0"/>
      <w:divBdr>
        <w:top w:val="none" w:sz="0" w:space="0" w:color="auto"/>
        <w:left w:val="none" w:sz="0" w:space="0" w:color="auto"/>
        <w:bottom w:val="none" w:sz="0" w:space="0" w:color="auto"/>
        <w:right w:val="none" w:sz="0" w:space="0" w:color="auto"/>
      </w:divBdr>
    </w:div>
    <w:div w:id="1997758370">
      <w:bodyDiv w:val="1"/>
      <w:marLeft w:val="0"/>
      <w:marRight w:val="0"/>
      <w:marTop w:val="0"/>
      <w:marBottom w:val="0"/>
      <w:divBdr>
        <w:top w:val="none" w:sz="0" w:space="0" w:color="auto"/>
        <w:left w:val="none" w:sz="0" w:space="0" w:color="auto"/>
        <w:bottom w:val="none" w:sz="0" w:space="0" w:color="auto"/>
        <w:right w:val="none" w:sz="0" w:space="0" w:color="auto"/>
      </w:divBdr>
      <w:divsChild>
        <w:div w:id="784811613">
          <w:marLeft w:val="3960"/>
          <w:marRight w:val="240"/>
          <w:marTop w:val="0"/>
          <w:marBottom w:val="0"/>
          <w:divBdr>
            <w:top w:val="none" w:sz="0" w:space="0" w:color="auto"/>
            <w:left w:val="none" w:sz="0" w:space="0" w:color="auto"/>
            <w:bottom w:val="none" w:sz="0" w:space="0" w:color="auto"/>
            <w:right w:val="none" w:sz="0" w:space="0" w:color="auto"/>
          </w:divBdr>
          <w:divsChild>
            <w:div w:id="496503887">
              <w:marLeft w:val="19"/>
              <w:marRight w:val="0"/>
              <w:marTop w:val="0"/>
              <w:marBottom w:val="0"/>
              <w:divBdr>
                <w:top w:val="none" w:sz="0" w:space="0" w:color="auto"/>
                <w:left w:val="single" w:sz="8" w:space="0" w:color="BDA480"/>
                <w:bottom w:val="none" w:sz="0" w:space="0" w:color="auto"/>
                <w:right w:val="none" w:sz="0" w:space="0" w:color="auto"/>
              </w:divBdr>
              <w:divsChild>
                <w:div w:id="856696211">
                  <w:marLeft w:val="240"/>
                  <w:marRight w:val="240"/>
                  <w:marTop w:val="0"/>
                  <w:marBottom w:val="0"/>
                  <w:divBdr>
                    <w:top w:val="none" w:sz="0" w:space="0" w:color="auto"/>
                    <w:left w:val="none" w:sz="0" w:space="0" w:color="auto"/>
                    <w:bottom w:val="none" w:sz="0" w:space="0" w:color="auto"/>
                    <w:right w:val="none" w:sz="0" w:space="0" w:color="auto"/>
                  </w:divBdr>
                  <w:divsChild>
                    <w:div w:id="1902666909">
                      <w:marLeft w:val="47"/>
                      <w:marRight w:val="0"/>
                      <w:marTop w:val="0"/>
                      <w:marBottom w:val="0"/>
                      <w:divBdr>
                        <w:top w:val="single" w:sz="4" w:space="1" w:color="CCCCCC"/>
                        <w:left w:val="single" w:sz="4" w:space="1" w:color="CCCCCC"/>
                        <w:bottom w:val="single" w:sz="4" w:space="1" w:color="CCCCCC"/>
                        <w:right w:val="single" w:sz="4" w:space="1" w:color="CCCCCC"/>
                      </w:divBdr>
                    </w:div>
                    <w:div w:id="2027438039">
                      <w:marLeft w:val="0"/>
                      <w:marRight w:val="0"/>
                      <w:marTop w:val="0"/>
                      <w:marBottom w:val="0"/>
                      <w:divBdr>
                        <w:top w:val="none" w:sz="0" w:space="0" w:color="auto"/>
                        <w:left w:val="none" w:sz="0" w:space="0" w:color="auto"/>
                        <w:bottom w:val="none" w:sz="0" w:space="0" w:color="auto"/>
                        <w:right w:val="none" w:sz="0" w:space="0" w:color="auto"/>
                      </w:divBdr>
                      <w:divsChild>
                        <w:div w:id="1920098624">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48553">
      <w:bodyDiv w:val="1"/>
      <w:marLeft w:val="0"/>
      <w:marRight w:val="0"/>
      <w:marTop w:val="0"/>
      <w:marBottom w:val="0"/>
      <w:divBdr>
        <w:top w:val="none" w:sz="0" w:space="0" w:color="auto"/>
        <w:left w:val="none" w:sz="0" w:space="0" w:color="auto"/>
        <w:bottom w:val="none" w:sz="0" w:space="0" w:color="auto"/>
        <w:right w:val="none" w:sz="0" w:space="0" w:color="auto"/>
      </w:divBdr>
      <w:divsChild>
        <w:div w:id="1169097064">
          <w:marLeft w:val="3960"/>
          <w:marRight w:val="240"/>
          <w:marTop w:val="0"/>
          <w:marBottom w:val="0"/>
          <w:divBdr>
            <w:top w:val="none" w:sz="0" w:space="0" w:color="auto"/>
            <w:left w:val="none" w:sz="0" w:space="0" w:color="auto"/>
            <w:bottom w:val="none" w:sz="0" w:space="0" w:color="auto"/>
            <w:right w:val="none" w:sz="0" w:space="0" w:color="auto"/>
          </w:divBdr>
          <w:divsChild>
            <w:div w:id="670185357">
              <w:marLeft w:val="19"/>
              <w:marRight w:val="0"/>
              <w:marTop w:val="0"/>
              <w:marBottom w:val="0"/>
              <w:divBdr>
                <w:top w:val="none" w:sz="0" w:space="0" w:color="auto"/>
                <w:left w:val="single" w:sz="8" w:space="0" w:color="BDA480"/>
                <w:bottom w:val="none" w:sz="0" w:space="0" w:color="auto"/>
                <w:right w:val="none" w:sz="0" w:space="0" w:color="auto"/>
              </w:divBdr>
              <w:divsChild>
                <w:div w:id="6283618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image" Target="media/image102.jpeg"/><Relationship Id="rId21" Type="http://schemas.openxmlformats.org/officeDocument/2006/relationships/footer" Target="footer2.xml"/><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image" Target="media/image97.jpeg"/><Relationship Id="rId133" Type="http://schemas.openxmlformats.org/officeDocument/2006/relationships/image" Target="media/image118.jpeg"/><Relationship Id="rId138" Type="http://schemas.openxmlformats.org/officeDocument/2006/relationships/image" Target="media/image121.jpeg"/><Relationship Id="rId154" Type="http://schemas.openxmlformats.org/officeDocument/2006/relationships/fontTable" Target="fontTable.xml"/><Relationship Id="rId16" Type="http://schemas.openxmlformats.org/officeDocument/2006/relationships/image" Target="media/image6.jpeg"/><Relationship Id="rId107" Type="http://schemas.openxmlformats.org/officeDocument/2006/relationships/image" Target="media/image92.jpeg"/><Relationship Id="rId11" Type="http://schemas.openxmlformats.org/officeDocument/2006/relationships/header" Target="header1.xml"/><Relationship Id="rId32" Type="http://schemas.openxmlformats.org/officeDocument/2006/relationships/image" Target="media/image17.jpeg"/><Relationship Id="rId37" Type="http://schemas.openxmlformats.org/officeDocument/2006/relationships/image" Target="media/image22.jpe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102" Type="http://schemas.openxmlformats.org/officeDocument/2006/relationships/image" Target="media/image87.jpeg"/><Relationship Id="rId123" Type="http://schemas.openxmlformats.org/officeDocument/2006/relationships/image" Target="media/image108.jpeg"/><Relationship Id="rId128" Type="http://schemas.openxmlformats.org/officeDocument/2006/relationships/image" Target="media/image113.jpeg"/><Relationship Id="rId144" Type="http://schemas.openxmlformats.org/officeDocument/2006/relationships/image" Target="media/image127.jpeg"/><Relationship Id="rId149" Type="http://schemas.openxmlformats.org/officeDocument/2006/relationships/image" Target="media/image132.jpeg"/><Relationship Id="rId5" Type="http://schemas.openxmlformats.org/officeDocument/2006/relationships/webSettings" Target="web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9.jpeg"/><Relationship Id="rId27" Type="http://schemas.openxmlformats.org/officeDocument/2006/relationships/image" Target="media/image12.jpeg"/><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113" Type="http://schemas.openxmlformats.org/officeDocument/2006/relationships/image" Target="media/image98.jpeg"/><Relationship Id="rId118" Type="http://schemas.openxmlformats.org/officeDocument/2006/relationships/image" Target="media/image103.jpeg"/><Relationship Id="rId134" Type="http://schemas.openxmlformats.org/officeDocument/2006/relationships/image" Target="media/image119.jpeg"/><Relationship Id="rId139" Type="http://schemas.openxmlformats.org/officeDocument/2006/relationships/image" Target="media/image122.jpeg"/><Relationship Id="rId80" Type="http://schemas.openxmlformats.org/officeDocument/2006/relationships/image" Target="media/image65.jpeg"/><Relationship Id="rId85" Type="http://schemas.openxmlformats.org/officeDocument/2006/relationships/image" Target="media/image70.jpeg"/><Relationship Id="rId150" Type="http://schemas.openxmlformats.org/officeDocument/2006/relationships/image" Target="media/image133.jpeg"/><Relationship Id="rId155" Type="http://schemas.openxmlformats.org/officeDocument/2006/relationships/theme" Target="theme/theme1.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hyperlink" Target="http://www.intar.com.au"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image" Target="media/image52.jpeg"/><Relationship Id="rId103" Type="http://schemas.openxmlformats.org/officeDocument/2006/relationships/image" Target="media/image88.jpeg"/><Relationship Id="rId108" Type="http://schemas.openxmlformats.org/officeDocument/2006/relationships/image" Target="media/image93.jpeg"/><Relationship Id="rId116" Type="http://schemas.openxmlformats.org/officeDocument/2006/relationships/image" Target="media/image101.jpeg"/><Relationship Id="rId124" Type="http://schemas.openxmlformats.org/officeDocument/2006/relationships/image" Target="media/image109.jpeg"/><Relationship Id="rId129" Type="http://schemas.openxmlformats.org/officeDocument/2006/relationships/image" Target="media/image114.jpeg"/><Relationship Id="rId137" Type="http://schemas.openxmlformats.org/officeDocument/2006/relationships/image" Target="media/image120.jpeg"/><Relationship Id="rId20" Type="http://schemas.openxmlformats.org/officeDocument/2006/relationships/header" Target="header2.xm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11" Type="http://schemas.openxmlformats.org/officeDocument/2006/relationships/image" Target="media/image96.jpeg"/><Relationship Id="rId132" Type="http://schemas.openxmlformats.org/officeDocument/2006/relationships/image" Target="media/image117.jpeg"/><Relationship Id="rId140" Type="http://schemas.openxmlformats.org/officeDocument/2006/relationships/image" Target="media/image123.jpeg"/><Relationship Id="rId145" Type="http://schemas.openxmlformats.org/officeDocument/2006/relationships/image" Target="media/image128.jpeg"/><Relationship Id="rId15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www.intar.com.au"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106" Type="http://schemas.openxmlformats.org/officeDocument/2006/relationships/image" Target="media/image91.jpeg"/><Relationship Id="rId114" Type="http://schemas.openxmlformats.org/officeDocument/2006/relationships/image" Target="media/image99.jpeg"/><Relationship Id="rId119" Type="http://schemas.openxmlformats.org/officeDocument/2006/relationships/image" Target="media/image104.jpeg"/><Relationship Id="rId127" Type="http://schemas.openxmlformats.org/officeDocument/2006/relationships/image" Target="media/image112.jpeg"/><Relationship Id="rId10" Type="http://schemas.openxmlformats.org/officeDocument/2006/relationships/image" Target="media/image3.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jpeg"/><Relationship Id="rId101" Type="http://schemas.openxmlformats.org/officeDocument/2006/relationships/image" Target="media/image86.jpeg"/><Relationship Id="rId122" Type="http://schemas.openxmlformats.org/officeDocument/2006/relationships/image" Target="media/image107.jpeg"/><Relationship Id="rId130" Type="http://schemas.openxmlformats.org/officeDocument/2006/relationships/image" Target="media/image115.jpeg"/><Relationship Id="rId135" Type="http://schemas.openxmlformats.org/officeDocument/2006/relationships/hyperlink" Target="http://www.youtube.com/watch?v=MD-yAjSPgwU" TargetMode="External"/><Relationship Id="rId143" Type="http://schemas.openxmlformats.org/officeDocument/2006/relationships/image" Target="media/image126.jpeg"/><Relationship Id="rId148" Type="http://schemas.openxmlformats.org/officeDocument/2006/relationships/image" Target="media/image131.jpeg"/><Relationship Id="rId151"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file:///D:\Users\Kath\Documents\Current\INTAR\MSF%20Flooring\Commercial%20vinyl\david@workspacetraining.com.au" TargetMode="External"/><Relationship Id="rId39" Type="http://schemas.openxmlformats.org/officeDocument/2006/relationships/image" Target="media/image24.jpeg"/><Relationship Id="rId109" Type="http://schemas.openxmlformats.org/officeDocument/2006/relationships/image" Target="media/image94.jpeg"/><Relationship Id="rId34" Type="http://schemas.openxmlformats.org/officeDocument/2006/relationships/image" Target="media/image19.jpe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104" Type="http://schemas.openxmlformats.org/officeDocument/2006/relationships/image" Target="media/image89.jpeg"/><Relationship Id="rId120" Type="http://schemas.openxmlformats.org/officeDocument/2006/relationships/image" Target="media/image105.jpeg"/><Relationship Id="rId125" Type="http://schemas.openxmlformats.org/officeDocument/2006/relationships/image" Target="media/image110.jpeg"/><Relationship Id="rId141" Type="http://schemas.openxmlformats.org/officeDocument/2006/relationships/image" Target="media/image124.jpeg"/><Relationship Id="rId146" Type="http://schemas.openxmlformats.org/officeDocument/2006/relationships/image" Target="media/image129.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0.jpe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jpe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image" Target="media/image116.jpeg"/><Relationship Id="rId136" Type="http://schemas.openxmlformats.org/officeDocument/2006/relationships/hyperlink" Target="http://www.youtube.com/watch?v=2fXgLsHsZNI" TargetMode="External"/><Relationship Id="rId61" Type="http://schemas.openxmlformats.org/officeDocument/2006/relationships/image" Target="media/image46.jpeg"/><Relationship Id="rId82" Type="http://schemas.openxmlformats.org/officeDocument/2006/relationships/image" Target="media/image67.jpeg"/><Relationship Id="rId152" Type="http://schemas.openxmlformats.org/officeDocument/2006/relationships/image" Target="media/image135.jpeg"/><Relationship Id="rId19" Type="http://schemas.openxmlformats.org/officeDocument/2006/relationships/image" Target="media/image8.jpeg"/><Relationship Id="rId14" Type="http://schemas.openxmlformats.org/officeDocument/2006/relationships/hyperlink" Target="http://www.intar.com.au" TargetMode="External"/><Relationship Id="rId30" Type="http://schemas.openxmlformats.org/officeDocument/2006/relationships/image" Target="media/image15.jpeg"/><Relationship Id="rId35" Type="http://schemas.openxmlformats.org/officeDocument/2006/relationships/image" Target="media/image20.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image" Target="media/image85.jpeg"/><Relationship Id="rId105" Type="http://schemas.openxmlformats.org/officeDocument/2006/relationships/image" Target="media/image90.jpeg"/><Relationship Id="rId126" Type="http://schemas.openxmlformats.org/officeDocument/2006/relationships/image" Target="media/image111.jpeg"/><Relationship Id="rId147" Type="http://schemas.openxmlformats.org/officeDocument/2006/relationships/image" Target="media/image130.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jpeg"/><Relationship Id="rId98" Type="http://schemas.openxmlformats.org/officeDocument/2006/relationships/image" Target="media/image83.jpeg"/><Relationship Id="rId121" Type="http://schemas.openxmlformats.org/officeDocument/2006/relationships/image" Target="media/image106.jpeg"/><Relationship Id="rId142" Type="http://schemas.openxmlformats.org/officeDocument/2006/relationships/image" Target="media/image12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0FB037-493C-4C43-A93F-8DBAD43DD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1569</TotalTime>
  <Pages>63</Pages>
  <Words>10252</Words>
  <Characters>55672</Characters>
  <Application>Microsoft Office Word</Application>
  <DocSecurity>0</DocSecurity>
  <Lines>1919</Lines>
  <Paragraphs>1156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dc:creator>
  <cp:lastModifiedBy>Windows User</cp:lastModifiedBy>
  <cp:revision>133</cp:revision>
  <cp:lastPrinted>2014-02-20T21:44:00Z</cp:lastPrinted>
  <dcterms:created xsi:type="dcterms:W3CDTF">2014-01-11T22:54:00Z</dcterms:created>
  <dcterms:modified xsi:type="dcterms:W3CDTF">2018-03-07T04:05:00Z</dcterms:modified>
</cp:coreProperties>
</file>